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B2BAC0A" w14:textId="77777777" w:rsidR="00244D2B" w:rsidRPr="00E40DBC" w:rsidRDefault="00244D2B" w:rsidP="00315270">
      <w:pPr>
        <w:spacing w:after="0" w:line="360" w:lineRule="auto"/>
        <w:rPr>
          <w:rFonts w:ascii="Palatino Linotype" w:eastAsia="Times New Roman" w:hAnsi="Palatino Linotype"/>
          <w:sz w:val="24"/>
          <w:szCs w:val="24"/>
          <w:lang w:val="en-GB"/>
        </w:rPr>
      </w:pPr>
      <w:r>
        <w:rPr>
          <w:noProof/>
        </w:rPr>
        <mc:AlternateContent>
          <mc:Choice Requires="wps">
            <w:drawing>
              <wp:anchor distT="0" distB="0" distL="114300" distR="114300" simplePos="0" relativeHeight="251669504" behindDoc="0" locked="0" layoutInCell="1" allowOverlap="1" wp14:anchorId="32262D18" wp14:editId="7D9CBCF1">
                <wp:simplePos x="0" y="0"/>
                <wp:positionH relativeFrom="column">
                  <wp:posOffset>152400</wp:posOffset>
                </wp:positionH>
                <wp:positionV relativeFrom="paragraph">
                  <wp:posOffset>152400</wp:posOffset>
                </wp:positionV>
                <wp:extent cx="5772150" cy="1695450"/>
                <wp:effectExtent l="0" t="0" r="0" b="0"/>
                <wp:wrapNone/>
                <wp:docPr id="10" name="Πλαίσιο κειμένου 10"/>
                <wp:cNvGraphicFramePr/>
                <a:graphic xmlns:a="http://schemas.openxmlformats.org/drawingml/2006/main">
                  <a:graphicData uri="http://schemas.microsoft.com/office/word/2010/wordprocessingShape">
                    <wps:wsp>
                      <wps:cNvSpPr txBox="1"/>
                      <wps:spPr>
                        <a:xfrm>
                          <a:off x="0" y="0"/>
                          <a:ext cx="5772150" cy="1695450"/>
                        </a:xfrm>
                        <a:prstGeom prst="rect">
                          <a:avLst/>
                        </a:prstGeom>
                        <a:noFill/>
                        <a:ln>
                          <a:noFill/>
                        </a:ln>
                        <a:effectLst/>
                      </wps:spPr>
                      <wps:txbx>
                        <w:txbxContent>
                          <w:p w14:paraId="675DED35" w14:textId="1FC17B76" w:rsidR="00B2041E" w:rsidRPr="00315270" w:rsidRDefault="00B2041E" w:rsidP="00C117B6">
                            <w:pPr>
                              <w:spacing w:after="0" w:line="360" w:lineRule="auto"/>
                              <w:outlineLvl w:val="0"/>
                              <w:rPr>
                                <w:rFonts w:ascii="Palatino Linotype" w:eastAsia="Times New Roman" w:hAnsi="Palatino Linotype"/>
                                <w:b/>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Palatino Linotype" w:eastAsia="Courier New" w:hAnsi="Palatino Linotype" w:cs="Courier New"/>
                                <w:b/>
                                <w:bCs/>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F060A">
                              <w:rPr>
                                <w:rFonts w:ascii="Palatino Linotype" w:eastAsia="Courier New" w:hAnsi="Palatino Linotype" w:cs="Courier New"/>
                                <w:b/>
                                <w:bCs/>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060A">
                              <w:rPr>
                                <w:rFonts w:ascii="Palatino Linotype" w:eastAsia="Courier New" w:hAnsi="Palatino Linotype" w:cs="Courier New"/>
                                <w:b/>
                                <w:bCs/>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060A">
                              <w:rPr>
                                <w:rFonts w:ascii="Palatino Linotype" w:eastAsia="Courier New" w:hAnsi="Palatino Linotype" w:cs="Courier New"/>
                                <w:b/>
                                <w:bCs/>
                                <w:sz w:val="36"/>
                                <w:szCs w:val="36"/>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GREEK DEMOCRACY</w:t>
                            </w:r>
                          </w:p>
                          <w:p w14:paraId="1961EC90" w14:textId="7E435C24" w:rsidR="00B2041E" w:rsidRPr="00244D2B" w:rsidRDefault="00B2041E" w:rsidP="00244D2B">
                            <w:pPr>
                              <w:jc w:val="center"/>
                              <w:rPr>
                                <w:b/>
                                <w:sz w:val="36"/>
                                <w:szCs w:val="36"/>
                              </w:rPr>
                            </w:pPr>
                            <w:r w:rsidRPr="00244D2B">
                              <w:rPr>
                                <w:rFonts w:ascii="Palatino Linotype" w:eastAsia="Courier New" w:hAnsi="Palatino Linotype" w:cs="Courier New"/>
                                <w:b/>
                                <w:bCs/>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F060A">
                              <w:rPr>
                                <w:rFonts w:ascii="Palatino Linotype" w:eastAsia="Courier New" w:hAnsi="Palatino Linotype" w:cs="Courier New"/>
                                <w:b/>
                                <w:bCs/>
                                <w:sz w:val="36"/>
                                <w:szCs w:val="36"/>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UNIVERSITY OF PELOPONNESE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2262D18" id="_x0000_t202" coordsize="21600,21600" o:spt="202" path="m,l,21600r21600,l21600,xe">
                <v:stroke joinstyle="miter"/>
                <v:path gradientshapeok="t" o:connecttype="rect"/>
              </v:shapetype>
              <v:shape id="Πλαίσιο κειμένου 10" o:spid="_x0000_s1026" type="#_x0000_t202" style="position:absolute;margin-left:12pt;margin-top:12pt;width:454.5pt;height:1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" filled="f" stroked="f">
                <v:textbox>
                  <w:txbxContent>
                    <w:p w14:paraId="675DED35" w14:textId="1FC17B76" w:rsidR="00B2041E" w:rsidRPr="00315270" w:rsidRDefault="00B2041E" w:rsidP="00C117B6">
                      <w:pPr>
                        <w:spacing w:after="0" w:line="360" w:lineRule="auto"/>
                        <w:outlineLvl w:val="0"/>
                        <w:rPr>
                          <w:rFonts w:ascii="Palatino Linotype" w:eastAsia="Times New Roman" w:hAnsi="Palatino Linotype"/>
                          <w:b/>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Palatino Linotype" w:eastAsia="Courier New" w:hAnsi="Palatino Linotype" w:cs="Courier New"/>
                          <w:b/>
                          <w:bCs/>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F060A">
                        <w:rPr>
                          <w:rFonts w:ascii="Palatino Linotype" w:eastAsia="Courier New" w:hAnsi="Palatino Linotype" w:cs="Courier New"/>
                          <w:b/>
                          <w:bCs/>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060A">
                        <w:rPr>
                          <w:rFonts w:ascii="Palatino Linotype" w:eastAsia="Courier New" w:hAnsi="Palatino Linotype" w:cs="Courier New"/>
                          <w:b/>
                          <w:bCs/>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060A">
                        <w:rPr>
                          <w:rFonts w:ascii="Palatino Linotype" w:eastAsia="Courier New" w:hAnsi="Palatino Linotype" w:cs="Courier New"/>
                          <w:b/>
                          <w:bCs/>
                          <w:sz w:val="36"/>
                          <w:szCs w:val="36"/>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GREEK DEMOCRACY</w:t>
                      </w:r>
                    </w:p>
                    <w:p w14:paraId="1961EC90" w14:textId="7E435C24" w:rsidR="00B2041E" w:rsidRPr="00244D2B" w:rsidRDefault="00B2041E" w:rsidP="00244D2B">
                      <w:pPr>
                        <w:jc w:val="center"/>
                        <w:rPr>
                          <w:b/>
                          <w:sz w:val="36"/>
                          <w:szCs w:val="36"/>
                        </w:rPr>
                      </w:pPr>
                      <w:r w:rsidRPr="00244D2B">
                        <w:rPr>
                          <w:rFonts w:ascii="Palatino Linotype" w:eastAsia="Courier New" w:hAnsi="Palatino Linotype" w:cs="Courier New"/>
                          <w:b/>
                          <w:bCs/>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F060A">
                        <w:rPr>
                          <w:rFonts w:ascii="Palatino Linotype" w:eastAsia="Courier New" w:hAnsi="Palatino Linotype" w:cs="Courier New"/>
                          <w:b/>
                          <w:bCs/>
                          <w:sz w:val="36"/>
                          <w:szCs w:val="36"/>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UNIVERSITY OF PELOPONNESE</w:t>
                      </w:r>
                    </w:p>
                  </w:txbxContent>
                </v:textbox>
              </v:shape>
            </w:pict>
          </mc:Fallback>
        </mc:AlternateContent>
      </w:r>
      <w:r w:rsidR="00315270">
        <w:rPr>
          <w:noProof/>
        </w:rPr>
        <mc:AlternateContent>
          <mc:Choice Requires="wps">
            <w:drawing>
              <wp:anchor distT="0" distB="0" distL="114300" distR="114300" simplePos="0" relativeHeight="251661312" behindDoc="0" locked="0" layoutInCell="1" allowOverlap="1" wp14:anchorId="010977D8" wp14:editId="63474A8C">
                <wp:simplePos x="0" y="0"/>
                <wp:positionH relativeFrom="column">
                  <wp:posOffset>-635</wp:posOffset>
                </wp:positionH>
                <wp:positionV relativeFrom="paragraph">
                  <wp:posOffset>0</wp:posOffset>
                </wp:positionV>
                <wp:extent cx="6048375" cy="1828800"/>
                <wp:effectExtent l="0" t="0" r="0" b="5080"/>
                <wp:wrapSquare wrapText="bothSides"/>
                <wp:docPr id="1" name="Πλαίσιο κειμένου 1"/>
                <wp:cNvGraphicFramePr/>
                <a:graphic xmlns:a="http://schemas.openxmlformats.org/drawingml/2006/main">
                  <a:graphicData uri="http://schemas.microsoft.com/office/word/2010/wordprocessingShape">
                    <wps:wsp>
                      <wps:cNvSpPr txBox="1"/>
                      <wps:spPr>
                        <a:xfrm>
                          <a:off x="0" y="0"/>
                          <a:ext cx="6048375" cy="1828800"/>
                        </a:xfrm>
                        <a:prstGeom prst="rect">
                          <a:avLst/>
                        </a:prstGeom>
                        <a:noFill/>
                        <a:ln>
                          <a:noFill/>
                        </a:ln>
                        <a:effectLst/>
                      </wps:spPr>
                      <wps:txbx>
                        <w:txbxContent>
                          <w:p w14:paraId="5C13195C" w14:textId="77777777" w:rsidR="00B2041E" w:rsidRPr="00244D2B" w:rsidRDefault="00B2041E" w:rsidP="00244D2B">
                            <w:pPr>
                              <w:spacing w:after="0" w:line="360" w:lineRule="auto"/>
                              <w:jc w:val="center"/>
                              <w:outlineLvl w:val="0"/>
                              <w:rPr>
                                <w:rFonts w:ascii="Palatino Linotype" w:eastAsia="Courier New" w:hAnsi="Palatino Linotype" w:cs="Courier New"/>
                                <w:b/>
                                <w:bCs/>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Palatino Linotype" w:eastAsia="Courier New" w:hAnsi="Palatino Linotype" w:cs="Courier New"/>
                                <w:b/>
                                <w:bCs/>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0977D8" id="Πλαίσιο κειμένου 1" o:spid="_x0000_s1027" type="#_x0000_t202" style="position:absolute;margin-left:-.05pt;margin-top:0;width:476.2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" filled="f" stroked="f">
                <v:textbox style="mso-fit-shape-to-text:t">
                  <w:txbxContent>
                    <w:p w14:paraId="5C13195C" w14:textId="77777777" w:rsidR="00B2041E" w:rsidRPr="00244D2B" w:rsidRDefault="00B2041E" w:rsidP="00244D2B">
                      <w:pPr>
                        <w:spacing w:after="0" w:line="360" w:lineRule="auto"/>
                        <w:jc w:val="center"/>
                        <w:outlineLvl w:val="0"/>
                        <w:rPr>
                          <w:rFonts w:ascii="Palatino Linotype" w:eastAsia="Courier New" w:hAnsi="Palatino Linotype" w:cs="Courier New"/>
                          <w:b/>
                          <w:bCs/>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Palatino Linotype" w:eastAsia="Courier New" w:hAnsi="Palatino Linotype" w:cs="Courier New"/>
                          <w:b/>
                          <w:bCs/>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txbxContent>
                </v:textbox>
                <w10:wrap type="square"/>
              </v:shape>
            </w:pict>
          </mc:Fallback>
        </mc:AlternateContent>
      </w:r>
      <w:r>
        <w:rPr>
          <w:noProof/>
        </w:rPr>
        <mc:AlternateContent>
          <mc:Choice Requires="wps">
            <w:drawing>
              <wp:anchor distT="0" distB="0" distL="114300" distR="114300" simplePos="0" relativeHeight="251667456" behindDoc="0" locked="0" layoutInCell="1" allowOverlap="1" wp14:anchorId="4103B5BA" wp14:editId="465F6FD8">
                <wp:simplePos x="0" y="0"/>
                <wp:positionH relativeFrom="column">
                  <wp:posOffset>151765</wp:posOffset>
                </wp:positionH>
                <wp:positionV relativeFrom="paragraph">
                  <wp:posOffset>152400</wp:posOffset>
                </wp:positionV>
                <wp:extent cx="6048375" cy="1061720"/>
                <wp:effectExtent l="0" t="0" r="0" b="0"/>
                <wp:wrapNone/>
                <wp:docPr id="9" name="Πλαίσιο κειμένου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8043EFC" w14:textId="77777777" w:rsidR="00B2041E" w:rsidRPr="00244D2B" w:rsidRDefault="00B2041E" w:rsidP="00244D2B">
                            <w:pPr>
                              <w:spacing w:after="0" w:line="360" w:lineRule="auto"/>
                              <w:jc w:val="center"/>
                              <w:rPr>
                                <w:noProof/>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03B5BA" id="Πλαίσιο κειμένου 9" o:spid="_x0000_s1028" type="#_x0000_t202" style="position:absolute;margin-left:11.95pt;margin-top:12pt;width:476.25pt;height:83.6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" filled="f" stroked="f">
                <v:textbox style="mso-fit-shape-to-text:t">
                  <w:txbxContent>
                    <w:p w14:paraId="78043EFC" w14:textId="77777777" w:rsidR="00B2041E" w:rsidRPr="00244D2B" w:rsidRDefault="00B2041E" w:rsidP="00244D2B">
                      <w:pPr>
                        <w:spacing w:after="0" w:line="360" w:lineRule="auto"/>
                        <w:jc w:val="center"/>
                        <w:rPr>
                          <w:noProof/>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r w:rsidR="00315270" w:rsidRPr="00315270">
        <w:rPr>
          <w:rFonts w:ascii="Palatino Linotype" w:eastAsia="Times New Roman" w:hAnsi="Palatino Linotype"/>
          <w:noProof/>
          <w:sz w:val="24"/>
          <w:szCs w:val="24"/>
        </w:rPr>
        <w:drawing>
          <wp:anchor distT="0" distB="0" distL="114300" distR="114300" simplePos="0" relativeHeight="251659264" behindDoc="0" locked="0" layoutInCell="1" allowOverlap="1" wp14:anchorId="5652920D" wp14:editId="38B9DBBC">
            <wp:simplePos x="0" y="0"/>
            <wp:positionH relativeFrom="column">
              <wp:posOffset>-247650</wp:posOffset>
            </wp:positionH>
            <wp:positionV relativeFrom="paragraph">
              <wp:posOffset>9525</wp:posOffset>
            </wp:positionV>
            <wp:extent cx="1266825" cy="1314450"/>
            <wp:effectExtent l="0" t="0" r="9525" b="0"/>
            <wp:wrapNone/>
            <wp:docPr id="3" name="Εικόνα 58"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8" descr="logo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6825"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5270" w:rsidRPr="00E40DBC">
        <w:rPr>
          <w:rFonts w:ascii="Palatino Linotype" w:eastAsia="Courier New" w:hAnsi="Palatino Linotype" w:cs="Courier New"/>
          <w:b/>
          <w:bCs/>
          <w:sz w:val="24"/>
          <w:szCs w:val="24"/>
          <w:lang w:val="en-GB"/>
        </w:rPr>
        <w:t xml:space="preserve">         </w:t>
      </w:r>
    </w:p>
    <w:p w14:paraId="0573F159" w14:textId="55A6DC31" w:rsidR="00315270" w:rsidRPr="00E40DBC" w:rsidRDefault="00315270" w:rsidP="00315270">
      <w:pPr>
        <w:spacing w:after="0" w:line="360" w:lineRule="auto"/>
        <w:rPr>
          <w:rFonts w:ascii="Palatino Linotype" w:eastAsia="Times New Roman" w:hAnsi="Palatino Linotype"/>
          <w:sz w:val="24"/>
          <w:szCs w:val="24"/>
          <w:lang w:val="en-GB"/>
        </w:rPr>
      </w:pPr>
    </w:p>
    <w:p w14:paraId="02FD3D14" w14:textId="3559032A" w:rsidR="00315270" w:rsidRPr="00E40DBC" w:rsidRDefault="00315270" w:rsidP="00315270">
      <w:pPr>
        <w:spacing w:after="0" w:line="360" w:lineRule="auto"/>
        <w:rPr>
          <w:rFonts w:ascii="Palatino Linotype" w:eastAsia="Courier New" w:hAnsi="Palatino Linotype" w:cs="Courier New"/>
          <w:b/>
          <w:bCs/>
          <w:sz w:val="24"/>
          <w:szCs w:val="24"/>
          <w:lang w:val="en-GB"/>
        </w:rPr>
      </w:pPr>
      <w:r w:rsidRPr="00E40DBC">
        <w:rPr>
          <w:rFonts w:ascii="Palatino Linotype" w:eastAsia="Courier New" w:hAnsi="Palatino Linotype" w:cs="Courier New"/>
          <w:b/>
          <w:bCs/>
          <w:sz w:val="24"/>
          <w:szCs w:val="24"/>
          <w:lang w:val="en-GB"/>
        </w:rPr>
        <w:t xml:space="preserve">              </w:t>
      </w:r>
    </w:p>
    <w:p w14:paraId="481CE448" w14:textId="7D5A23B5" w:rsidR="00244D2B" w:rsidRPr="00E40DBC" w:rsidRDefault="00F642AA" w:rsidP="00315270">
      <w:pPr>
        <w:spacing w:after="0" w:line="360" w:lineRule="auto"/>
        <w:rPr>
          <w:rFonts w:ascii="Palatino Linotype" w:eastAsia="Courier New" w:hAnsi="Palatino Linotype" w:cs="Courier New"/>
          <w:b/>
          <w:bCs/>
          <w:sz w:val="24"/>
          <w:szCs w:val="24"/>
          <w:lang w:val="en-GB"/>
        </w:rPr>
      </w:pPr>
      <w:r>
        <w:rPr>
          <w:noProof/>
        </w:rPr>
        <mc:AlternateContent>
          <mc:Choice Requires="wps">
            <w:drawing>
              <wp:anchor distT="0" distB="0" distL="114300" distR="114300" simplePos="0" relativeHeight="251663360" behindDoc="0" locked="0" layoutInCell="1" allowOverlap="1" wp14:anchorId="4D2F7B0F" wp14:editId="0618C3C7">
                <wp:simplePos x="0" y="0"/>
                <wp:positionH relativeFrom="margin">
                  <wp:align>right</wp:align>
                </wp:positionH>
                <wp:positionV relativeFrom="paragraph">
                  <wp:posOffset>521335</wp:posOffset>
                </wp:positionV>
                <wp:extent cx="1828800" cy="2705100"/>
                <wp:effectExtent l="0" t="0" r="0" b="0"/>
                <wp:wrapSquare wrapText="bothSides"/>
                <wp:docPr id="5" name="Πλαίσιο κειμένου 5"/>
                <wp:cNvGraphicFramePr/>
                <a:graphic xmlns:a="http://schemas.openxmlformats.org/drawingml/2006/main">
                  <a:graphicData uri="http://schemas.microsoft.com/office/word/2010/wordprocessingShape">
                    <wps:wsp>
                      <wps:cNvSpPr txBox="1"/>
                      <wps:spPr>
                        <a:xfrm>
                          <a:off x="0" y="0"/>
                          <a:ext cx="1828800" cy="2705100"/>
                        </a:xfrm>
                        <a:prstGeom prst="rect">
                          <a:avLst/>
                        </a:prstGeom>
                        <a:noFill/>
                        <a:ln>
                          <a:noFill/>
                        </a:ln>
                        <a:effectLst/>
                      </wps:spPr>
                      <wps:txbx>
                        <w:txbxContent>
                          <w:p w14:paraId="2456A01F" w14:textId="77777777" w:rsidR="00B2041E" w:rsidRPr="00315270" w:rsidRDefault="00B2041E" w:rsidP="00315270">
                            <w:pPr>
                              <w:spacing w:after="0" w:line="360" w:lineRule="auto"/>
                              <w:jc w:val="center"/>
                              <w:rPr>
                                <w:rFonts w:ascii="Palatino Linotype" w:eastAsia="Times New Roman" w:hAnsi="Palatino Linotype"/>
                                <w:b/>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2A497F8F" w14:textId="435622C6" w:rsidR="00B2041E" w:rsidRPr="00F32A85" w:rsidRDefault="00FF060A" w:rsidP="00315270">
                            <w:pPr>
                              <w:spacing w:after="0" w:line="360" w:lineRule="auto"/>
                              <w:jc w:val="center"/>
                              <w:outlineLvl w:val="0"/>
                              <w:rPr>
                                <w:rFonts w:ascii="Palatino Linotype" w:eastAsia="Times New Roman" w:hAnsi="Palatino Linotype"/>
                                <w:b/>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Palatino Linotype" w:eastAsia="Courier New" w:hAnsi="Palatino Linotype" w:cs="Courier New"/>
                                <w:b/>
                                <w:bCs/>
                                <w:sz w:val="44"/>
                                <w:szCs w:val="44"/>
                                <w:lang w:val="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ANTI-PLAGIARISM REGULATION </w:t>
                            </w:r>
                          </w:p>
                          <w:p w14:paraId="60AF5090" w14:textId="77777777" w:rsidR="00B2041E" w:rsidRPr="00315270" w:rsidRDefault="00B2041E" w:rsidP="00315270">
                            <w:pPr>
                              <w:spacing w:after="0" w:line="360" w:lineRule="auto"/>
                              <w:jc w:val="center"/>
                              <w:rPr>
                                <w:rFonts w:ascii="Palatino Linotype" w:eastAsia="Times New Roman" w:hAnsi="Palatino Linotype"/>
                                <w:b/>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2F7B0F" id="Πλαίσιο κειμένου 5" o:spid="_x0000_s1029" type="#_x0000_t202" style="position:absolute;margin-left:92.8pt;margin-top:41.05pt;width:2in;height:213pt;z-index:251663360;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" filled="f" stroked="f">
                <v:textbox>
                  <w:txbxContent>
                    <w:p w14:paraId="2456A01F" w14:textId="77777777" w:rsidR="00B2041E" w:rsidRPr="00315270" w:rsidRDefault="00B2041E" w:rsidP="00315270">
                      <w:pPr>
                        <w:spacing w:after="0" w:line="360" w:lineRule="auto"/>
                        <w:jc w:val="center"/>
                        <w:rPr>
                          <w:rFonts w:ascii="Palatino Linotype" w:eastAsia="Times New Roman" w:hAnsi="Palatino Linotype"/>
                          <w:b/>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2A497F8F" w14:textId="435622C6" w:rsidR="00B2041E" w:rsidRPr="00F32A85" w:rsidRDefault="00FF060A" w:rsidP="00315270">
                      <w:pPr>
                        <w:spacing w:after="0" w:line="360" w:lineRule="auto"/>
                        <w:jc w:val="center"/>
                        <w:outlineLvl w:val="0"/>
                        <w:rPr>
                          <w:rFonts w:ascii="Palatino Linotype" w:eastAsia="Times New Roman" w:hAnsi="Palatino Linotype"/>
                          <w:b/>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Palatino Linotype" w:eastAsia="Courier New" w:hAnsi="Palatino Linotype" w:cs="Courier New"/>
                          <w:b/>
                          <w:bCs/>
                          <w:sz w:val="44"/>
                          <w:szCs w:val="44"/>
                          <w:lang w:val="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ANTI-PLAGIARISM REGULATION </w:t>
                      </w:r>
                    </w:p>
                    <w:p w14:paraId="60AF5090" w14:textId="77777777" w:rsidR="00B2041E" w:rsidRPr="00315270" w:rsidRDefault="00B2041E" w:rsidP="00315270">
                      <w:pPr>
                        <w:spacing w:after="0" w:line="360" w:lineRule="auto"/>
                        <w:jc w:val="center"/>
                        <w:rPr>
                          <w:rFonts w:ascii="Palatino Linotype" w:eastAsia="Times New Roman" w:hAnsi="Palatino Linotype"/>
                          <w:b/>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v:textbox>
                <w10:wrap type="square" anchorx="margin"/>
              </v:shape>
            </w:pict>
          </mc:Fallback>
        </mc:AlternateContent>
      </w:r>
    </w:p>
    <w:p w14:paraId="176E8AF5" w14:textId="77777777" w:rsidR="00315270" w:rsidRPr="00E40DBC" w:rsidRDefault="00315270" w:rsidP="00315270">
      <w:pPr>
        <w:spacing w:after="0" w:line="360" w:lineRule="auto"/>
        <w:rPr>
          <w:rFonts w:ascii="Palatino Linotype" w:eastAsia="Courier New" w:hAnsi="Palatino Linotype" w:cs="Courier New"/>
          <w:b/>
          <w:bCs/>
          <w:sz w:val="24"/>
          <w:szCs w:val="24"/>
          <w:lang w:val="en-GB"/>
        </w:rPr>
      </w:pPr>
    </w:p>
    <w:p w14:paraId="38F812B9" w14:textId="77777777" w:rsidR="004B19A7" w:rsidRPr="00E40DBC" w:rsidRDefault="004B19A7" w:rsidP="00315270">
      <w:pPr>
        <w:spacing w:after="0" w:line="360" w:lineRule="auto"/>
        <w:rPr>
          <w:rFonts w:ascii="Palatino Linotype" w:eastAsia="Courier New" w:hAnsi="Palatino Linotype" w:cs="Courier New"/>
          <w:b/>
          <w:bCs/>
          <w:sz w:val="24"/>
          <w:szCs w:val="24"/>
          <w:lang w:val="en-GB"/>
        </w:rPr>
      </w:pPr>
    </w:p>
    <w:p w14:paraId="1FF30692" w14:textId="77777777" w:rsidR="004B19A7" w:rsidRPr="00E40DBC" w:rsidRDefault="004B19A7" w:rsidP="00315270">
      <w:pPr>
        <w:spacing w:after="0" w:line="360" w:lineRule="auto"/>
        <w:rPr>
          <w:rFonts w:ascii="Palatino Linotype" w:eastAsia="Courier New" w:hAnsi="Palatino Linotype" w:cs="Courier New"/>
          <w:b/>
          <w:bCs/>
          <w:sz w:val="24"/>
          <w:szCs w:val="24"/>
          <w:lang w:val="en-GB"/>
        </w:rPr>
      </w:pPr>
    </w:p>
    <w:p w14:paraId="494FCDD4" w14:textId="77777777" w:rsidR="004B19A7" w:rsidRPr="00E40DBC" w:rsidRDefault="004B19A7" w:rsidP="00315270">
      <w:pPr>
        <w:spacing w:after="0" w:line="360" w:lineRule="auto"/>
        <w:rPr>
          <w:rFonts w:ascii="Palatino Linotype" w:eastAsia="Courier New" w:hAnsi="Palatino Linotype" w:cs="Courier New"/>
          <w:b/>
          <w:bCs/>
          <w:sz w:val="24"/>
          <w:szCs w:val="24"/>
          <w:lang w:val="en-GB"/>
        </w:rPr>
      </w:pPr>
    </w:p>
    <w:p w14:paraId="1598201A" w14:textId="77777777" w:rsidR="004B19A7" w:rsidRPr="00E40DBC" w:rsidRDefault="004B19A7" w:rsidP="00315270">
      <w:pPr>
        <w:spacing w:after="0" w:line="360" w:lineRule="auto"/>
        <w:rPr>
          <w:rFonts w:ascii="Palatino Linotype" w:eastAsia="Courier New" w:hAnsi="Palatino Linotype" w:cs="Courier New"/>
          <w:b/>
          <w:bCs/>
          <w:sz w:val="24"/>
          <w:szCs w:val="24"/>
          <w:lang w:val="en-GB"/>
        </w:rPr>
      </w:pPr>
    </w:p>
    <w:p w14:paraId="08143002" w14:textId="77777777" w:rsidR="004B19A7" w:rsidRPr="00E40DBC" w:rsidRDefault="004B19A7" w:rsidP="00315270">
      <w:pPr>
        <w:spacing w:after="0" w:line="360" w:lineRule="auto"/>
        <w:rPr>
          <w:rFonts w:ascii="Palatino Linotype" w:eastAsia="Courier New" w:hAnsi="Palatino Linotype" w:cs="Courier New"/>
          <w:b/>
          <w:bCs/>
          <w:sz w:val="24"/>
          <w:szCs w:val="24"/>
          <w:lang w:val="en-GB"/>
        </w:rPr>
      </w:pPr>
    </w:p>
    <w:p w14:paraId="098276CD" w14:textId="77777777" w:rsidR="004B19A7" w:rsidRPr="00E40DBC" w:rsidRDefault="004B19A7" w:rsidP="00315270">
      <w:pPr>
        <w:spacing w:after="0" w:line="360" w:lineRule="auto"/>
        <w:rPr>
          <w:rFonts w:ascii="Palatino Linotype" w:eastAsia="Courier New" w:hAnsi="Palatino Linotype" w:cs="Courier New"/>
          <w:b/>
          <w:bCs/>
          <w:sz w:val="24"/>
          <w:szCs w:val="24"/>
          <w:lang w:val="en-GB"/>
        </w:rPr>
      </w:pPr>
    </w:p>
    <w:p w14:paraId="3D157015" w14:textId="77777777" w:rsidR="004B19A7" w:rsidRPr="00E40DBC" w:rsidRDefault="004B19A7" w:rsidP="00315270">
      <w:pPr>
        <w:spacing w:after="0" w:line="360" w:lineRule="auto"/>
        <w:rPr>
          <w:rFonts w:ascii="Palatino Linotype" w:eastAsia="Courier New" w:hAnsi="Palatino Linotype" w:cs="Courier New"/>
          <w:b/>
          <w:bCs/>
          <w:sz w:val="24"/>
          <w:szCs w:val="24"/>
          <w:lang w:val="en-GB"/>
        </w:rPr>
      </w:pPr>
    </w:p>
    <w:p w14:paraId="7A799E88" w14:textId="77777777" w:rsidR="004B19A7" w:rsidRPr="00E40DBC" w:rsidRDefault="004B19A7" w:rsidP="00315270">
      <w:pPr>
        <w:spacing w:after="0" w:line="360" w:lineRule="auto"/>
        <w:rPr>
          <w:rFonts w:ascii="Palatino Linotype" w:eastAsia="Courier New" w:hAnsi="Palatino Linotype" w:cs="Courier New"/>
          <w:b/>
          <w:bCs/>
          <w:sz w:val="24"/>
          <w:szCs w:val="24"/>
          <w:lang w:val="en-GB"/>
        </w:rPr>
      </w:pPr>
    </w:p>
    <w:p w14:paraId="26C3BD7F" w14:textId="77777777" w:rsidR="004B19A7" w:rsidRPr="00E40DBC" w:rsidRDefault="004B19A7" w:rsidP="00315270">
      <w:pPr>
        <w:spacing w:after="0" w:line="360" w:lineRule="auto"/>
        <w:rPr>
          <w:rFonts w:ascii="Palatino Linotype" w:eastAsia="Courier New" w:hAnsi="Palatino Linotype" w:cs="Courier New"/>
          <w:b/>
          <w:bCs/>
          <w:sz w:val="24"/>
          <w:szCs w:val="24"/>
          <w:lang w:val="en-GB"/>
        </w:rPr>
      </w:pPr>
    </w:p>
    <w:p w14:paraId="06D59999" w14:textId="77777777" w:rsidR="00315270" w:rsidRPr="00E40DBC" w:rsidRDefault="00315270" w:rsidP="00315270">
      <w:pPr>
        <w:spacing w:after="0" w:line="360" w:lineRule="auto"/>
        <w:rPr>
          <w:rFonts w:ascii="Palatino Linotype" w:eastAsia="Courier New" w:hAnsi="Palatino Linotype" w:cs="Courier New"/>
          <w:b/>
          <w:bCs/>
          <w:sz w:val="24"/>
          <w:szCs w:val="24"/>
          <w:lang w:val="en-GB"/>
        </w:rPr>
      </w:pPr>
    </w:p>
    <w:p w14:paraId="751E0B50" w14:textId="63C349BB" w:rsidR="00315270" w:rsidRPr="00E40DBC" w:rsidRDefault="00FF060A" w:rsidP="00EA091E">
      <w:pPr>
        <w:spacing w:after="0" w:line="360" w:lineRule="auto"/>
        <w:jc w:val="center"/>
        <w:rPr>
          <w:rFonts w:ascii="Times New Roman" w:eastAsia="Calibri" w:hAnsi="Times New Roman"/>
          <w:sz w:val="24"/>
          <w:szCs w:val="24"/>
          <w:lang w:val="en-GB" w:eastAsia="en-US"/>
        </w:rPr>
      </w:pPr>
      <w:proofErr w:type="spellStart"/>
      <w:r>
        <w:rPr>
          <w:rFonts w:ascii="Palatino Linotype" w:eastAsia="Courier New" w:hAnsi="Palatino Linotype" w:cs="Courier New"/>
          <w:b/>
          <w:bCs/>
          <w:sz w:val="24"/>
          <w:szCs w:val="24"/>
          <w:lang w:val="en-GB"/>
        </w:rPr>
        <w:t>Tripolis</w:t>
      </w:r>
      <w:proofErr w:type="spellEnd"/>
      <w:r>
        <w:rPr>
          <w:rFonts w:ascii="Palatino Linotype" w:eastAsia="Courier New" w:hAnsi="Palatino Linotype" w:cs="Courier New"/>
          <w:b/>
          <w:bCs/>
          <w:sz w:val="24"/>
          <w:szCs w:val="24"/>
          <w:lang w:val="en-GB"/>
        </w:rPr>
        <w:t>, June</w:t>
      </w:r>
      <w:r w:rsidR="004B19A7" w:rsidRPr="00E40DBC">
        <w:rPr>
          <w:rFonts w:ascii="Palatino Linotype" w:eastAsia="Courier New" w:hAnsi="Palatino Linotype" w:cs="Courier New"/>
          <w:b/>
          <w:bCs/>
          <w:sz w:val="24"/>
          <w:szCs w:val="24"/>
          <w:lang w:val="en-GB"/>
        </w:rPr>
        <w:t xml:space="preserve"> </w:t>
      </w:r>
      <w:r w:rsidR="00EC71CD" w:rsidRPr="00E40DBC">
        <w:rPr>
          <w:rFonts w:ascii="Palatino Linotype" w:eastAsia="Courier New" w:hAnsi="Palatino Linotype" w:cs="Courier New"/>
          <w:b/>
          <w:bCs/>
          <w:sz w:val="24"/>
          <w:szCs w:val="24"/>
          <w:lang w:val="en-GB"/>
        </w:rPr>
        <w:t>202</w:t>
      </w:r>
      <w:r w:rsidR="004B19A7" w:rsidRPr="00E40DBC">
        <w:rPr>
          <w:rFonts w:ascii="Palatino Linotype" w:eastAsia="Courier New" w:hAnsi="Palatino Linotype" w:cs="Courier New"/>
          <w:b/>
          <w:bCs/>
          <w:sz w:val="24"/>
          <w:szCs w:val="24"/>
          <w:lang w:val="en-GB"/>
        </w:rPr>
        <w:t>1</w:t>
      </w:r>
    </w:p>
    <w:p w14:paraId="1CA4E57D" w14:textId="77777777" w:rsidR="00315270" w:rsidRPr="00E40DBC" w:rsidRDefault="00315270" w:rsidP="00315270">
      <w:pPr>
        <w:suppressAutoHyphens/>
        <w:jc w:val="both"/>
        <w:rPr>
          <w:rFonts w:ascii="Times New Roman" w:eastAsia="Calibri" w:hAnsi="Times New Roman"/>
          <w:sz w:val="24"/>
          <w:szCs w:val="24"/>
          <w:lang w:val="en-GB" w:eastAsia="en-US"/>
        </w:rPr>
      </w:pPr>
    </w:p>
    <w:p w14:paraId="138B8256" w14:textId="77777777" w:rsidR="00AF56A4" w:rsidRPr="00E40DBC" w:rsidRDefault="00AF56A4" w:rsidP="00315270">
      <w:pPr>
        <w:suppressAutoHyphens/>
        <w:jc w:val="both"/>
        <w:rPr>
          <w:rFonts w:ascii="Times New Roman" w:eastAsia="Calibri" w:hAnsi="Times New Roman"/>
          <w:sz w:val="24"/>
          <w:szCs w:val="24"/>
          <w:lang w:val="en-GB" w:eastAsia="en-US"/>
        </w:rPr>
      </w:pPr>
    </w:p>
    <w:p w14:paraId="6A13E46C" w14:textId="77777777" w:rsidR="00AF56A4" w:rsidRPr="00E40DBC" w:rsidRDefault="00AF56A4" w:rsidP="00315270">
      <w:pPr>
        <w:suppressAutoHyphens/>
        <w:jc w:val="both"/>
        <w:rPr>
          <w:rFonts w:ascii="Times New Roman" w:eastAsia="Calibri" w:hAnsi="Times New Roman"/>
          <w:sz w:val="24"/>
          <w:szCs w:val="24"/>
          <w:lang w:val="en-GB" w:eastAsia="en-US"/>
        </w:rPr>
      </w:pPr>
    </w:p>
    <w:p w14:paraId="1C46FFB0" w14:textId="77777777" w:rsidR="00EC4601" w:rsidRPr="00E40DBC" w:rsidRDefault="00EC4601" w:rsidP="00315270">
      <w:pPr>
        <w:suppressAutoHyphens/>
        <w:jc w:val="both"/>
        <w:rPr>
          <w:rFonts w:ascii="Palatino Linotype" w:eastAsia="Calibri" w:hAnsi="Palatino Linotype"/>
          <w:b/>
          <w:sz w:val="24"/>
          <w:szCs w:val="24"/>
          <w:lang w:val="en-GB" w:eastAsia="en-US"/>
        </w:rPr>
      </w:pPr>
    </w:p>
    <w:p w14:paraId="28CD9C62" w14:textId="77777777" w:rsidR="00EC4601" w:rsidRPr="00E40DBC" w:rsidRDefault="00EC4601" w:rsidP="00315270">
      <w:pPr>
        <w:suppressAutoHyphens/>
        <w:jc w:val="both"/>
        <w:rPr>
          <w:rFonts w:ascii="Palatino Linotype" w:eastAsia="Calibri" w:hAnsi="Palatino Linotype"/>
          <w:b/>
          <w:sz w:val="24"/>
          <w:szCs w:val="24"/>
          <w:lang w:val="en-GB" w:eastAsia="en-US"/>
        </w:rPr>
      </w:pPr>
    </w:p>
    <w:p w14:paraId="4010AFC3" w14:textId="77777777" w:rsidR="00EC4601" w:rsidRPr="00E40DBC" w:rsidRDefault="00EC4601" w:rsidP="00315270">
      <w:pPr>
        <w:suppressAutoHyphens/>
        <w:jc w:val="both"/>
        <w:rPr>
          <w:rFonts w:ascii="Palatino Linotype" w:eastAsia="Calibri" w:hAnsi="Palatino Linotype"/>
          <w:b/>
          <w:sz w:val="24"/>
          <w:szCs w:val="24"/>
          <w:lang w:val="en-GB" w:eastAsia="en-US"/>
        </w:rPr>
      </w:pPr>
    </w:p>
    <w:p w14:paraId="68C0C65D" w14:textId="77777777" w:rsidR="00EC4601" w:rsidRPr="00E40DBC" w:rsidRDefault="00EC4601" w:rsidP="00315270">
      <w:pPr>
        <w:suppressAutoHyphens/>
        <w:jc w:val="both"/>
        <w:rPr>
          <w:rFonts w:ascii="Palatino Linotype" w:eastAsia="Calibri" w:hAnsi="Palatino Linotype"/>
          <w:b/>
          <w:sz w:val="24"/>
          <w:szCs w:val="24"/>
          <w:lang w:val="en-GB" w:eastAsia="en-US"/>
        </w:rPr>
      </w:pPr>
    </w:p>
    <w:p w14:paraId="39CF0055" w14:textId="77777777" w:rsidR="00EC4601" w:rsidRPr="00E40DBC" w:rsidRDefault="00EC4601" w:rsidP="00315270">
      <w:pPr>
        <w:suppressAutoHyphens/>
        <w:jc w:val="both"/>
        <w:rPr>
          <w:rFonts w:ascii="Palatino Linotype" w:eastAsia="Calibri" w:hAnsi="Palatino Linotype"/>
          <w:b/>
          <w:sz w:val="24"/>
          <w:szCs w:val="24"/>
          <w:lang w:val="en-GB" w:eastAsia="en-US"/>
        </w:rPr>
      </w:pPr>
    </w:p>
    <w:p w14:paraId="740B7BDC" w14:textId="77777777" w:rsidR="00EC4601" w:rsidRPr="00E40DBC" w:rsidRDefault="00EC4601" w:rsidP="00315270">
      <w:pPr>
        <w:suppressAutoHyphens/>
        <w:jc w:val="both"/>
        <w:rPr>
          <w:rFonts w:ascii="Palatino Linotype" w:eastAsia="Calibri" w:hAnsi="Palatino Linotype"/>
          <w:b/>
          <w:sz w:val="24"/>
          <w:szCs w:val="24"/>
          <w:lang w:val="en-GB" w:eastAsia="en-US"/>
        </w:rPr>
      </w:pPr>
    </w:p>
    <w:p w14:paraId="29A68587" w14:textId="77777777" w:rsidR="00EC4601" w:rsidRPr="00E40DBC" w:rsidRDefault="00EC4601" w:rsidP="00315270">
      <w:pPr>
        <w:suppressAutoHyphens/>
        <w:jc w:val="both"/>
        <w:rPr>
          <w:rFonts w:ascii="Palatino Linotype" w:eastAsia="Calibri" w:hAnsi="Palatino Linotype"/>
          <w:b/>
          <w:sz w:val="24"/>
          <w:szCs w:val="24"/>
          <w:lang w:val="en-GB" w:eastAsia="en-US"/>
        </w:rPr>
      </w:pPr>
    </w:p>
    <w:p w14:paraId="7D04B5C3" w14:textId="386D9805" w:rsidR="00315270" w:rsidRPr="00E40DBC" w:rsidRDefault="00AF1F12" w:rsidP="00315270">
      <w:pPr>
        <w:suppressAutoHyphens/>
        <w:jc w:val="both"/>
        <w:rPr>
          <w:rFonts w:ascii="Palatino Linotype" w:eastAsia="Calibri" w:hAnsi="Palatino Linotype"/>
          <w:b/>
          <w:sz w:val="24"/>
          <w:szCs w:val="24"/>
          <w:lang w:val="en-GB" w:eastAsia="en-US"/>
        </w:rPr>
      </w:pPr>
      <w:r>
        <w:rPr>
          <w:rFonts w:ascii="Palatino Linotype" w:eastAsia="Calibri" w:hAnsi="Palatino Linotype"/>
          <w:b/>
          <w:sz w:val="24"/>
          <w:szCs w:val="24"/>
          <w:lang w:val="en-GB" w:eastAsia="en-US"/>
        </w:rPr>
        <w:lastRenderedPageBreak/>
        <w:t>CONTENTS</w:t>
      </w:r>
    </w:p>
    <w:p w14:paraId="38BDF360" w14:textId="77777777" w:rsidR="00315270" w:rsidRPr="00E40DBC" w:rsidRDefault="00315270" w:rsidP="00315270">
      <w:pPr>
        <w:suppressAutoHyphens/>
        <w:jc w:val="both"/>
        <w:rPr>
          <w:rFonts w:ascii="Times New Roman" w:eastAsia="Calibri" w:hAnsi="Times New Roman"/>
          <w:sz w:val="24"/>
          <w:szCs w:val="24"/>
          <w:lang w:val="en-GB" w:eastAsia="en-US"/>
        </w:rPr>
      </w:pPr>
    </w:p>
    <w:p w14:paraId="6A2E7553" w14:textId="77777777" w:rsidR="00C424B9" w:rsidRPr="00E40DBC" w:rsidRDefault="00C424B9" w:rsidP="00315270">
      <w:pPr>
        <w:suppressAutoHyphens/>
        <w:jc w:val="both"/>
        <w:rPr>
          <w:rFonts w:ascii="Palatino Linotype" w:eastAsia="Calibri" w:hAnsi="Palatino Linotype"/>
          <w:lang w:val="en-GB" w:eastAsia="en-US"/>
        </w:rPr>
      </w:pPr>
    </w:p>
    <w:p w14:paraId="1357EDFC" w14:textId="3B118045" w:rsidR="00315270" w:rsidRPr="00AF1F12" w:rsidRDefault="006429C0" w:rsidP="00315270">
      <w:pPr>
        <w:suppressAutoHyphens/>
        <w:jc w:val="both"/>
        <w:rPr>
          <w:rFonts w:ascii="Palatino Linotype" w:eastAsia="Calibri" w:hAnsi="Palatino Linotype"/>
          <w:lang w:val="en-GB" w:eastAsia="en-US"/>
        </w:rPr>
      </w:pPr>
      <w:r w:rsidRPr="00AF1F12">
        <w:rPr>
          <w:rFonts w:ascii="Palatino Linotype" w:eastAsia="Calibri" w:hAnsi="Palatino Linotype"/>
          <w:lang w:val="en-GB" w:eastAsia="en-US"/>
        </w:rPr>
        <w:t>1.</w:t>
      </w:r>
      <w:r w:rsidR="00007C51" w:rsidRPr="00AF1F12">
        <w:rPr>
          <w:rFonts w:ascii="Palatino Linotype" w:eastAsia="Calibri" w:hAnsi="Palatino Linotype"/>
          <w:lang w:val="en-GB" w:eastAsia="en-US"/>
        </w:rPr>
        <w:tab/>
      </w:r>
      <w:r w:rsidR="00AF1F12">
        <w:rPr>
          <w:rFonts w:ascii="Palatino Linotype" w:eastAsia="Calibri" w:hAnsi="Palatino Linotype"/>
          <w:lang w:val="en-GB" w:eastAsia="en-US"/>
        </w:rPr>
        <w:t>Definition</w:t>
      </w:r>
      <w:r w:rsidRPr="00AF1F12">
        <w:rPr>
          <w:rFonts w:ascii="Palatino Linotype" w:eastAsia="Calibri" w:hAnsi="Palatino Linotype"/>
          <w:lang w:val="en-GB" w:eastAsia="en-US"/>
        </w:rPr>
        <w:t xml:space="preserve"> </w:t>
      </w:r>
      <w:r w:rsidR="006B45EC" w:rsidRPr="00AF1F12">
        <w:rPr>
          <w:rFonts w:ascii="Palatino Linotype" w:eastAsia="Calibri" w:hAnsi="Palatino Linotype"/>
          <w:lang w:val="en-GB" w:eastAsia="en-US"/>
        </w:rPr>
        <w:t>………………………………………………………………………</w:t>
      </w:r>
      <w:r w:rsidR="00AF1F12">
        <w:rPr>
          <w:rFonts w:ascii="Palatino Linotype" w:eastAsia="Calibri" w:hAnsi="Palatino Linotype"/>
          <w:lang w:val="en-GB" w:eastAsia="en-US"/>
        </w:rPr>
        <w:t>.</w:t>
      </w:r>
      <w:r w:rsidR="006B45EC" w:rsidRPr="00AF1F12">
        <w:rPr>
          <w:rFonts w:ascii="Palatino Linotype" w:eastAsia="Calibri" w:hAnsi="Palatino Linotype"/>
          <w:lang w:val="en-GB" w:eastAsia="en-US"/>
        </w:rPr>
        <w:t>…….2</w:t>
      </w:r>
    </w:p>
    <w:p w14:paraId="2F51A78D" w14:textId="5DC255FE" w:rsidR="006429C0" w:rsidRPr="00AF1F12" w:rsidRDefault="006429C0" w:rsidP="00315270">
      <w:pPr>
        <w:suppressAutoHyphens/>
        <w:jc w:val="both"/>
        <w:rPr>
          <w:rFonts w:ascii="Palatino Linotype" w:eastAsia="Calibri" w:hAnsi="Palatino Linotype"/>
          <w:lang w:val="en-GB" w:eastAsia="en-US"/>
        </w:rPr>
      </w:pPr>
      <w:r w:rsidRPr="00AF1F12">
        <w:rPr>
          <w:rFonts w:ascii="Palatino Linotype" w:eastAsia="Calibri" w:hAnsi="Palatino Linotype"/>
          <w:lang w:val="en-GB" w:eastAsia="en-US"/>
        </w:rPr>
        <w:t>2.</w:t>
      </w:r>
      <w:r w:rsidR="00007C51" w:rsidRPr="00AF1F12">
        <w:rPr>
          <w:rFonts w:ascii="Palatino Linotype" w:eastAsia="Calibri" w:hAnsi="Palatino Linotype"/>
          <w:lang w:val="en-GB" w:eastAsia="en-US"/>
        </w:rPr>
        <w:tab/>
      </w:r>
      <w:r w:rsidR="00AF1F12">
        <w:rPr>
          <w:rFonts w:ascii="Palatino Linotype" w:eastAsia="Calibri" w:hAnsi="Palatino Linotype"/>
          <w:lang w:val="en-GB" w:eastAsia="en-US"/>
        </w:rPr>
        <w:t xml:space="preserve">Legislation </w:t>
      </w:r>
      <w:r w:rsidR="006B45EC" w:rsidRPr="00AF1F12">
        <w:rPr>
          <w:rFonts w:ascii="Palatino Linotype" w:eastAsia="Calibri" w:hAnsi="Palatino Linotype"/>
          <w:lang w:val="en-GB" w:eastAsia="en-US"/>
        </w:rPr>
        <w:t>…………………………………………………………………………….2</w:t>
      </w:r>
    </w:p>
    <w:p w14:paraId="6A959F3E" w14:textId="0BA13B80" w:rsidR="006429C0" w:rsidRPr="00AF1F12" w:rsidRDefault="006429C0" w:rsidP="00315270">
      <w:pPr>
        <w:suppressAutoHyphens/>
        <w:jc w:val="both"/>
        <w:rPr>
          <w:rFonts w:ascii="Palatino Linotype" w:eastAsia="Calibri" w:hAnsi="Palatino Linotype"/>
          <w:lang w:val="en-GB" w:eastAsia="en-US"/>
        </w:rPr>
      </w:pPr>
      <w:r w:rsidRPr="00AF1F12">
        <w:rPr>
          <w:rFonts w:ascii="Palatino Linotype" w:eastAsia="Calibri" w:hAnsi="Palatino Linotype"/>
          <w:lang w:val="en-GB" w:eastAsia="en-US"/>
        </w:rPr>
        <w:t>3.</w:t>
      </w:r>
      <w:r w:rsidR="00007C51" w:rsidRPr="00AF1F12">
        <w:rPr>
          <w:rFonts w:ascii="Palatino Linotype" w:eastAsia="Calibri" w:hAnsi="Palatino Linotype"/>
          <w:lang w:val="en-GB" w:eastAsia="en-US"/>
        </w:rPr>
        <w:tab/>
      </w:r>
      <w:r w:rsidR="00AF1F12">
        <w:rPr>
          <w:rFonts w:ascii="Palatino Linotype" w:eastAsia="Calibri" w:hAnsi="Palatino Linotype"/>
          <w:lang w:val="en-GB" w:eastAsia="en-US"/>
        </w:rPr>
        <w:t>Forms of plagiarism</w:t>
      </w:r>
      <w:r w:rsidR="006B45EC" w:rsidRPr="00AF1F12">
        <w:rPr>
          <w:rFonts w:ascii="Palatino Linotype" w:eastAsia="Calibri" w:hAnsi="Palatino Linotype"/>
          <w:lang w:val="en-GB" w:eastAsia="en-US"/>
        </w:rPr>
        <w:t>……</w:t>
      </w:r>
      <w:r w:rsidR="00AF1F12">
        <w:rPr>
          <w:rFonts w:ascii="Palatino Linotype" w:eastAsia="Calibri" w:hAnsi="Palatino Linotype"/>
          <w:lang w:val="en-GB" w:eastAsia="en-US"/>
        </w:rPr>
        <w:t>…</w:t>
      </w:r>
      <w:r w:rsidR="006B45EC" w:rsidRPr="00AF1F12">
        <w:rPr>
          <w:rFonts w:ascii="Palatino Linotype" w:eastAsia="Calibri" w:hAnsi="Palatino Linotype"/>
          <w:lang w:val="en-GB" w:eastAsia="en-US"/>
        </w:rPr>
        <w:t>…………………………………………………………..3</w:t>
      </w:r>
    </w:p>
    <w:p w14:paraId="090AF142" w14:textId="48442BC4" w:rsidR="006429C0" w:rsidRPr="00E40DBC" w:rsidRDefault="006429C0" w:rsidP="00315270">
      <w:pPr>
        <w:suppressAutoHyphens/>
        <w:jc w:val="both"/>
        <w:rPr>
          <w:rFonts w:ascii="Palatino Linotype" w:eastAsia="Calibri" w:hAnsi="Palatino Linotype"/>
          <w:lang w:val="en-GB" w:eastAsia="en-US"/>
        </w:rPr>
      </w:pPr>
      <w:r w:rsidRPr="00E40DBC">
        <w:rPr>
          <w:rFonts w:ascii="Palatino Linotype" w:eastAsia="Calibri" w:hAnsi="Palatino Linotype"/>
          <w:lang w:val="en-GB" w:eastAsia="en-US"/>
        </w:rPr>
        <w:t xml:space="preserve">4. </w:t>
      </w:r>
      <w:r w:rsidR="00007C51" w:rsidRPr="00E40DBC">
        <w:rPr>
          <w:rFonts w:ascii="Palatino Linotype" w:eastAsia="Calibri" w:hAnsi="Palatino Linotype"/>
          <w:lang w:val="en-GB" w:eastAsia="en-US"/>
        </w:rPr>
        <w:tab/>
      </w:r>
      <w:r w:rsidR="008D63F2">
        <w:rPr>
          <w:rFonts w:ascii="Palatino Linotype" w:eastAsia="Calibri" w:hAnsi="Palatino Linotype"/>
          <w:lang w:val="en-GB" w:eastAsia="en-US"/>
        </w:rPr>
        <w:t>Ways</w:t>
      </w:r>
      <w:r w:rsidR="008D63F2" w:rsidRPr="00E40DBC">
        <w:rPr>
          <w:rFonts w:ascii="Palatino Linotype" w:eastAsia="Calibri" w:hAnsi="Palatino Linotype"/>
          <w:lang w:val="en-GB" w:eastAsia="en-US"/>
        </w:rPr>
        <w:t xml:space="preserve"> </w:t>
      </w:r>
      <w:r w:rsidR="008D63F2">
        <w:rPr>
          <w:rFonts w:ascii="Palatino Linotype" w:eastAsia="Calibri" w:hAnsi="Palatino Linotype"/>
          <w:lang w:val="en-GB" w:eastAsia="en-US"/>
        </w:rPr>
        <w:t>of</w:t>
      </w:r>
      <w:r w:rsidR="008D63F2" w:rsidRPr="00E40DBC">
        <w:rPr>
          <w:rFonts w:ascii="Palatino Linotype" w:eastAsia="Calibri" w:hAnsi="Palatino Linotype"/>
          <w:lang w:val="en-GB" w:eastAsia="en-US"/>
        </w:rPr>
        <w:t xml:space="preserve"> </w:t>
      </w:r>
      <w:r w:rsidR="008D63F2">
        <w:rPr>
          <w:rFonts w:ascii="Palatino Linotype" w:eastAsia="Calibri" w:hAnsi="Palatino Linotype"/>
          <w:lang w:val="en-GB" w:eastAsia="en-US"/>
        </w:rPr>
        <w:t>avoiding</w:t>
      </w:r>
      <w:r w:rsidR="008D63F2" w:rsidRPr="00E40DBC">
        <w:rPr>
          <w:rFonts w:ascii="Palatino Linotype" w:eastAsia="Calibri" w:hAnsi="Palatino Linotype"/>
          <w:lang w:val="en-GB" w:eastAsia="en-US"/>
        </w:rPr>
        <w:t xml:space="preserve"> </w:t>
      </w:r>
      <w:r w:rsidR="008D63F2">
        <w:rPr>
          <w:rFonts w:ascii="Palatino Linotype" w:eastAsia="Calibri" w:hAnsi="Palatino Linotype"/>
          <w:lang w:val="en-GB" w:eastAsia="en-US"/>
        </w:rPr>
        <w:t>plagiarism</w:t>
      </w:r>
      <w:r w:rsidR="008D63F2" w:rsidRPr="00E40DBC">
        <w:rPr>
          <w:rFonts w:ascii="Palatino Linotype" w:eastAsia="Calibri" w:hAnsi="Palatino Linotype"/>
          <w:lang w:val="en-GB" w:eastAsia="en-US"/>
        </w:rPr>
        <w:t xml:space="preserve"> …..</w:t>
      </w:r>
      <w:r w:rsidR="006B45EC" w:rsidRPr="00E40DBC">
        <w:rPr>
          <w:rFonts w:ascii="Palatino Linotype" w:eastAsia="Calibri" w:hAnsi="Palatino Linotype"/>
          <w:lang w:val="en-GB" w:eastAsia="en-US"/>
        </w:rPr>
        <w:t>………………………………………….………..4</w:t>
      </w:r>
    </w:p>
    <w:p w14:paraId="03D61B64" w14:textId="51AF60F7" w:rsidR="006429C0" w:rsidRPr="00E40DBC" w:rsidRDefault="006429C0" w:rsidP="00315270">
      <w:pPr>
        <w:suppressAutoHyphens/>
        <w:jc w:val="both"/>
        <w:rPr>
          <w:rFonts w:ascii="Palatino Linotype" w:eastAsia="Calibri" w:hAnsi="Palatino Linotype"/>
          <w:lang w:val="en-GB" w:eastAsia="en-US"/>
        </w:rPr>
      </w:pPr>
      <w:r w:rsidRPr="00E40DBC">
        <w:rPr>
          <w:rFonts w:ascii="Palatino Linotype" w:eastAsia="Calibri" w:hAnsi="Palatino Linotype"/>
          <w:lang w:val="en-GB" w:eastAsia="en-US"/>
        </w:rPr>
        <w:t>5.</w:t>
      </w:r>
      <w:r w:rsidR="00007C51" w:rsidRPr="00E40DBC">
        <w:rPr>
          <w:rFonts w:ascii="Palatino Linotype" w:eastAsia="Calibri" w:hAnsi="Palatino Linotype"/>
          <w:lang w:val="en-GB" w:eastAsia="en-US"/>
        </w:rPr>
        <w:tab/>
      </w:r>
      <w:r w:rsidR="008D63F2">
        <w:rPr>
          <w:rFonts w:ascii="Palatino Linotype" w:eastAsia="Calibri" w:hAnsi="Palatino Linotype"/>
          <w:lang w:val="en-GB" w:eastAsia="en-US"/>
        </w:rPr>
        <w:t>Plagiarism</w:t>
      </w:r>
      <w:r w:rsidR="008D63F2" w:rsidRPr="00E40DBC">
        <w:rPr>
          <w:rFonts w:ascii="Palatino Linotype" w:eastAsia="Calibri" w:hAnsi="Palatino Linotype"/>
          <w:lang w:val="en-GB" w:eastAsia="en-US"/>
        </w:rPr>
        <w:t xml:space="preserve"> </w:t>
      </w:r>
      <w:r w:rsidR="005242BB">
        <w:rPr>
          <w:rFonts w:ascii="Palatino Linotype" w:eastAsia="Calibri" w:hAnsi="Palatino Linotype"/>
          <w:lang w:val="en-GB" w:eastAsia="en-US"/>
        </w:rPr>
        <w:t>D</w:t>
      </w:r>
      <w:r w:rsidR="008D63F2">
        <w:rPr>
          <w:rFonts w:ascii="Palatino Linotype" w:eastAsia="Calibri" w:hAnsi="Palatino Linotype"/>
          <w:lang w:val="en-GB" w:eastAsia="en-US"/>
        </w:rPr>
        <w:t>etection</w:t>
      </w:r>
      <w:r w:rsidR="008D63F2" w:rsidRPr="00E40DBC">
        <w:rPr>
          <w:rFonts w:ascii="Palatino Linotype" w:eastAsia="Calibri" w:hAnsi="Palatino Linotype"/>
          <w:lang w:val="en-GB" w:eastAsia="en-US"/>
        </w:rPr>
        <w:t xml:space="preserve"> </w:t>
      </w:r>
      <w:r w:rsidR="008D63F2">
        <w:rPr>
          <w:rFonts w:ascii="Palatino Linotype" w:eastAsia="Calibri" w:hAnsi="Palatino Linotype"/>
          <w:lang w:val="en-GB" w:eastAsia="en-US"/>
        </w:rPr>
        <w:t>Tools</w:t>
      </w:r>
      <w:r w:rsidR="008D63F2" w:rsidRPr="00E40DBC">
        <w:rPr>
          <w:rFonts w:ascii="Palatino Linotype" w:eastAsia="Calibri" w:hAnsi="Palatino Linotype"/>
          <w:lang w:val="en-GB" w:eastAsia="en-US"/>
        </w:rPr>
        <w:t xml:space="preserve"> </w:t>
      </w:r>
      <w:r w:rsidR="005242BB" w:rsidRPr="00E40DBC">
        <w:rPr>
          <w:rFonts w:ascii="Palatino Linotype" w:eastAsia="Calibri" w:hAnsi="Palatino Linotype"/>
          <w:lang w:val="en-GB" w:eastAsia="en-US"/>
        </w:rPr>
        <w:t>………….</w:t>
      </w:r>
      <w:r w:rsidR="006B45EC" w:rsidRPr="00E40DBC">
        <w:rPr>
          <w:rFonts w:ascii="Palatino Linotype" w:eastAsia="Calibri" w:hAnsi="Palatino Linotype"/>
          <w:lang w:val="en-GB" w:eastAsia="en-US"/>
        </w:rPr>
        <w:t>………………………………………………4</w:t>
      </w:r>
    </w:p>
    <w:p w14:paraId="47E57776" w14:textId="6DDC66B0" w:rsidR="006B45EC" w:rsidRPr="005242BB" w:rsidRDefault="006429C0" w:rsidP="00315270">
      <w:pPr>
        <w:suppressAutoHyphens/>
        <w:jc w:val="both"/>
        <w:rPr>
          <w:rFonts w:ascii="Palatino Linotype" w:eastAsia="Calibri" w:hAnsi="Palatino Linotype"/>
          <w:lang w:val="en-GB" w:eastAsia="en-US"/>
        </w:rPr>
      </w:pPr>
      <w:r w:rsidRPr="005242BB">
        <w:rPr>
          <w:rFonts w:ascii="Palatino Linotype" w:eastAsia="Calibri" w:hAnsi="Palatino Linotype"/>
          <w:lang w:val="en-GB" w:eastAsia="en-US"/>
        </w:rPr>
        <w:t>6.</w:t>
      </w:r>
      <w:r w:rsidR="00007C51" w:rsidRPr="005242BB">
        <w:rPr>
          <w:rFonts w:ascii="Palatino Linotype" w:eastAsia="Calibri" w:hAnsi="Palatino Linotype"/>
          <w:lang w:val="en-GB" w:eastAsia="en-US"/>
        </w:rPr>
        <w:tab/>
      </w:r>
      <w:r w:rsidR="005242BB">
        <w:rPr>
          <w:rFonts w:ascii="Palatino Linotype" w:eastAsia="Calibri" w:hAnsi="Palatino Linotype"/>
          <w:lang w:val="en-GB" w:eastAsia="en-US"/>
        </w:rPr>
        <w:t>Code</w:t>
      </w:r>
      <w:r w:rsidR="005242BB" w:rsidRPr="005242BB">
        <w:rPr>
          <w:rFonts w:ascii="Palatino Linotype" w:eastAsia="Calibri" w:hAnsi="Palatino Linotype"/>
          <w:lang w:val="en-GB" w:eastAsia="en-US"/>
        </w:rPr>
        <w:t xml:space="preserve"> </w:t>
      </w:r>
      <w:r w:rsidR="005242BB">
        <w:rPr>
          <w:rFonts w:ascii="Palatino Linotype" w:eastAsia="Calibri" w:hAnsi="Palatino Linotype"/>
          <w:lang w:val="en-GB" w:eastAsia="en-US"/>
        </w:rPr>
        <w:t>of</w:t>
      </w:r>
      <w:r w:rsidR="005242BB" w:rsidRPr="005242BB">
        <w:rPr>
          <w:rFonts w:ascii="Palatino Linotype" w:eastAsia="Calibri" w:hAnsi="Palatino Linotype"/>
          <w:lang w:val="en-GB" w:eastAsia="en-US"/>
        </w:rPr>
        <w:t xml:space="preserve"> </w:t>
      </w:r>
      <w:r w:rsidR="004F5DAC">
        <w:rPr>
          <w:rFonts w:ascii="Palatino Linotype" w:eastAsia="Calibri" w:hAnsi="Palatino Linotype"/>
          <w:lang w:val="en-GB" w:eastAsia="en-US"/>
        </w:rPr>
        <w:t>Conduct</w:t>
      </w:r>
      <w:r w:rsidR="005242BB" w:rsidRPr="005242BB">
        <w:rPr>
          <w:rFonts w:ascii="Palatino Linotype" w:eastAsia="Calibri" w:hAnsi="Palatino Linotype"/>
          <w:lang w:val="en-GB" w:eastAsia="en-US"/>
        </w:rPr>
        <w:t xml:space="preserve"> </w:t>
      </w:r>
      <w:r w:rsidR="005242BB">
        <w:rPr>
          <w:rFonts w:ascii="Palatino Linotype" w:eastAsia="Calibri" w:hAnsi="Palatino Linotype"/>
          <w:lang w:val="en-GB" w:eastAsia="en-US"/>
        </w:rPr>
        <w:t>and</w:t>
      </w:r>
      <w:r w:rsidR="005242BB" w:rsidRPr="005242BB">
        <w:rPr>
          <w:rFonts w:ascii="Palatino Linotype" w:eastAsia="Calibri" w:hAnsi="Palatino Linotype"/>
          <w:lang w:val="en-GB" w:eastAsia="en-US"/>
        </w:rPr>
        <w:t xml:space="preserve"> </w:t>
      </w:r>
      <w:r w:rsidR="005242BB">
        <w:rPr>
          <w:rFonts w:ascii="Palatino Linotype" w:eastAsia="Calibri" w:hAnsi="Palatino Linotype"/>
          <w:lang w:val="en-GB" w:eastAsia="en-US"/>
        </w:rPr>
        <w:t>Good</w:t>
      </w:r>
      <w:r w:rsidR="005242BB" w:rsidRPr="005242BB">
        <w:rPr>
          <w:rFonts w:ascii="Palatino Linotype" w:eastAsia="Calibri" w:hAnsi="Palatino Linotype"/>
          <w:lang w:val="en-GB" w:eastAsia="en-US"/>
        </w:rPr>
        <w:t xml:space="preserve"> </w:t>
      </w:r>
      <w:r w:rsidR="005242BB">
        <w:rPr>
          <w:rFonts w:ascii="Palatino Linotype" w:eastAsia="Calibri" w:hAnsi="Palatino Linotype"/>
          <w:lang w:val="en-GB" w:eastAsia="en-US"/>
        </w:rPr>
        <w:t>Practise of the University of Peloponnese</w:t>
      </w:r>
      <w:r w:rsidRPr="005242BB">
        <w:rPr>
          <w:rFonts w:ascii="Palatino Linotype" w:eastAsia="Calibri" w:hAnsi="Palatino Linotype"/>
          <w:lang w:val="en-GB" w:eastAsia="en-US"/>
        </w:rPr>
        <w:t xml:space="preserve"> </w:t>
      </w:r>
      <w:r w:rsidR="008364E3" w:rsidRPr="005242BB">
        <w:rPr>
          <w:rFonts w:ascii="Palatino Linotype" w:eastAsia="Calibri" w:hAnsi="Palatino Linotype"/>
          <w:lang w:val="en-GB" w:eastAsia="en-US"/>
        </w:rPr>
        <w:t xml:space="preserve">                       </w:t>
      </w:r>
      <w:r w:rsidR="005242BB">
        <w:rPr>
          <w:rFonts w:ascii="Palatino Linotype" w:eastAsia="Calibri" w:hAnsi="Palatino Linotype"/>
          <w:lang w:val="en-GB" w:eastAsia="en-US"/>
        </w:rPr>
        <w:t>….</w:t>
      </w:r>
      <w:r w:rsidR="008364E3" w:rsidRPr="005242BB">
        <w:rPr>
          <w:rFonts w:ascii="Palatino Linotype" w:eastAsia="Calibri" w:hAnsi="Palatino Linotype"/>
          <w:lang w:val="en-GB" w:eastAsia="en-US"/>
        </w:rPr>
        <w:t>………</w:t>
      </w:r>
      <w:r w:rsidR="005242BB">
        <w:rPr>
          <w:rFonts w:ascii="Palatino Linotype" w:eastAsia="Calibri" w:hAnsi="Palatino Linotype"/>
          <w:lang w:val="en-GB" w:eastAsia="en-US"/>
        </w:rPr>
        <w:t>…………………………………………</w:t>
      </w:r>
      <w:r w:rsidR="008364E3" w:rsidRPr="005242BB">
        <w:rPr>
          <w:rFonts w:ascii="Palatino Linotype" w:eastAsia="Calibri" w:hAnsi="Palatino Linotype"/>
          <w:lang w:val="en-GB" w:eastAsia="en-US"/>
        </w:rPr>
        <w:t>…………………………………………….5</w:t>
      </w:r>
    </w:p>
    <w:p w14:paraId="2260A955" w14:textId="7FEB048B" w:rsidR="00635672" w:rsidRPr="006B45EC" w:rsidRDefault="006429C0" w:rsidP="00315270">
      <w:pPr>
        <w:suppressAutoHyphens/>
        <w:jc w:val="both"/>
        <w:rPr>
          <w:rFonts w:ascii="Palatino Linotype" w:eastAsia="Calibri" w:hAnsi="Palatino Linotype"/>
          <w:lang w:eastAsia="en-US"/>
        </w:rPr>
      </w:pPr>
      <w:r w:rsidRPr="006B45EC">
        <w:rPr>
          <w:rFonts w:ascii="Palatino Linotype" w:eastAsia="Calibri" w:hAnsi="Palatino Linotype"/>
          <w:lang w:eastAsia="en-US"/>
        </w:rPr>
        <w:t xml:space="preserve">7. </w:t>
      </w:r>
      <w:r w:rsidR="00007C51" w:rsidRPr="006B45EC">
        <w:rPr>
          <w:rFonts w:ascii="Palatino Linotype" w:eastAsia="Calibri" w:hAnsi="Palatino Linotype"/>
          <w:lang w:eastAsia="en-US"/>
        </w:rPr>
        <w:tab/>
      </w:r>
      <w:r w:rsidR="003301A7">
        <w:rPr>
          <w:rFonts w:ascii="Palatino Linotype" w:eastAsia="Calibri" w:hAnsi="Palatino Linotype"/>
          <w:lang w:val="en-GB" w:eastAsia="en-US"/>
        </w:rPr>
        <w:t>Academic implications …………………</w:t>
      </w:r>
      <w:r w:rsidR="006B45EC" w:rsidRPr="006B45EC">
        <w:rPr>
          <w:rFonts w:ascii="Palatino Linotype" w:eastAsia="Calibri" w:hAnsi="Palatino Linotype"/>
          <w:lang w:eastAsia="en-US"/>
        </w:rPr>
        <w:t>……………………………………………6</w:t>
      </w:r>
    </w:p>
    <w:p w14:paraId="714CF1C0" w14:textId="2F630F10" w:rsidR="006429C0" w:rsidRPr="006B45EC" w:rsidRDefault="00635672" w:rsidP="00315270">
      <w:pPr>
        <w:suppressAutoHyphens/>
        <w:jc w:val="both"/>
        <w:rPr>
          <w:rFonts w:ascii="Palatino Linotype" w:eastAsia="Calibri" w:hAnsi="Palatino Linotype"/>
          <w:lang w:eastAsia="en-US"/>
        </w:rPr>
      </w:pPr>
      <w:r w:rsidRPr="006B45EC">
        <w:rPr>
          <w:rFonts w:ascii="Palatino Linotype" w:eastAsia="Calibri" w:hAnsi="Palatino Linotype"/>
          <w:lang w:eastAsia="en-US"/>
        </w:rPr>
        <w:t xml:space="preserve">8. </w:t>
      </w:r>
      <w:r w:rsidR="00007C51" w:rsidRPr="006B45EC">
        <w:rPr>
          <w:rFonts w:ascii="Palatino Linotype" w:eastAsia="Calibri" w:hAnsi="Palatino Linotype"/>
          <w:lang w:eastAsia="en-US"/>
        </w:rPr>
        <w:tab/>
      </w:r>
      <w:r w:rsidR="00AF1F12">
        <w:rPr>
          <w:rFonts w:ascii="Palatino Linotype" w:eastAsia="Calibri" w:hAnsi="Palatino Linotype"/>
          <w:lang w:val="en-GB" w:eastAsia="en-US"/>
        </w:rPr>
        <w:t>Bibliography</w:t>
      </w:r>
      <w:r w:rsidRPr="006B45EC">
        <w:rPr>
          <w:rFonts w:ascii="Palatino Linotype" w:eastAsia="Calibri" w:hAnsi="Palatino Linotype"/>
          <w:lang w:eastAsia="en-US"/>
        </w:rPr>
        <w:t xml:space="preserve"> </w:t>
      </w:r>
      <w:r w:rsidR="006B45EC" w:rsidRPr="006B45EC">
        <w:rPr>
          <w:rFonts w:ascii="Palatino Linotype" w:eastAsia="Calibri" w:hAnsi="Palatino Linotype"/>
          <w:lang w:eastAsia="en-US"/>
        </w:rPr>
        <w:t>…</w:t>
      </w:r>
      <w:r w:rsidR="00AF1F12">
        <w:rPr>
          <w:rFonts w:ascii="Palatino Linotype" w:eastAsia="Calibri" w:hAnsi="Palatino Linotype"/>
          <w:lang w:val="en-GB" w:eastAsia="en-US"/>
        </w:rPr>
        <w:t>…</w:t>
      </w:r>
      <w:r w:rsidR="006B45EC" w:rsidRPr="006B45EC">
        <w:rPr>
          <w:rFonts w:ascii="Palatino Linotype" w:eastAsia="Calibri" w:hAnsi="Palatino Linotype"/>
          <w:lang w:eastAsia="en-US"/>
        </w:rPr>
        <w:t>…………………………………………………………………….7</w:t>
      </w:r>
    </w:p>
    <w:p w14:paraId="2FE344B8" w14:textId="77777777" w:rsidR="00315270" w:rsidRPr="006B45EC" w:rsidRDefault="00315270" w:rsidP="00315270">
      <w:pPr>
        <w:suppressAutoHyphens/>
        <w:jc w:val="both"/>
        <w:rPr>
          <w:rFonts w:ascii="Palatino Linotype" w:eastAsia="Calibri" w:hAnsi="Palatino Linotype"/>
          <w:lang w:eastAsia="en-US"/>
        </w:rPr>
      </w:pPr>
    </w:p>
    <w:p w14:paraId="3CD004F6" w14:textId="77777777" w:rsidR="00315270" w:rsidRPr="006B45EC" w:rsidRDefault="00315270" w:rsidP="00315270">
      <w:pPr>
        <w:suppressAutoHyphens/>
        <w:jc w:val="both"/>
        <w:rPr>
          <w:rFonts w:ascii="Palatino Linotype" w:eastAsia="Calibri" w:hAnsi="Palatino Linotype"/>
          <w:lang w:eastAsia="en-US"/>
        </w:rPr>
      </w:pPr>
    </w:p>
    <w:p w14:paraId="135B1B1A" w14:textId="77777777" w:rsidR="00315270" w:rsidRDefault="00315270" w:rsidP="00315270">
      <w:pPr>
        <w:suppressAutoHyphens/>
        <w:jc w:val="both"/>
        <w:rPr>
          <w:rFonts w:ascii="Times New Roman" w:eastAsia="Calibri" w:hAnsi="Times New Roman"/>
          <w:sz w:val="24"/>
          <w:szCs w:val="24"/>
          <w:lang w:eastAsia="en-US"/>
        </w:rPr>
      </w:pPr>
    </w:p>
    <w:p w14:paraId="292B5DBC" w14:textId="77777777" w:rsidR="00315270" w:rsidRDefault="00315270" w:rsidP="00315270">
      <w:pPr>
        <w:suppressAutoHyphens/>
        <w:jc w:val="both"/>
        <w:rPr>
          <w:rFonts w:ascii="Times New Roman" w:eastAsia="Calibri" w:hAnsi="Times New Roman"/>
          <w:sz w:val="24"/>
          <w:szCs w:val="24"/>
          <w:lang w:eastAsia="en-US"/>
        </w:rPr>
      </w:pPr>
    </w:p>
    <w:p w14:paraId="7FB7ABFE" w14:textId="77777777" w:rsidR="00315270" w:rsidRDefault="00315270" w:rsidP="00315270">
      <w:pPr>
        <w:suppressAutoHyphens/>
        <w:jc w:val="both"/>
        <w:rPr>
          <w:rFonts w:ascii="Times New Roman" w:eastAsia="Calibri" w:hAnsi="Times New Roman"/>
          <w:sz w:val="24"/>
          <w:szCs w:val="24"/>
          <w:lang w:eastAsia="en-US"/>
        </w:rPr>
      </w:pPr>
    </w:p>
    <w:p w14:paraId="444E200A" w14:textId="77777777" w:rsidR="00315270" w:rsidRDefault="00315270" w:rsidP="00315270">
      <w:pPr>
        <w:suppressAutoHyphens/>
        <w:jc w:val="both"/>
        <w:rPr>
          <w:rFonts w:ascii="Times New Roman" w:eastAsia="Calibri" w:hAnsi="Times New Roman"/>
          <w:sz w:val="24"/>
          <w:szCs w:val="24"/>
          <w:lang w:eastAsia="en-US"/>
        </w:rPr>
      </w:pPr>
    </w:p>
    <w:p w14:paraId="043007B6" w14:textId="77777777" w:rsidR="00315270" w:rsidRDefault="00315270" w:rsidP="00315270">
      <w:pPr>
        <w:suppressAutoHyphens/>
        <w:jc w:val="both"/>
        <w:rPr>
          <w:rFonts w:ascii="Times New Roman" w:eastAsia="Calibri" w:hAnsi="Times New Roman"/>
          <w:sz w:val="24"/>
          <w:szCs w:val="24"/>
          <w:lang w:eastAsia="en-US"/>
        </w:rPr>
      </w:pPr>
    </w:p>
    <w:p w14:paraId="41A4900F" w14:textId="77777777" w:rsidR="00315270" w:rsidRDefault="00315270" w:rsidP="00315270">
      <w:pPr>
        <w:suppressAutoHyphens/>
        <w:jc w:val="both"/>
        <w:rPr>
          <w:rFonts w:ascii="Times New Roman" w:eastAsia="Calibri" w:hAnsi="Times New Roman"/>
          <w:sz w:val="24"/>
          <w:szCs w:val="24"/>
          <w:lang w:eastAsia="en-US"/>
        </w:rPr>
      </w:pPr>
    </w:p>
    <w:p w14:paraId="6137591A" w14:textId="77777777" w:rsidR="00315270" w:rsidRDefault="00315270" w:rsidP="00315270">
      <w:pPr>
        <w:suppressAutoHyphens/>
        <w:jc w:val="both"/>
        <w:rPr>
          <w:rFonts w:ascii="Times New Roman" w:eastAsia="Calibri" w:hAnsi="Times New Roman"/>
          <w:sz w:val="24"/>
          <w:szCs w:val="24"/>
          <w:lang w:eastAsia="en-US"/>
        </w:rPr>
      </w:pPr>
    </w:p>
    <w:p w14:paraId="2362297E" w14:textId="77777777" w:rsidR="00315270" w:rsidRDefault="00315270" w:rsidP="00315270">
      <w:pPr>
        <w:suppressAutoHyphens/>
        <w:jc w:val="both"/>
        <w:rPr>
          <w:rFonts w:ascii="Times New Roman" w:eastAsia="Calibri" w:hAnsi="Times New Roman"/>
          <w:sz w:val="24"/>
          <w:szCs w:val="24"/>
          <w:lang w:eastAsia="en-US"/>
        </w:rPr>
      </w:pPr>
    </w:p>
    <w:p w14:paraId="07DE8199" w14:textId="77777777" w:rsidR="00315270" w:rsidRDefault="00315270" w:rsidP="00315270">
      <w:pPr>
        <w:suppressAutoHyphens/>
        <w:jc w:val="both"/>
        <w:rPr>
          <w:rFonts w:ascii="Times New Roman" w:eastAsia="Calibri" w:hAnsi="Times New Roman"/>
          <w:sz w:val="24"/>
          <w:szCs w:val="24"/>
          <w:lang w:eastAsia="en-US"/>
        </w:rPr>
      </w:pPr>
    </w:p>
    <w:p w14:paraId="7E1E6E3F" w14:textId="77777777" w:rsidR="00315270" w:rsidRDefault="00315270" w:rsidP="00315270">
      <w:pPr>
        <w:suppressAutoHyphens/>
        <w:jc w:val="both"/>
        <w:rPr>
          <w:rFonts w:ascii="Times New Roman" w:eastAsia="Calibri" w:hAnsi="Times New Roman"/>
          <w:sz w:val="24"/>
          <w:szCs w:val="24"/>
          <w:lang w:eastAsia="en-US"/>
        </w:rPr>
      </w:pPr>
    </w:p>
    <w:p w14:paraId="70785268" w14:textId="77777777" w:rsidR="00F106F6" w:rsidRDefault="00F106F6" w:rsidP="00315270">
      <w:pPr>
        <w:suppressAutoHyphens/>
        <w:jc w:val="both"/>
        <w:rPr>
          <w:rFonts w:ascii="Times New Roman" w:eastAsia="Calibri" w:hAnsi="Times New Roman"/>
          <w:sz w:val="24"/>
          <w:szCs w:val="24"/>
          <w:lang w:eastAsia="en-US"/>
        </w:rPr>
      </w:pPr>
    </w:p>
    <w:p w14:paraId="029BA62B" w14:textId="77777777" w:rsidR="00D243CB" w:rsidRDefault="00D243CB" w:rsidP="00315270">
      <w:pPr>
        <w:suppressAutoHyphens/>
        <w:jc w:val="both"/>
        <w:rPr>
          <w:rFonts w:ascii="Times New Roman" w:eastAsia="Calibri" w:hAnsi="Times New Roman"/>
          <w:sz w:val="24"/>
          <w:szCs w:val="24"/>
          <w:lang w:eastAsia="en-US"/>
        </w:rPr>
      </w:pPr>
    </w:p>
    <w:p w14:paraId="28427054" w14:textId="77777777" w:rsidR="00D243CB" w:rsidRDefault="00D243CB" w:rsidP="00315270">
      <w:pPr>
        <w:suppressAutoHyphens/>
        <w:jc w:val="both"/>
        <w:rPr>
          <w:rFonts w:ascii="Times New Roman" w:eastAsia="Calibri" w:hAnsi="Times New Roman"/>
          <w:sz w:val="24"/>
          <w:szCs w:val="24"/>
          <w:lang w:eastAsia="en-US"/>
        </w:rPr>
      </w:pPr>
    </w:p>
    <w:p w14:paraId="52FE52CC" w14:textId="77777777" w:rsidR="00315270" w:rsidRPr="00856A89" w:rsidRDefault="00315270" w:rsidP="00315270">
      <w:pPr>
        <w:suppressAutoHyphens/>
        <w:jc w:val="both"/>
        <w:rPr>
          <w:rFonts w:ascii="Palatino Linotype" w:eastAsia="Calibri" w:hAnsi="Palatino Linotype"/>
          <w:lang w:eastAsia="en-US"/>
        </w:rPr>
      </w:pPr>
    </w:p>
    <w:p w14:paraId="01BB2F0F" w14:textId="7F1768D7" w:rsidR="00315270" w:rsidRPr="00856A89" w:rsidRDefault="003301A7" w:rsidP="00315270">
      <w:pPr>
        <w:pStyle w:val="a4"/>
        <w:numPr>
          <w:ilvl w:val="0"/>
          <w:numId w:val="2"/>
        </w:numPr>
        <w:suppressAutoHyphens/>
        <w:jc w:val="both"/>
        <w:rPr>
          <w:rFonts w:ascii="Palatino Linotype" w:eastAsia="Calibri" w:hAnsi="Palatino Linotype"/>
          <w:b/>
          <w:lang w:eastAsia="en-US"/>
        </w:rPr>
      </w:pPr>
      <w:bookmarkStart w:id="1" w:name="_Ref74828901"/>
      <w:r>
        <w:rPr>
          <w:rFonts w:ascii="Palatino Linotype" w:eastAsia="Calibri" w:hAnsi="Palatino Linotype"/>
          <w:b/>
          <w:lang w:val="en-GB" w:eastAsia="en-US"/>
        </w:rPr>
        <w:lastRenderedPageBreak/>
        <w:t>Definition</w:t>
      </w:r>
      <w:bookmarkEnd w:id="1"/>
      <w:r w:rsidR="00635672" w:rsidRPr="00856A89">
        <w:rPr>
          <w:rFonts w:ascii="Palatino Linotype" w:eastAsia="Calibri" w:hAnsi="Palatino Linotype"/>
          <w:b/>
          <w:lang w:eastAsia="en-US"/>
        </w:rPr>
        <w:t xml:space="preserve"> </w:t>
      </w:r>
    </w:p>
    <w:p w14:paraId="050908DA" w14:textId="0C2CD4B7" w:rsidR="00301A66" w:rsidRPr="00FB042C" w:rsidRDefault="00BA38A3" w:rsidP="00AC03C4">
      <w:pPr>
        <w:suppressAutoHyphens/>
        <w:spacing w:line="360" w:lineRule="auto"/>
        <w:ind w:firstLine="357"/>
        <w:jc w:val="both"/>
        <w:rPr>
          <w:rFonts w:ascii="Palatino Linotype" w:eastAsia="Calibri" w:hAnsi="Palatino Linotype"/>
          <w:lang w:val="en-GB" w:eastAsia="en-US"/>
        </w:rPr>
      </w:pPr>
      <w:r>
        <w:rPr>
          <w:rFonts w:ascii="Palatino Linotype" w:eastAsia="Calibri" w:hAnsi="Palatino Linotype"/>
          <w:lang w:val="en-GB" w:eastAsia="en-US"/>
        </w:rPr>
        <w:t>According</w:t>
      </w:r>
      <w:r w:rsidRPr="000C4D19">
        <w:rPr>
          <w:rFonts w:ascii="Palatino Linotype" w:eastAsia="Calibri" w:hAnsi="Palatino Linotype"/>
          <w:lang w:val="en-GB" w:eastAsia="en-US"/>
        </w:rPr>
        <w:t xml:space="preserve"> </w:t>
      </w:r>
      <w:r>
        <w:rPr>
          <w:rFonts w:ascii="Palatino Linotype" w:eastAsia="Calibri" w:hAnsi="Palatino Linotype"/>
          <w:lang w:val="en-GB" w:eastAsia="en-US"/>
        </w:rPr>
        <w:t>to</w:t>
      </w:r>
      <w:r w:rsidRPr="000C4D19">
        <w:rPr>
          <w:rFonts w:ascii="Palatino Linotype" w:eastAsia="Calibri" w:hAnsi="Palatino Linotype"/>
          <w:lang w:val="en-GB" w:eastAsia="en-US"/>
        </w:rPr>
        <w:t xml:space="preserve"> </w:t>
      </w:r>
      <w:proofErr w:type="spellStart"/>
      <w:r>
        <w:rPr>
          <w:rFonts w:ascii="Palatino Linotype" w:eastAsia="Calibri" w:hAnsi="Palatino Linotype"/>
          <w:lang w:val="en-GB" w:eastAsia="en-US"/>
        </w:rPr>
        <w:t>Babiniotis</w:t>
      </w:r>
      <w:proofErr w:type="spellEnd"/>
      <w:r w:rsidRPr="000C4D19">
        <w:rPr>
          <w:rFonts w:ascii="Palatino Linotype" w:eastAsia="Calibri" w:hAnsi="Palatino Linotype"/>
          <w:lang w:val="en-GB" w:eastAsia="en-US"/>
        </w:rPr>
        <w:t xml:space="preserve">’ </w:t>
      </w:r>
      <w:r>
        <w:rPr>
          <w:rFonts w:ascii="Palatino Linotype" w:eastAsia="Calibri" w:hAnsi="Palatino Linotype"/>
          <w:lang w:val="en-GB" w:eastAsia="en-US"/>
        </w:rPr>
        <w:t>Dictionary</w:t>
      </w:r>
      <w:r w:rsidRPr="000C4D19">
        <w:rPr>
          <w:rFonts w:ascii="Palatino Linotype" w:eastAsia="Calibri" w:hAnsi="Palatino Linotype"/>
          <w:lang w:val="en-GB" w:eastAsia="en-US"/>
        </w:rPr>
        <w:t xml:space="preserve"> </w:t>
      </w:r>
      <w:r>
        <w:rPr>
          <w:rFonts w:ascii="Palatino Linotype" w:eastAsia="Calibri" w:hAnsi="Palatino Linotype"/>
          <w:lang w:val="en-GB" w:eastAsia="en-US"/>
        </w:rPr>
        <w:t>of</w:t>
      </w:r>
      <w:r w:rsidRPr="000C4D19">
        <w:rPr>
          <w:rFonts w:ascii="Palatino Linotype" w:eastAsia="Calibri" w:hAnsi="Palatino Linotype"/>
          <w:lang w:val="en-GB" w:eastAsia="en-US"/>
        </w:rPr>
        <w:t xml:space="preserve"> </w:t>
      </w:r>
      <w:r>
        <w:rPr>
          <w:rFonts w:ascii="Palatino Linotype" w:eastAsia="Calibri" w:hAnsi="Palatino Linotype"/>
          <w:lang w:val="en-GB" w:eastAsia="en-US"/>
        </w:rPr>
        <w:t>Modern</w:t>
      </w:r>
      <w:r w:rsidRPr="000C4D19">
        <w:rPr>
          <w:rFonts w:ascii="Palatino Linotype" w:eastAsia="Calibri" w:hAnsi="Palatino Linotype"/>
          <w:lang w:val="en-GB" w:eastAsia="en-US"/>
        </w:rPr>
        <w:t xml:space="preserve"> </w:t>
      </w:r>
      <w:r>
        <w:rPr>
          <w:rFonts w:ascii="Palatino Linotype" w:eastAsia="Calibri" w:hAnsi="Palatino Linotype"/>
          <w:lang w:val="en-GB" w:eastAsia="en-US"/>
        </w:rPr>
        <w:t>Greek</w:t>
      </w:r>
      <w:r w:rsidRPr="000C4D19">
        <w:rPr>
          <w:rFonts w:ascii="Palatino Linotype" w:eastAsia="Calibri" w:hAnsi="Palatino Linotype"/>
          <w:lang w:val="en-GB" w:eastAsia="en-US"/>
        </w:rPr>
        <w:t xml:space="preserve"> </w:t>
      </w:r>
      <w:r>
        <w:rPr>
          <w:rFonts w:ascii="Palatino Linotype" w:eastAsia="Calibri" w:hAnsi="Palatino Linotype"/>
          <w:lang w:val="en-GB" w:eastAsia="en-US"/>
        </w:rPr>
        <w:t>Language</w:t>
      </w:r>
      <w:r w:rsidR="005F5659" w:rsidRPr="000C4D19">
        <w:rPr>
          <w:rFonts w:ascii="Palatino Linotype" w:eastAsia="Calibri" w:hAnsi="Palatino Linotype"/>
          <w:lang w:val="en-GB" w:eastAsia="en-US"/>
        </w:rPr>
        <w:t xml:space="preserve">, </w:t>
      </w:r>
      <w:r>
        <w:rPr>
          <w:rFonts w:ascii="Palatino Linotype" w:eastAsia="Calibri" w:hAnsi="Palatino Linotype"/>
          <w:lang w:val="en-GB" w:eastAsia="en-US"/>
        </w:rPr>
        <w:t>plagiarism</w:t>
      </w:r>
      <w:r w:rsidRPr="000C4D19">
        <w:rPr>
          <w:rFonts w:ascii="Palatino Linotype" w:eastAsia="Calibri" w:hAnsi="Palatino Linotype"/>
          <w:lang w:val="en-GB" w:eastAsia="en-US"/>
        </w:rPr>
        <w:t xml:space="preserve"> </w:t>
      </w:r>
      <w:r>
        <w:rPr>
          <w:rFonts w:ascii="Palatino Linotype" w:eastAsia="Calibri" w:hAnsi="Palatino Linotype"/>
          <w:lang w:val="en-GB" w:eastAsia="en-US"/>
        </w:rPr>
        <w:t>is</w:t>
      </w:r>
      <w:r w:rsidR="005F5659" w:rsidRPr="000C4D19">
        <w:rPr>
          <w:rFonts w:ascii="Palatino Linotype" w:eastAsia="Calibri" w:hAnsi="Palatino Linotype"/>
          <w:lang w:val="en-GB" w:eastAsia="en-US"/>
        </w:rPr>
        <w:t xml:space="preserve"> </w:t>
      </w:r>
      <w:r>
        <w:rPr>
          <w:rFonts w:ascii="Palatino Linotype" w:eastAsia="Calibri" w:hAnsi="Palatino Linotype"/>
          <w:lang w:val="en-GB" w:eastAsia="en-US"/>
        </w:rPr>
        <w:t>the</w:t>
      </w:r>
      <w:r w:rsidRPr="000C4D19">
        <w:rPr>
          <w:rFonts w:ascii="Palatino Linotype" w:eastAsia="Calibri" w:hAnsi="Palatino Linotype"/>
          <w:lang w:val="en-GB" w:eastAsia="en-US"/>
        </w:rPr>
        <w:t xml:space="preserve"> “</w:t>
      </w:r>
      <w:r>
        <w:rPr>
          <w:rFonts w:ascii="Palatino Linotype" w:eastAsia="Calibri" w:hAnsi="Palatino Linotype"/>
          <w:lang w:val="en-GB" w:eastAsia="en-US"/>
        </w:rPr>
        <w:t>appropriation</w:t>
      </w:r>
      <w:r w:rsidRPr="000C4D19">
        <w:rPr>
          <w:rFonts w:ascii="Palatino Linotype" w:eastAsia="Calibri" w:hAnsi="Palatino Linotype"/>
          <w:lang w:val="en-GB" w:eastAsia="en-US"/>
        </w:rPr>
        <w:t xml:space="preserve"> </w:t>
      </w:r>
      <w:r>
        <w:rPr>
          <w:rFonts w:ascii="Palatino Linotype" w:eastAsia="Calibri" w:hAnsi="Palatino Linotype"/>
          <w:lang w:val="en-GB" w:eastAsia="en-US"/>
        </w:rPr>
        <w:t>of</w:t>
      </w:r>
      <w:r w:rsidRPr="000C4D19">
        <w:rPr>
          <w:rFonts w:ascii="Palatino Linotype" w:eastAsia="Calibri" w:hAnsi="Palatino Linotype"/>
          <w:lang w:val="en-GB" w:eastAsia="en-US"/>
        </w:rPr>
        <w:t xml:space="preserve"> </w:t>
      </w:r>
      <w:r w:rsidR="000C4D19">
        <w:rPr>
          <w:rFonts w:ascii="Palatino Linotype" w:eastAsia="Calibri" w:hAnsi="Palatino Linotype"/>
          <w:lang w:val="en-GB" w:eastAsia="en-US"/>
        </w:rPr>
        <w:t>foreign</w:t>
      </w:r>
      <w:r w:rsidR="000C4D19" w:rsidRPr="000C4D19">
        <w:rPr>
          <w:rFonts w:ascii="Palatino Linotype" w:eastAsia="Calibri" w:hAnsi="Palatino Linotype"/>
          <w:lang w:val="en-GB" w:eastAsia="en-US"/>
        </w:rPr>
        <w:t xml:space="preserve"> </w:t>
      </w:r>
      <w:r w:rsidR="000C4D19">
        <w:rPr>
          <w:rFonts w:ascii="Palatino Linotype" w:eastAsia="Calibri" w:hAnsi="Palatino Linotype"/>
          <w:lang w:val="en-GB" w:eastAsia="en-US"/>
        </w:rPr>
        <w:t>intellectual</w:t>
      </w:r>
      <w:r w:rsidR="000C4D19" w:rsidRPr="000C4D19">
        <w:rPr>
          <w:rFonts w:ascii="Palatino Linotype" w:eastAsia="Calibri" w:hAnsi="Palatino Linotype"/>
          <w:lang w:val="en-GB" w:eastAsia="en-US"/>
        </w:rPr>
        <w:t xml:space="preserve"> </w:t>
      </w:r>
      <w:r w:rsidR="000C4D19">
        <w:rPr>
          <w:rFonts w:ascii="Palatino Linotype" w:eastAsia="Calibri" w:hAnsi="Palatino Linotype"/>
          <w:lang w:val="en-GB" w:eastAsia="en-US"/>
        </w:rPr>
        <w:t>property</w:t>
      </w:r>
      <w:r w:rsidR="000C4D19" w:rsidRPr="000C4D19">
        <w:rPr>
          <w:rFonts w:ascii="Palatino Linotype" w:eastAsia="Calibri" w:hAnsi="Palatino Linotype"/>
          <w:lang w:val="en-GB" w:eastAsia="en-US"/>
        </w:rPr>
        <w:t>”</w:t>
      </w:r>
      <w:r w:rsidR="004B19A7" w:rsidRPr="000C4D19">
        <w:rPr>
          <w:rFonts w:ascii="Palatino Linotype" w:eastAsia="Calibri" w:hAnsi="Palatino Linotype"/>
          <w:lang w:val="en-GB" w:eastAsia="en-US"/>
        </w:rPr>
        <w:t xml:space="preserve"> (</w:t>
      </w:r>
      <w:proofErr w:type="spellStart"/>
      <w:r w:rsidR="000C4D19">
        <w:rPr>
          <w:rFonts w:ascii="Palatino Linotype" w:eastAsia="Calibri" w:hAnsi="Palatino Linotype"/>
          <w:lang w:val="en-GB" w:eastAsia="en-US"/>
        </w:rPr>
        <w:t>Babiniotis</w:t>
      </w:r>
      <w:proofErr w:type="spellEnd"/>
      <w:r w:rsidR="000C4D19">
        <w:rPr>
          <w:rFonts w:ascii="Palatino Linotype" w:eastAsia="Calibri" w:hAnsi="Palatino Linotype"/>
          <w:lang w:val="en-GB" w:eastAsia="en-US"/>
        </w:rPr>
        <w:t>,</w:t>
      </w:r>
      <w:r w:rsidR="004B19A7" w:rsidRPr="000C4D19">
        <w:rPr>
          <w:rFonts w:ascii="Palatino Linotype" w:eastAsia="Calibri" w:hAnsi="Palatino Linotype"/>
          <w:lang w:val="en-GB" w:eastAsia="en-US"/>
        </w:rPr>
        <w:t xml:space="preserve"> 1998) </w:t>
      </w:r>
      <w:r w:rsidR="000C4D19">
        <w:rPr>
          <w:rFonts w:ascii="Palatino Linotype" w:eastAsia="Calibri" w:hAnsi="Palatino Linotype"/>
          <w:lang w:val="en-GB" w:eastAsia="en-US"/>
        </w:rPr>
        <w:t xml:space="preserve">and comes from the </w:t>
      </w:r>
      <w:proofErr w:type="spellStart"/>
      <w:r w:rsidR="000C4D19">
        <w:rPr>
          <w:rFonts w:ascii="Palatino Linotype" w:eastAsia="Calibri" w:hAnsi="Palatino Linotype"/>
          <w:lang w:val="en-GB" w:eastAsia="en-US"/>
        </w:rPr>
        <w:t>latin</w:t>
      </w:r>
      <w:proofErr w:type="spellEnd"/>
      <w:r w:rsidR="000C4D19">
        <w:rPr>
          <w:rFonts w:ascii="Palatino Linotype" w:eastAsia="Calibri" w:hAnsi="Palatino Linotype"/>
          <w:lang w:val="en-GB" w:eastAsia="en-US"/>
        </w:rPr>
        <w:t xml:space="preserve"> word</w:t>
      </w:r>
      <w:r w:rsidR="005F5659" w:rsidRPr="000C4D19">
        <w:rPr>
          <w:rFonts w:ascii="Palatino Linotype" w:eastAsia="Calibri" w:hAnsi="Palatino Linotype"/>
          <w:lang w:val="en-GB" w:eastAsia="en-US"/>
        </w:rPr>
        <w:t xml:space="preserve"> </w:t>
      </w:r>
      <w:proofErr w:type="spellStart"/>
      <w:r w:rsidR="005F5659" w:rsidRPr="000C4D19">
        <w:rPr>
          <w:rFonts w:ascii="Palatino Linotype" w:eastAsia="Calibri" w:hAnsi="Palatino Linotype"/>
          <w:lang w:val="en-GB" w:eastAsia="en-US"/>
        </w:rPr>
        <w:t>plagiarius</w:t>
      </w:r>
      <w:proofErr w:type="spellEnd"/>
      <w:r w:rsidR="000C4D19">
        <w:rPr>
          <w:rFonts w:ascii="Palatino Linotype" w:eastAsia="Calibri" w:hAnsi="Palatino Linotype"/>
          <w:lang w:val="en-GB" w:eastAsia="en-US"/>
        </w:rPr>
        <w:t xml:space="preserve"> which means abductor</w:t>
      </w:r>
      <w:r w:rsidR="009201E7" w:rsidRPr="000C4D19">
        <w:rPr>
          <w:rFonts w:ascii="Palatino Linotype" w:eastAsia="Calibri" w:hAnsi="Palatino Linotype"/>
          <w:lang w:val="en-GB" w:eastAsia="en-US"/>
        </w:rPr>
        <w:t xml:space="preserve"> </w:t>
      </w:r>
      <w:r w:rsidR="00EA5A16" w:rsidRPr="000C4D19">
        <w:rPr>
          <w:rFonts w:ascii="Palatino Linotype" w:eastAsia="Calibri" w:hAnsi="Palatino Linotype"/>
          <w:lang w:val="en-GB" w:eastAsia="en-US"/>
        </w:rPr>
        <w:t>(Merriam-Webster Unabridged, 2019)</w:t>
      </w:r>
      <w:r w:rsidR="00C119F4" w:rsidRPr="000C4D19">
        <w:rPr>
          <w:rFonts w:ascii="Palatino Linotype" w:eastAsia="Calibri" w:hAnsi="Palatino Linotype"/>
          <w:lang w:val="en-GB" w:eastAsia="en-US"/>
        </w:rPr>
        <w:t xml:space="preserve">. </w:t>
      </w:r>
      <w:r w:rsidR="00FB042C">
        <w:rPr>
          <w:rFonts w:ascii="Palatino Linotype" w:eastAsia="Calibri" w:hAnsi="Palatino Linotype"/>
          <w:lang w:val="en-GB" w:eastAsia="en-US"/>
        </w:rPr>
        <w:t>In</w:t>
      </w:r>
      <w:r w:rsidR="00FB042C" w:rsidRPr="00FB042C">
        <w:rPr>
          <w:rFonts w:ascii="Palatino Linotype" w:eastAsia="Calibri" w:hAnsi="Palatino Linotype"/>
          <w:lang w:val="en-GB" w:eastAsia="en-US"/>
        </w:rPr>
        <w:t xml:space="preserve"> </w:t>
      </w:r>
      <w:r w:rsidR="00FB042C">
        <w:rPr>
          <w:rFonts w:ascii="Palatino Linotype" w:eastAsia="Calibri" w:hAnsi="Palatino Linotype"/>
          <w:lang w:val="en-GB" w:eastAsia="en-US"/>
        </w:rPr>
        <w:t>the</w:t>
      </w:r>
      <w:r w:rsidR="00FB042C" w:rsidRPr="00FB042C">
        <w:rPr>
          <w:rFonts w:ascii="Palatino Linotype" w:eastAsia="Calibri" w:hAnsi="Palatino Linotype"/>
          <w:lang w:val="en-GB" w:eastAsia="en-US"/>
        </w:rPr>
        <w:t xml:space="preserve"> </w:t>
      </w:r>
      <w:r w:rsidR="00FB042C">
        <w:rPr>
          <w:rFonts w:ascii="Palatino Linotype" w:eastAsia="Calibri" w:hAnsi="Palatino Linotype"/>
          <w:lang w:val="en-GB" w:eastAsia="en-US"/>
        </w:rPr>
        <w:t>academic</w:t>
      </w:r>
      <w:r w:rsidR="00FB042C" w:rsidRPr="00FB042C">
        <w:rPr>
          <w:rFonts w:ascii="Palatino Linotype" w:eastAsia="Calibri" w:hAnsi="Palatino Linotype"/>
          <w:lang w:val="en-GB" w:eastAsia="en-US"/>
        </w:rPr>
        <w:t xml:space="preserve"> </w:t>
      </w:r>
      <w:r w:rsidR="00FB042C">
        <w:rPr>
          <w:rFonts w:ascii="Palatino Linotype" w:eastAsia="Calibri" w:hAnsi="Palatino Linotype"/>
          <w:lang w:val="en-GB" w:eastAsia="en-US"/>
        </w:rPr>
        <w:t>context</w:t>
      </w:r>
      <w:r w:rsidR="00FB042C" w:rsidRPr="00FB042C">
        <w:rPr>
          <w:rFonts w:ascii="Palatino Linotype" w:eastAsia="Calibri" w:hAnsi="Palatino Linotype"/>
          <w:lang w:val="en-GB" w:eastAsia="en-US"/>
        </w:rPr>
        <w:t xml:space="preserve"> </w:t>
      </w:r>
      <w:r w:rsidR="00FB042C">
        <w:rPr>
          <w:rFonts w:ascii="Palatino Linotype" w:eastAsia="Calibri" w:hAnsi="Palatino Linotype"/>
          <w:lang w:val="en-GB" w:eastAsia="en-US"/>
        </w:rPr>
        <w:t>and</w:t>
      </w:r>
      <w:r w:rsidR="00FB042C" w:rsidRPr="00FB042C">
        <w:rPr>
          <w:rFonts w:ascii="Palatino Linotype" w:eastAsia="Calibri" w:hAnsi="Palatino Linotype"/>
          <w:lang w:val="en-GB" w:eastAsia="en-US"/>
        </w:rPr>
        <w:t xml:space="preserve"> </w:t>
      </w:r>
      <w:r w:rsidR="00FB042C">
        <w:rPr>
          <w:rFonts w:ascii="Palatino Linotype" w:eastAsia="Calibri" w:hAnsi="Palatino Linotype"/>
          <w:lang w:val="en-GB" w:eastAsia="en-US"/>
        </w:rPr>
        <w:t>research</w:t>
      </w:r>
      <w:r w:rsidR="00FB042C" w:rsidRPr="00FB042C">
        <w:rPr>
          <w:rFonts w:ascii="Palatino Linotype" w:eastAsia="Calibri" w:hAnsi="Palatino Linotype"/>
          <w:lang w:val="en-GB" w:eastAsia="en-US"/>
        </w:rPr>
        <w:t xml:space="preserve"> </w:t>
      </w:r>
      <w:r w:rsidR="00FB042C">
        <w:rPr>
          <w:rFonts w:ascii="Palatino Linotype" w:eastAsia="Calibri" w:hAnsi="Palatino Linotype"/>
          <w:lang w:val="en-GB" w:eastAsia="en-US"/>
        </w:rPr>
        <w:t>the</w:t>
      </w:r>
      <w:r w:rsidR="00FB042C" w:rsidRPr="00FB042C">
        <w:rPr>
          <w:rFonts w:ascii="Palatino Linotype" w:eastAsia="Calibri" w:hAnsi="Palatino Linotype"/>
          <w:lang w:val="en-GB" w:eastAsia="en-US"/>
        </w:rPr>
        <w:t xml:space="preserve"> </w:t>
      </w:r>
      <w:r w:rsidR="00FB042C">
        <w:rPr>
          <w:rFonts w:ascii="Palatino Linotype" w:eastAsia="Calibri" w:hAnsi="Palatino Linotype"/>
          <w:lang w:val="en-GB" w:eastAsia="en-US"/>
        </w:rPr>
        <w:t>term</w:t>
      </w:r>
      <w:r w:rsidR="00FB042C" w:rsidRPr="00FB042C">
        <w:rPr>
          <w:rFonts w:ascii="Palatino Linotype" w:eastAsia="Calibri" w:hAnsi="Palatino Linotype"/>
          <w:lang w:val="en-GB" w:eastAsia="en-US"/>
        </w:rPr>
        <w:t xml:space="preserve"> “</w:t>
      </w:r>
      <w:r w:rsidR="00FB042C">
        <w:rPr>
          <w:rFonts w:ascii="Palatino Linotype" w:eastAsia="Calibri" w:hAnsi="Palatino Linotype"/>
          <w:lang w:val="en-GB" w:eastAsia="en-US"/>
        </w:rPr>
        <w:t>plagiarism</w:t>
      </w:r>
      <w:r w:rsidR="00FB042C" w:rsidRPr="00FB042C">
        <w:rPr>
          <w:rFonts w:ascii="Palatino Linotype" w:eastAsia="Calibri" w:hAnsi="Palatino Linotype"/>
          <w:lang w:val="en-GB" w:eastAsia="en-US"/>
        </w:rPr>
        <w:t xml:space="preserve">” </w:t>
      </w:r>
      <w:r w:rsidR="00FB042C">
        <w:rPr>
          <w:rFonts w:ascii="Palatino Linotype" w:eastAsia="Calibri" w:hAnsi="Palatino Linotype"/>
          <w:lang w:val="en-GB" w:eastAsia="en-US"/>
        </w:rPr>
        <w:t>means</w:t>
      </w:r>
      <w:r w:rsidR="00FB042C" w:rsidRPr="00FB042C">
        <w:rPr>
          <w:rFonts w:ascii="Palatino Linotype" w:eastAsia="Calibri" w:hAnsi="Palatino Linotype"/>
          <w:lang w:val="en-GB" w:eastAsia="en-US"/>
        </w:rPr>
        <w:t xml:space="preserve"> </w:t>
      </w:r>
      <w:r w:rsidR="00FB042C">
        <w:rPr>
          <w:rFonts w:ascii="Palatino Linotype" w:eastAsia="Calibri" w:hAnsi="Palatino Linotype"/>
          <w:lang w:val="en-GB" w:eastAsia="en-US"/>
        </w:rPr>
        <w:t>incorporating</w:t>
      </w:r>
      <w:r w:rsidR="00FB042C" w:rsidRPr="00FB042C">
        <w:rPr>
          <w:rFonts w:ascii="Palatino Linotype" w:eastAsia="Calibri" w:hAnsi="Palatino Linotype"/>
          <w:lang w:val="en-GB" w:eastAsia="en-US"/>
        </w:rPr>
        <w:t xml:space="preserve"> </w:t>
      </w:r>
      <w:r w:rsidR="00FB042C">
        <w:rPr>
          <w:rFonts w:ascii="Palatino Linotype" w:eastAsia="Calibri" w:hAnsi="Palatino Linotype"/>
          <w:lang w:val="en-GB" w:eastAsia="en-US"/>
        </w:rPr>
        <w:t>in</w:t>
      </w:r>
      <w:r w:rsidR="00FB042C" w:rsidRPr="00FB042C">
        <w:rPr>
          <w:rFonts w:ascii="Palatino Linotype" w:eastAsia="Calibri" w:hAnsi="Palatino Linotype"/>
          <w:lang w:val="en-GB" w:eastAsia="en-US"/>
        </w:rPr>
        <w:t xml:space="preserve"> </w:t>
      </w:r>
      <w:r w:rsidR="00FB042C">
        <w:rPr>
          <w:rFonts w:ascii="Palatino Linotype" w:eastAsia="Calibri" w:hAnsi="Palatino Linotype"/>
          <w:lang w:val="en-GB" w:eastAsia="en-US"/>
        </w:rPr>
        <w:t>an</w:t>
      </w:r>
      <w:r w:rsidR="00FB042C" w:rsidRPr="00FB042C">
        <w:rPr>
          <w:rFonts w:ascii="Palatino Linotype" w:eastAsia="Calibri" w:hAnsi="Palatino Linotype"/>
          <w:lang w:val="en-GB" w:eastAsia="en-US"/>
        </w:rPr>
        <w:t xml:space="preserve"> </w:t>
      </w:r>
      <w:r w:rsidR="00FB042C">
        <w:rPr>
          <w:rFonts w:ascii="Palatino Linotype" w:eastAsia="Calibri" w:hAnsi="Palatino Linotype"/>
          <w:lang w:val="en-GB" w:eastAsia="en-US"/>
        </w:rPr>
        <w:t>intellectual</w:t>
      </w:r>
      <w:r w:rsidR="0012430D">
        <w:rPr>
          <w:rFonts w:ascii="Palatino Linotype" w:eastAsia="Calibri" w:hAnsi="Palatino Linotype"/>
          <w:lang w:val="en-GB" w:eastAsia="en-US"/>
        </w:rPr>
        <w:t xml:space="preserve"> </w:t>
      </w:r>
      <w:r w:rsidR="00FB042C">
        <w:rPr>
          <w:rFonts w:ascii="Palatino Linotype" w:eastAsia="Calibri" w:hAnsi="Palatino Linotype"/>
          <w:lang w:val="en-GB" w:eastAsia="en-US"/>
        </w:rPr>
        <w:t>work ideas, extracts or/and</w:t>
      </w:r>
      <w:r w:rsidR="00FB042C" w:rsidRPr="00FB042C">
        <w:rPr>
          <w:rFonts w:ascii="Palatino Linotype" w:eastAsia="Calibri" w:hAnsi="Palatino Linotype"/>
          <w:lang w:val="en-GB" w:eastAsia="en-US"/>
        </w:rPr>
        <w:t xml:space="preserve"> </w:t>
      </w:r>
      <w:r w:rsidR="00FB042C">
        <w:rPr>
          <w:rFonts w:ascii="Palatino Linotype" w:eastAsia="Calibri" w:hAnsi="Palatino Linotype"/>
          <w:lang w:val="en-GB" w:eastAsia="en-US"/>
        </w:rPr>
        <w:t>individual phrases of the work of a third person</w:t>
      </w:r>
      <w:r w:rsidR="00B44DB5" w:rsidRPr="00FB042C">
        <w:rPr>
          <w:rFonts w:ascii="Palatino Linotype" w:eastAsia="Calibri" w:hAnsi="Palatino Linotype"/>
          <w:lang w:val="en-GB" w:eastAsia="en-US"/>
        </w:rPr>
        <w:t>,</w:t>
      </w:r>
      <w:r w:rsidR="00FB042C">
        <w:rPr>
          <w:rFonts w:ascii="Palatino Linotype" w:eastAsia="Calibri" w:hAnsi="Palatino Linotype"/>
          <w:lang w:val="en-GB" w:eastAsia="en-US"/>
        </w:rPr>
        <w:t xml:space="preserve"> without a reference to the relevant source from which it comes from.</w:t>
      </w:r>
      <w:r w:rsidR="00B44DB5" w:rsidRPr="00FB042C">
        <w:rPr>
          <w:rFonts w:ascii="Palatino Linotype" w:eastAsia="Calibri" w:hAnsi="Palatino Linotype"/>
          <w:lang w:val="en-GB" w:eastAsia="en-US"/>
        </w:rPr>
        <w:t xml:space="preserve"> </w:t>
      </w:r>
    </w:p>
    <w:p w14:paraId="46A541BA" w14:textId="1F64586F" w:rsidR="00B44DB5" w:rsidRPr="00856A89" w:rsidRDefault="003301A7" w:rsidP="00315270">
      <w:pPr>
        <w:pStyle w:val="a4"/>
        <w:numPr>
          <w:ilvl w:val="0"/>
          <w:numId w:val="2"/>
        </w:numPr>
        <w:suppressAutoHyphens/>
        <w:jc w:val="both"/>
        <w:rPr>
          <w:rFonts w:ascii="Palatino Linotype" w:eastAsia="Calibri" w:hAnsi="Palatino Linotype"/>
          <w:b/>
          <w:lang w:eastAsia="en-US"/>
        </w:rPr>
      </w:pPr>
      <w:r>
        <w:rPr>
          <w:rFonts w:ascii="Palatino Linotype" w:eastAsia="Calibri" w:hAnsi="Palatino Linotype"/>
          <w:b/>
          <w:lang w:val="en-GB" w:eastAsia="en-US"/>
        </w:rPr>
        <w:t xml:space="preserve">Legislation </w:t>
      </w:r>
    </w:p>
    <w:p w14:paraId="4CD765AF" w14:textId="2A111ADB" w:rsidR="00B44DB5" w:rsidRPr="00F05C9E" w:rsidRDefault="00E40DBC" w:rsidP="00AC03C4">
      <w:pPr>
        <w:spacing w:line="360" w:lineRule="auto"/>
        <w:ind w:firstLine="720"/>
        <w:jc w:val="both"/>
        <w:rPr>
          <w:rStyle w:val="a5"/>
          <w:rFonts w:ascii="Palatino Linotype" w:hAnsi="Palatino Linotype" w:cstheme="minorHAnsi"/>
          <w:b w:val="0"/>
          <w:i w:val="0"/>
          <w:color w:val="auto"/>
          <w:lang w:val="en-GB"/>
        </w:rPr>
      </w:pPr>
      <w:r>
        <w:rPr>
          <w:rFonts w:ascii="Palatino Linotype" w:eastAsia="Calibri" w:hAnsi="Palatino Linotype"/>
          <w:lang w:val="en-GB" w:eastAsia="en-US"/>
        </w:rPr>
        <w:t>The</w:t>
      </w:r>
      <w:r w:rsidRPr="00E40DBC">
        <w:rPr>
          <w:rFonts w:ascii="Palatino Linotype" w:eastAsia="Calibri" w:hAnsi="Palatino Linotype"/>
          <w:lang w:val="en-GB" w:eastAsia="en-US"/>
        </w:rPr>
        <w:t xml:space="preserve"> </w:t>
      </w:r>
      <w:r>
        <w:rPr>
          <w:rFonts w:ascii="Palatino Linotype" w:eastAsia="Calibri" w:hAnsi="Palatino Linotype"/>
          <w:lang w:val="en-GB" w:eastAsia="en-US"/>
        </w:rPr>
        <w:t>legislation</w:t>
      </w:r>
      <w:r w:rsidRPr="00E40DBC">
        <w:rPr>
          <w:rFonts w:ascii="Palatino Linotype" w:eastAsia="Calibri" w:hAnsi="Palatino Linotype"/>
          <w:lang w:val="en-GB" w:eastAsia="en-US"/>
        </w:rPr>
        <w:t xml:space="preserve"> </w:t>
      </w:r>
      <w:r>
        <w:rPr>
          <w:rFonts w:ascii="Palatino Linotype" w:eastAsia="Calibri" w:hAnsi="Palatino Linotype"/>
          <w:lang w:val="en-GB" w:eastAsia="en-US"/>
        </w:rPr>
        <w:t>in</w:t>
      </w:r>
      <w:r w:rsidRPr="00E40DBC">
        <w:rPr>
          <w:rFonts w:ascii="Palatino Linotype" w:eastAsia="Calibri" w:hAnsi="Palatino Linotype"/>
          <w:lang w:val="en-GB" w:eastAsia="en-US"/>
        </w:rPr>
        <w:t xml:space="preserve"> </w:t>
      </w:r>
      <w:r>
        <w:rPr>
          <w:rFonts w:ascii="Palatino Linotype" w:eastAsia="Calibri" w:hAnsi="Palatino Linotype"/>
          <w:lang w:val="en-GB" w:eastAsia="en-US"/>
        </w:rPr>
        <w:t>Greece</w:t>
      </w:r>
      <w:r w:rsidRPr="00E40DBC">
        <w:rPr>
          <w:rFonts w:ascii="Palatino Linotype" w:eastAsia="Calibri" w:hAnsi="Palatino Linotype"/>
          <w:lang w:val="en-GB" w:eastAsia="en-US"/>
        </w:rPr>
        <w:t xml:space="preserve"> </w:t>
      </w:r>
      <w:r>
        <w:rPr>
          <w:rFonts w:ascii="Palatino Linotype" w:eastAsia="Calibri" w:hAnsi="Palatino Linotype"/>
          <w:lang w:val="en-GB" w:eastAsia="en-US"/>
        </w:rPr>
        <w:t>does</w:t>
      </w:r>
      <w:r w:rsidRPr="00E40DBC">
        <w:rPr>
          <w:rFonts w:ascii="Palatino Linotype" w:eastAsia="Calibri" w:hAnsi="Palatino Linotype"/>
          <w:lang w:val="en-GB" w:eastAsia="en-US"/>
        </w:rPr>
        <w:t xml:space="preserve"> </w:t>
      </w:r>
      <w:r>
        <w:rPr>
          <w:rFonts w:ascii="Palatino Linotype" w:eastAsia="Calibri" w:hAnsi="Palatino Linotype"/>
          <w:lang w:val="en-GB" w:eastAsia="en-US"/>
        </w:rPr>
        <w:t>not</w:t>
      </w:r>
      <w:r w:rsidRPr="00E40DBC">
        <w:rPr>
          <w:rFonts w:ascii="Palatino Linotype" w:eastAsia="Calibri" w:hAnsi="Palatino Linotype"/>
          <w:lang w:val="en-GB" w:eastAsia="en-US"/>
        </w:rPr>
        <w:t xml:space="preserve"> </w:t>
      </w:r>
      <w:r>
        <w:rPr>
          <w:rFonts w:ascii="Palatino Linotype" w:eastAsia="Calibri" w:hAnsi="Palatino Linotype"/>
          <w:lang w:val="en-GB" w:eastAsia="en-US"/>
        </w:rPr>
        <w:t>specify</w:t>
      </w:r>
      <w:r w:rsidRPr="00E40DBC">
        <w:rPr>
          <w:rFonts w:ascii="Palatino Linotype" w:eastAsia="Calibri" w:hAnsi="Palatino Linotype"/>
          <w:lang w:val="en-GB" w:eastAsia="en-US"/>
        </w:rPr>
        <w:t xml:space="preserve"> </w:t>
      </w:r>
      <w:r>
        <w:rPr>
          <w:rFonts w:ascii="Palatino Linotype" w:eastAsia="Calibri" w:hAnsi="Palatino Linotype"/>
          <w:lang w:val="en-GB" w:eastAsia="en-US"/>
        </w:rPr>
        <w:t>the</w:t>
      </w:r>
      <w:r w:rsidRPr="00E40DBC">
        <w:rPr>
          <w:rFonts w:ascii="Palatino Linotype" w:eastAsia="Calibri" w:hAnsi="Palatino Linotype"/>
          <w:lang w:val="en-GB" w:eastAsia="en-US"/>
        </w:rPr>
        <w:t xml:space="preserve"> </w:t>
      </w:r>
      <w:r>
        <w:rPr>
          <w:rFonts w:ascii="Palatino Linotype" w:eastAsia="Calibri" w:hAnsi="Palatino Linotype"/>
          <w:lang w:val="en-GB" w:eastAsia="en-US"/>
        </w:rPr>
        <w:t>case</w:t>
      </w:r>
      <w:r w:rsidRPr="00E40DBC">
        <w:rPr>
          <w:rFonts w:ascii="Palatino Linotype" w:eastAsia="Calibri" w:hAnsi="Palatino Linotype"/>
          <w:lang w:val="en-GB" w:eastAsia="en-US"/>
        </w:rPr>
        <w:t xml:space="preserve"> </w:t>
      </w:r>
      <w:r>
        <w:rPr>
          <w:rFonts w:ascii="Palatino Linotype" w:eastAsia="Calibri" w:hAnsi="Palatino Linotype"/>
          <w:lang w:val="en-GB" w:eastAsia="en-US"/>
        </w:rPr>
        <w:t>of</w:t>
      </w:r>
      <w:r w:rsidRPr="00E40DBC">
        <w:rPr>
          <w:rFonts w:ascii="Palatino Linotype" w:eastAsia="Calibri" w:hAnsi="Palatino Linotype"/>
          <w:lang w:val="en-GB" w:eastAsia="en-US"/>
        </w:rPr>
        <w:t xml:space="preserve"> </w:t>
      </w:r>
      <w:r>
        <w:rPr>
          <w:rFonts w:ascii="Palatino Linotype" w:eastAsia="Calibri" w:hAnsi="Palatino Linotype"/>
          <w:lang w:val="en-GB" w:eastAsia="en-US"/>
        </w:rPr>
        <w:t>plagiarism</w:t>
      </w:r>
      <w:r w:rsidRPr="00E40DBC">
        <w:rPr>
          <w:rFonts w:ascii="Palatino Linotype" w:eastAsia="Calibri" w:hAnsi="Palatino Linotype"/>
          <w:lang w:val="en-GB" w:eastAsia="en-US"/>
        </w:rPr>
        <w:t xml:space="preserve"> </w:t>
      </w:r>
      <w:r>
        <w:rPr>
          <w:rFonts w:ascii="Palatino Linotype" w:eastAsia="Calibri" w:hAnsi="Palatino Linotype"/>
          <w:lang w:val="en-GB" w:eastAsia="en-US"/>
        </w:rPr>
        <w:t>but</w:t>
      </w:r>
      <w:r w:rsidRPr="00E40DBC">
        <w:rPr>
          <w:rFonts w:ascii="Palatino Linotype" w:eastAsia="Calibri" w:hAnsi="Palatino Linotype"/>
          <w:lang w:val="en-GB" w:eastAsia="en-US"/>
        </w:rPr>
        <w:t xml:space="preserve"> </w:t>
      </w:r>
      <w:r>
        <w:rPr>
          <w:rFonts w:ascii="Palatino Linotype" w:eastAsia="Calibri" w:hAnsi="Palatino Linotype"/>
          <w:lang w:val="en-GB" w:eastAsia="en-US"/>
        </w:rPr>
        <w:t>includes</w:t>
      </w:r>
      <w:r w:rsidRPr="00E40DBC">
        <w:rPr>
          <w:rFonts w:ascii="Palatino Linotype" w:eastAsia="Calibri" w:hAnsi="Palatino Linotype"/>
          <w:lang w:val="en-GB" w:eastAsia="en-US"/>
        </w:rPr>
        <w:t xml:space="preserve"> </w:t>
      </w:r>
      <w:r>
        <w:rPr>
          <w:rFonts w:ascii="Palatino Linotype" w:eastAsia="Calibri" w:hAnsi="Palatino Linotype"/>
          <w:lang w:val="en-GB" w:eastAsia="en-US"/>
        </w:rPr>
        <w:t>it</w:t>
      </w:r>
      <w:r w:rsidR="003322FB" w:rsidRPr="00E40DBC">
        <w:rPr>
          <w:rFonts w:ascii="Palatino Linotype" w:eastAsia="Calibri" w:hAnsi="Palatino Linotype"/>
          <w:lang w:val="en-GB" w:eastAsia="en-US"/>
        </w:rPr>
        <w:t xml:space="preserve"> </w:t>
      </w:r>
      <w:r>
        <w:rPr>
          <w:rFonts w:ascii="Palatino Linotype" w:eastAsia="Calibri" w:hAnsi="Palatino Linotype"/>
          <w:lang w:val="en-GB" w:eastAsia="en-US"/>
        </w:rPr>
        <w:t>in</w:t>
      </w:r>
      <w:r w:rsidRPr="00E40DBC">
        <w:rPr>
          <w:rFonts w:ascii="Palatino Linotype" w:eastAsia="Calibri" w:hAnsi="Palatino Linotype"/>
          <w:lang w:val="en-GB" w:eastAsia="en-US"/>
        </w:rPr>
        <w:t xml:space="preserve"> </w:t>
      </w:r>
      <w:r>
        <w:rPr>
          <w:rFonts w:ascii="Palatino Linotype" w:eastAsia="Calibri" w:hAnsi="Palatino Linotype"/>
          <w:lang w:val="en-GB" w:eastAsia="en-US"/>
        </w:rPr>
        <w:t>the</w:t>
      </w:r>
      <w:r w:rsidRPr="00E40DBC">
        <w:rPr>
          <w:rFonts w:ascii="Palatino Linotype" w:eastAsia="Calibri" w:hAnsi="Palatino Linotype"/>
          <w:lang w:val="en-GB" w:eastAsia="en-US"/>
        </w:rPr>
        <w:t xml:space="preserve"> </w:t>
      </w:r>
      <w:r>
        <w:rPr>
          <w:rFonts w:ascii="Palatino Linotype" w:eastAsia="Calibri" w:hAnsi="Palatino Linotype"/>
          <w:lang w:val="en-GB" w:eastAsia="en-US"/>
        </w:rPr>
        <w:t>general</w:t>
      </w:r>
      <w:r w:rsidRPr="00E40DBC">
        <w:rPr>
          <w:rFonts w:ascii="Palatino Linotype" w:eastAsia="Calibri" w:hAnsi="Palatino Linotype"/>
          <w:lang w:val="en-GB" w:eastAsia="en-US"/>
        </w:rPr>
        <w:t xml:space="preserve"> </w:t>
      </w:r>
      <w:r>
        <w:rPr>
          <w:rFonts w:ascii="Palatino Linotype" w:eastAsia="Calibri" w:hAnsi="Palatino Linotype"/>
          <w:lang w:val="en-GB" w:eastAsia="en-US"/>
        </w:rPr>
        <w:t>framework</w:t>
      </w:r>
      <w:r w:rsidRPr="00E40DBC">
        <w:rPr>
          <w:rFonts w:ascii="Palatino Linotype" w:eastAsia="Calibri" w:hAnsi="Palatino Linotype"/>
          <w:lang w:val="en-GB" w:eastAsia="en-US"/>
        </w:rPr>
        <w:t xml:space="preserve"> </w:t>
      </w:r>
      <w:r>
        <w:rPr>
          <w:rFonts w:ascii="Palatino Linotype" w:eastAsia="Calibri" w:hAnsi="Palatino Linotype"/>
          <w:lang w:val="en-GB" w:eastAsia="en-US"/>
        </w:rPr>
        <w:t>regarding</w:t>
      </w:r>
      <w:r w:rsidRPr="00E40DBC">
        <w:rPr>
          <w:rFonts w:ascii="Palatino Linotype" w:eastAsia="Calibri" w:hAnsi="Palatino Linotype"/>
          <w:lang w:val="en-GB" w:eastAsia="en-US"/>
        </w:rPr>
        <w:t xml:space="preserve"> </w:t>
      </w:r>
      <w:r>
        <w:rPr>
          <w:rFonts w:ascii="Palatino Linotype" w:eastAsia="Calibri" w:hAnsi="Palatino Linotype"/>
          <w:lang w:val="en-GB" w:eastAsia="en-US"/>
        </w:rPr>
        <w:t>the</w:t>
      </w:r>
      <w:r w:rsidRPr="00E40DBC">
        <w:rPr>
          <w:rFonts w:ascii="Palatino Linotype" w:eastAsia="Calibri" w:hAnsi="Palatino Linotype"/>
          <w:lang w:val="en-GB" w:eastAsia="en-US"/>
        </w:rPr>
        <w:t xml:space="preserve"> </w:t>
      </w:r>
      <w:r>
        <w:rPr>
          <w:rFonts w:ascii="Palatino Linotype" w:eastAsia="Calibri" w:hAnsi="Palatino Linotype"/>
          <w:lang w:val="en-GB" w:eastAsia="en-US"/>
        </w:rPr>
        <w:t>protection</w:t>
      </w:r>
      <w:r w:rsidRPr="00E40DBC">
        <w:rPr>
          <w:rFonts w:ascii="Palatino Linotype" w:eastAsia="Calibri" w:hAnsi="Palatino Linotype"/>
          <w:lang w:val="en-GB" w:eastAsia="en-US"/>
        </w:rPr>
        <w:t xml:space="preserve"> </w:t>
      </w:r>
      <w:r>
        <w:rPr>
          <w:rFonts w:ascii="Palatino Linotype" w:eastAsia="Calibri" w:hAnsi="Palatino Linotype"/>
          <w:lang w:val="en-GB" w:eastAsia="en-US"/>
        </w:rPr>
        <w:t>of</w:t>
      </w:r>
      <w:r w:rsidRPr="00E40DBC">
        <w:rPr>
          <w:rFonts w:ascii="Palatino Linotype" w:eastAsia="Calibri" w:hAnsi="Palatino Linotype"/>
          <w:lang w:val="en-GB" w:eastAsia="en-US"/>
        </w:rPr>
        <w:t xml:space="preserve"> </w:t>
      </w:r>
      <w:r>
        <w:rPr>
          <w:rFonts w:ascii="Palatino Linotype" w:eastAsia="Calibri" w:hAnsi="Palatino Linotype"/>
          <w:lang w:val="en-GB" w:eastAsia="en-US"/>
        </w:rPr>
        <w:t>intellectual</w:t>
      </w:r>
      <w:r w:rsidRPr="00E40DBC">
        <w:rPr>
          <w:rFonts w:ascii="Palatino Linotype" w:eastAsia="Calibri" w:hAnsi="Palatino Linotype"/>
          <w:lang w:val="en-GB" w:eastAsia="en-US"/>
        </w:rPr>
        <w:t xml:space="preserve"> </w:t>
      </w:r>
      <w:r>
        <w:rPr>
          <w:rFonts w:ascii="Palatino Linotype" w:eastAsia="Calibri" w:hAnsi="Palatino Linotype"/>
          <w:lang w:val="en-GB" w:eastAsia="en-US"/>
        </w:rPr>
        <w:t>property</w:t>
      </w:r>
      <w:r w:rsidR="00162E16" w:rsidRPr="00E40DBC">
        <w:rPr>
          <w:rFonts w:ascii="Palatino Linotype" w:eastAsia="Calibri" w:hAnsi="Palatino Linotype"/>
          <w:lang w:val="en-GB" w:eastAsia="en-US"/>
        </w:rPr>
        <w:t xml:space="preserve">. </w:t>
      </w:r>
      <w:r w:rsidR="00F9356D">
        <w:rPr>
          <w:rFonts w:ascii="Palatino Linotype" w:eastAsia="Calibri" w:hAnsi="Palatino Linotype"/>
          <w:lang w:val="en-GB" w:eastAsia="en-US"/>
        </w:rPr>
        <w:t>More</w:t>
      </w:r>
      <w:r w:rsidR="00F9356D" w:rsidRPr="00736D9D">
        <w:rPr>
          <w:rFonts w:ascii="Palatino Linotype" w:eastAsia="Calibri" w:hAnsi="Palatino Linotype"/>
          <w:lang w:val="en-GB" w:eastAsia="en-US"/>
        </w:rPr>
        <w:t xml:space="preserve"> </w:t>
      </w:r>
      <w:r w:rsidR="00F9356D">
        <w:rPr>
          <w:rFonts w:ascii="Palatino Linotype" w:eastAsia="Calibri" w:hAnsi="Palatino Linotype"/>
          <w:lang w:val="en-GB" w:eastAsia="en-US"/>
        </w:rPr>
        <w:t>specifically</w:t>
      </w:r>
      <w:r w:rsidR="00F9356D" w:rsidRPr="00736D9D">
        <w:rPr>
          <w:rFonts w:ascii="Palatino Linotype" w:eastAsia="Calibri" w:hAnsi="Palatino Linotype"/>
          <w:lang w:val="en-GB" w:eastAsia="en-US"/>
        </w:rPr>
        <w:t xml:space="preserve">, </w:t>
      </w:r>
      <w:r w:rsidR="00F9356D">
        <w:rPr>
          <w:rFonts w:ascii="Palatino Linotype" w:eastAsia="Calibri" w:hAnsi="Palatino Linotype"/>
          <w:lang w:val="en-GB" w:eastAsia="en-US"/>
        </w:rPr>
        <w:t>the</w:t>
      </w:r>
      <w:r w:rsidR="00F9356D" w:rsidRPr="00736D9D">
        <w:rPr>
          <w:rFonts w:ascii="Palatino Linotype" w:eastAsia="Calibri" w:hAnsi="Palatino Linotype"/>
          <w:lang w:val="en-GB" w:eastAsia="en-US"/>
        </w:rPr>
        <w:t xml:space="preserve"> </w:t>
      </w:r>
      <w:r w:rsidR="00F9356D">
        <w:rPr>
          <w:rFonts w:ascii="Palatino Linotype" w:eastAsia="Calibri" w:hAnsi="Palatino Linotype"/>
          <w:lang w:val="en-GB" w:eastAsia="en-US"/>
        </w:rPr>
        <w:t>framework</w:t>
      </w:r>
      <w:r w:rsidR="00F9356D" w:rsidRPr="00736D9D">
        <w:rPr>
          <w:rFonts w:ascii="Palatino Linotype" w:eastAsia="Calibri" w:hAnsi="Palatino Linotype"/>
          <w:lang w:val="en-GB" w:eastAsia="en-US"/>
        </w:rPr>
        <w:t xml:space="preserve"> </w:t>
      </w:r>
      <w:r w:rsidR="00F9356D">
        <w:rPr>
          <w:rFonts w:ascii="Palatino Linotype" w:eastAsia="Calibri" w:hAnsi="Palatino Linotype"/>
          <w:lang w:val="en-GB" w:eastAsia="en-US"/>
        </w:rPr>
        <w:t>which</w:t>
      </w:r>
      <w:r w:rsidR="00F9356D" w:rsidRPr="00736D9D">
        <w:rPr>
          <w:rFonts w:ascii="Palatino Linotype" w:eastAsia="Calibri" w:hAnsi="Palatino Linotype"/>
          <w:lang w:val="en-GB" w:eastAsia="en-US"/>
        </w:rPr>
        <w:t xml:space="preserve"> </w:t>
      </w:r>
      <w:r w:rsidR="00736D9D">
        <w:rPr>
          <w:rFonts w:ascii="Palatino Linotype" w:eastAsia="Calibri" w:hAnsi="Palatino Linotype"/>
          <w:lang w:val="en-GB" w:eastAsia="en-US"/>
        </w:rPr>
        <w:t>governs</w:t>
      </w:r>
      <w:r w:rsidR="00736D9D" w:rsidRPr="00736D9D">
        <w:rPr>
          <w:rFonts w:ascii="Palatino Linotype" w:eastAsia="Calibri" w:hAnsi="Palatino Linotype"/>
          <w:lang w:val="en-GB" w:eastAsia="en-US"/>
        </w:rPr>
        <w:t xml:space="preserve"> </w:t>
      </w:r>
      <w:r w:rsidR="00736D9D">
        <w:rPr>
          <w:rFonts w:ascii="Palatino Linotype" w:eastAsia="Calibri" w:hAnsi="Palatino Linotype"/>
          <w:lang w:val="en-GB" w:eastAsia="en-US"/>
        </w:rPr>
        <w:t>intellectual</w:t>
      </w:r>
      <w:r w:rsidR="00736D9D" w:rsidRPr="00736D9D">
        <w:rPr>
          <w:rFonts w:ascii="Palatino Linotype" w:eastAsia="Calibri" w:hAnsi="Palatino Linotype"/>
          <w:lang w:val="en-GB" w:eastAsia="en-US"/>
        </w:rPr>
        <w:t xml:space="preserve"> </w:t>
      </w:r>
      <w:r w:rsidR="00736D9D">
        <w:rPr>
          <w:rFonts w:ascii="Palatino Linotype" w:eastAsia="Calibri" w:hAnsi="Palatino Linotype"/>
          <w:lang w:val="en-GB" w:eastAsia="en-US"/>
        </w:rPr>
        <w:t>property</w:t>
      </w:r>
      <w:r w:rsidR="00301A66" w:rsidRPr="00736D9D">
        <w:rPr>
          <w:rStyle w:val="a5"/>
          <w:rFonts w:ascii="Palatino Linotype" w:hAnsi="Palatino Linotype" w:cstheme="minorHAnsi"/>
          <w:b w:val="0"/>
          <w:i w:val="0"/>
          <w:color w:val="auto"/>
          <w:lang w:val="en-GB"/>
        </w:rPr>
        <w:t xml:space="preserve"> </w:t>
      </w:r>
      <w:r w:rsidR="00CB0621">
        <w:rPr>
          <w:rStyle w:val="a5"/>
          <w:rFonts w:ascii="Palatino Linotype" w:hAnsi="Palatino Linotype" w:cstheme="minorHAnsi"/>
          <w:b w:val="0"/>
          <w:i w:val="0"/>
          <w:color w:val="auto"/>
          <w:lang w:val="en-GB"/>
        </w:rPr>
        <w:t>is included in the law</w:t>
      </w:r>
      <w:r w:rsidR="005F20EC" w:rsidRPr="00736D9D">
        <w:rPr>
          <w:rFonts w:ascii="Palatino Linotype" w:eastAsia="Calibri" w:hAnsi="Palatino Linotype"/>
          <w:lang w:val="en-GB" w:eastAsia="en-US"/>
        </w:rPr>
        <w:t xml:space="preserve"> 2121/</w:t>
      </w:r>
      <w:r w:rsidR="00412D50" w:rsidRPr="00736D9D">
        <w:rPr>
          <w:rFonts w:ascii="Palatino Linotype" w:eastAsia="Calibri" w:hAnsi="Palatino Linotype"/>
          <w:lang w:val="en-GB" w:eastAsia="en-US"/>
        </w:rPr>
        <w:t>1993</w:t>
      </w:r>
      <w:r w:rsidR="00301A66" w:rsidRPr="00736D9D">
        <w:rPr>
          <w:rFonts w:ascii="Palatino Linotype" w:eastAsia="Calibri" w:hAnsi="Palatino Linotype"/>
          <w:lang w:val="en-GB" w:eastAsia="en-US"/>
        </w:rPr>
        <w:t xml:space="preserve"> (</w:t>
      </w:r>
      <w:r w:rsidR="001B588B" w:rsidRPr="00F32A85">
        <w:rPr>
          <w:rFonts w:ascii="Palatino Linotype" w:eastAsia="Calibri" w:hAnsi="Palatino Linotype"/>
          <w:lang w:eastAsia="en-US"/>
        </w:rPr>
        <w:t>Α</w:t>
      </w:r>
      <w:r w:rsidR="001B588B" w:rsidRPr="00736D9D">
        <w:rPr>
          <w:rFonts w:ascii="Palatino Linotype" w:eastAsia="Calibri" w:hAnsi="Palatino Linotype"/>
          <w:lang w:val="en-GB" w:eastAsia="en-US"/>
        </w:rPr>
        <w:t>’</w:t>
      </w:r>
      <w:r w:rsidR="005F20EC" w:rsidRPr="00736D9D">
        <w:rPr>
          <w:rFonts w:ascii="Palatino Linotype" w:eastAsia="Calibri" w:hAnsi="Palatino Linotype"/>
          <w:lang w:val="en-GB" w:eastAsia="en-US"/>
        </w:rPr>
        <w:t>25</w:t>
      </w:r>
      <w:r w:rsidR="00301A66" w:rsidRPr="00736D9D">
        <w:rPr>
          <w:rFonts w:ascii="Palatino Linotype" w:eastAsia="Calibri" w:hAnsi="Palatino Linotype"/>
          <w:lang w:val="en-GB" w:eastAsia="en-US"/>
        </w:rPr>
        <w:t>)</w:t>
      </w:r>
      <w:r w:rsidR="0037040C" w:rsidRPr="00736D9D">
        <w:rPr>
          <w:rFonts w:ascii="Palatino Linotype" w:eastAsia="Calibri" w:hAnsi="Palatino Linotype"/>
          <w:lang w:val="en-GB" w:eastAsia="en-US"/>
        </w:rPr>
        <w:t xml:space="preserve"> </w:t>
      </w:r>
      <w:r w:rsidR="00CB0621">
        <w:rPr>
          <w:rFonts w:ascii="Palatino Linotype" w:eastAsia="Calibri" w:hAnsi="Palatino Linotype"/>
          <w:lang w:val="en-GB" w:eastAsia="en-US"/>
        </w:rPr>
        <w:t>regarding Intellectual Property</w:t>
      </w:r>
      <w:r w:rsidR="00301A66" w:rsidRPr="00736D9D">
        <w:rPr>
          <w:rStyle w:val="a5"/>
          <w:rFonts w:ascii="Palatino Linotype" w:hAnsi="Palatino Linotype" w:cstheme="minorHAnsi"/>
          <w:b w:val="0"/>
          <w:color w:val="auto"/>
          <w:lang w:val="en-GB"/>
        </w:rPr>
        <w:t>,</w:t>
      </w:r>
      <w:r w:rsidR="001B588B" w:rsidRPr="00736D9D">
        <w:rPr>
          <w:rStyle w:val="a5"/>
          <w:rFonts w:ascii="Palatino Linotype" w:hAnsi="Palatino Linotype" w:cstheme="minorHAnsi"/>
          <w:b w:val="0"/>
          <w:color w:val="auto"/>
          <w:lang w:val="en-GB"/>
        </w:rPr>
        <w:t xml:space="preserve"> </w:t>
      </w:r>
      <w:r w:rsidR="00F05C9E">
        <w:rPr>
          <w:rStyle w:val="a5"/>
          <w:rFonts w:ascii="Palatino Linotype" w:hAnsi="Palatino Linotype" w:cstheme="minorHAnsi"/>
          <w:b w:val="0"/>
          <w:i w:val="0"/>
          <w:iCs w:val="0"/>
          <w:color w:val="auto"/>
          <w:lang w:val="en-GB"/>
        </w:rPr>
        <w:t>copyright</w:t>
      </w:r>
      <w:r w:rsidR="00F05C9E" w:rsidRPr="00F05C9E">
        <w:rPr>
          <w:rStyle w:val="a5"/>
          <w:rFonts w:ascii="Palatino Linotype" w:hAnsi="Palatino Linotype" w:cstheme="minorHAnsi"/>
          <w:b w:val="0"/>
          <w:i w:val="0"/>
          <w:iCs w:val="0"/>
          <w:color w:val="auto"/>
          <w:lang w:val="en-GB"/>
        </w:rPr>
        <w:t xml:space="preserve"> and cultural</w:t>
      </w:r>
      <w:r w:rsidR="00F05C9E">
        <w:rPr>
          <w:rStyle w:val="a5"/>
          <w:rFonts w:ascii="Palatino Linotype" w:hAnsi="Palatino Linotype" w:cstheme="minorHAnsi"/>
          <w:b w:val="0"/>
          <w:color w:val="auto"/>
          <w:lang w:val="en-GB"/>
        </w:rPr>
        <w:t xml:space="preserve"> </w:t>
      </w:r>
      <w:r w:rsidR="00F05C9E" w:rsidRPr="00F05C9E">
        <w:rPr>
          <w:rStyle w:val="a5"/>
          <w:rFonts w:ascii="Palatino Linotype" w:hAnsi="Palatino Linotype" w:cstheme="minorHAnsi"/>
          <w:b w:val="0"/>
          <w:i w:val="0"/>
          <w:iCs w:val="0"/>
          <w:color w:val="auto"/>
          <w:lang w:val="en-GB"/>
        </w:rPr>
        <w:t>issues</w:t>
      </w:r>
      <w:r w:rsidR="00301A66" w:rsidRPr="00736D9D">
        <w:rPr>
          <w:rStyle w:val="a5"/>
          <w:rFonts w:ascii="Palatino Linotype" w:hAnsi="Palatino Linotype" w:cstheme="minorHAnsi"/>
          <w:b w:val="0"/>
          <w:i w:val="0"/>
          <w:color w:val="auto"/>
          <w:lang w:val="en-GB"/>
        </w:rPr>
        <w:t xml:space="preserve">. </w:t>
      </w:r>
      <w:r w:rsidR="00F05C9E">
        <w:rPr>
          <w:rStyle w:val="a5"/>
          <w:rFonts w:ascii="Palatino Linotype" w:hAnsi="Palatino Linotype" w:cstheme="minorHAnsi"/>
          <w:b w:val="0"/>
          <w:i w:val="0"/>
          <w:color w:val="auto"/>
          <w:lang w:val="en-GB"/>
        </w:rPr>
        <w:t>Types</w:t>
      </w:r>
      <w:r w:rsidR="00F05C9E" w:rsidRPr="00F05C9E">
        <w:rPr>
          <w:rStyle w:val="a5"/>
          <w:rFonts w:ascii="Palatino Linotype" w:hAnsi="Palatino Linotype" w:cstheme="minorHAnsi"/>
          <w:b w:val="0"/>
          <w:i w:val="0"/>
          <w:color w:val="auto"/>
          <w:lang w:val="en-GB"/>
        </w:rPr>
        <w:t xml:space="preserve"> </w:t>
      </w:r>
      <w:r w:rsidR="00F05C9E">
        <w:rPr>
          <w:rStyle w:val="a5"/>
          <w:rFonts w:ascii="Palatino Linotype" w:hAnsi="Palatino Linotype" w:cstheme="minorHAnsi"/>
          <w:b w:val="0"/>
          <w:i w:val="0"/>
          <w:color w:val="auto"/>
          <w:lang w:val="en-GB"/>
        </w:rPr>
        <w:t>of</w:t>
      </w:r>
      <w:r w:rsidR="00F05C9E" w:rsidRPr="00F05C9E">
        <w:rPr>
          <w:rStyle w:val="a5"/>
          <w:rFonts w:ascii="Palatino Linotype" w:hAnsi="Palatino Linotype" w:cstheme="minorHAnsi"/>
          <w:b w:val="0"/>
          <w:i w:val="0"/>
          <w:color w:val="auto"/>
          <w:lang w:val="en-GB"/>
        </w:rPr>
        <w:t xml:space="preserve"> </w:t>
      </w:r>
      <w:r w:rsidR="00F05C9E">
        <w:rPr>
          <w:rStyle w:val="a5"/>
          <w:rFonts w:ascii="Palatino Linotype" w:hAnsi="Palatino Linotype" w:cstheme="minorHAnsi"/>
          <w:b w:val="0"/>
          <w:i w:val="0"/>
          <w:color w:val="auto"/>
          <w:lang w:val="en-GB"/>
        </w:rPr>
        <w:t>intellectual</w:t>
      </w:r>
      <w:r w:rsidR="00F05C9E" w:rsidRPr="00F05C9E">
        <w:rPr>
          <w:rStyle w:val="a5"/>
          <w:rFonts w:ascii="Palatino Linotype" w:hAnsi="Palatino Linotype" w:cstheme="minorHAnsi"/>
          <w:b w:val="0"/>
          <w:i w:val="0"/>
          <w:color w:val="auto"/>
          <w:lang w:val="en-GB"/>
        </w:rPr>
        <w:t xml:space="preserve"> </w:t>
      </w:r>
      <w:r w:rsidR="00F05C9E">
        <w:rPr>
          <w:rStyle w:val="a5"/>
          <w:rFonts w:ascii="Palatino Linotype" w:hAnsi="Palatino Linotype" w:cstheme="minorHAnsi"/>
          <w:b w:val="0"/>
          <w:i w:val="0"/>
          <w:color w:val="auto"/>
          <w:lang w:val="en-GB"/>
        </w:rPr>
        <w:t>works</w:t>
      </w:r>
      <w:r w:rsidR="00F05C9E" w:rsidRPr="00F05C9E">
        <w:rPr>
          <w:rStyle w:val="a5"/>
          <w:rFonts w:ascii="Palatino Linotype" w:hAnsi="Palatino Linotype" w:cstheme="minorHAnsi"/>
          <w:b w:val="0"/>
          <w:i w:val="0"/>
          <w:color w:val="auto"/>
          <w:lang w:val="en-GB"/>
        </w:rPr>
        <w:t xml:space="preserve"> </w:t>
      </w:r>
      <w:r w:rsidR="00F05C9E">
        <w:rPr>
          <w:rStyle w:val="a5"/>
          <w:rFonts w:ascii="Palatino Linotype" w:hAnsi="Palatino Linotype" w:cstheme="minorHAnsi"/>
          <w:b w:val="0"/>
          <w:i w:val="0"/>
          <w:color w:val="auto"/>
          <w:lang w:val="en-GB"/>
        </w:rPr>
        <w:t>according</w:t>
      </w:r>
      <w:r w:rsidR="00F05C9E" w:rsidRPr="00F05C9E">
        <w:rPr>
          <w:rStyle w:val="a5"/>
          <w:rFonts w:ascii="Palatino Linotype" w:hAnsi="Palatino Linotype" w:cstheme="minorHAnsi"/>
          <w:b w:val="0"/>
          <w:i w:val="0"/>
          <w:color w:val="auto"/>
          <w:lang w:val="en-GB"/>
        </w:rPr>
        <w:t xml:space="preserve"> </w:t>
      </w:r>
      <w:r w:rsidR="00F05C9E">
        <w:rPr>
          <w:rStyle w:val="a5"/>
          <w:rFonts w:ascii="Palatino Linotype" w:hAnsi="Palatino Linotype" w:cstheme="minorHAnsi"/>
          <w:b w:val="0"/>
          <w:i w:val="0"/>
          <w:color w:val="auto"/>
          <w:lang w:val="en-GB"/>
        </w:rPr>
        <w:t>to</w:t>
      </w:r>
      <w:r w:rsidR="00F05C9E" w:rsidRPr="00F05C9E">
        <w:rPr>
          <w:rStyle w:val="a5"/>
          <w:rFonts w:ascii="Palatino Linotype" w:hAnsi="Palatino Linotype" w:cstheme="minorHAnsi"/>
          <w:b w:val="0"/>
          <w:i w:val="0"/>
          <w:color w:val="auto"/>
          <w:lang w:val="en-GB"/>
        </w:rPr>
        <w:t xml:space="preserve"> </w:t>
      </w:r>
      <w:r w:rsidR="00F05C9E">
        <w:rPr>
          <w:rStyle w:val="a5"/>
          <w:rFonts w:ascii="Palatino Linotype" w:hAnsi="Palatino Linotype" w:cstheme="minorHAnsi"/>
          <w:b w:val="0"/>
          <w:i w:val="0"/>
          <w:color w:val="auto"/>
          <w:lang w:val="en-GB"/>
        </w:rPr>
        <w:t>the</w:t>
      </w:r>
      <w:r w:rsidR="00F05C9E" w:rsidRPr="00F05C9E">
        <w:rPr>
          <w:rStyle w:val="a5"/>
          <w:rFonts w:ascii="Palatino Linotype" w:hAnsi="Palatino Linotype" w:cstheme="minorHAnsi"/>
          <w:b w:val="0"/>
          <w:i w:val="0"/>
          <w:color w:val="auto"/>
          <w:lang w:val="en-GB"/>
        </w:rPr>
        <w:t xml:space="preserve"> </w:t>
      </w:r>
      <w:r w:rsidR="00F05C9E">
        <w:rPr>
          <w:rStyle w:val="a5"/>
          <w:rFonts w:ascii="Palatino Linotype" w:hAnsi="Palatino Linotype" w:cstheme="minorHAnsi"/>
          <w:b w:val="0"/>
          <w:i w:val="0"/>
          <w:color w:val="auto"/>
          <w:lang w:val="en-GB"/>
        </w:rPr>
        <w:t>above- mentioned legislation are considered</w:t>
      </w:r>
      <w:r w:rsidR="009854C1" w:rsidRPr="00F05C9E">
        <w:rPr>
          <w:rStyle w:val="a5"/>
          <w:rFonts w:ascii="Palatino Linotype" w:hAnsi="Palatino Linotype" w:cstheme="minorHAnsi"/>
          <w:b w:val="0"/>
          <w:i w:val="0"/>
          <w:color w:val="auto"/>
          <w:lang w:val="en-GB"/>
        </w:rPr>
        <w:t>:</w:t>
      </w:r>
    </w:p>
    <w:p w14:paraId="7E64D56B" w14:textId="487481B8" w:rsidR="009854C1" w:rsidRPr="00BD5EAA" w:rsidRDefault="00F05C9E" w:rsidP="009C59C4">
      <w:pPr>
        <w:pStyle w:val="a4"/>
        <w:numPr>
          <w:ilvl w:val="0"/>
          <w:numId w:val="11"/>
        </w:numPr>
        <w:spacing w:line="360" w:lineRule="auto"/>
        <w:ind w:left="714" w:hanging="357"/>
        <w:jc w:val="both"/>
        <w:rPr>
          <w:rFonts w:ascii="Palatino Linotype" w:hAnsi="Palatino Linotype" w:cstheme="minorHAnsi"/>
          <w:bCs/>
          <w:iCs/>
          <w:lang w:val="en-GB"/>
        </w:rPr>
      </w:pPr>
      <w:r>
        <w:rPr>
          <w:rFonts w:ascii="Palatino Linotype" w:hAnsi="Palatino Linotype"/>
          <w:lang w:val="en-GB"/>
        </w:rPr>
        <w:t>The</w:t>
      </w:r>
      <w:r w:rsidRPr="00BD5EAA">
        <w:rPr>
          <w:rFonts w:ascii="Palatino Linotype" w:hAnsi="Palatino Linotype"/>
          <w:lang w:val="en-GB"/>
        </w:rPr>
        <w:t xml:space="preserve"> </w:t>
      </w:r>
      <w:r>
        <w:rPr>
          <w:rFonts w:ascii="Palatino Linotype" w:hAnsi="Palatino Linotype"/>
          <w:lang w:val="en-GB"/>
        </w:rPr>
        <w:t>written</w:t>
      </w:r>
      <w:r w:rsidR="001F2091" w:rsidRPr="00BD5EAA">
        <w:rPr>
          <w:rFonts w:ascii="Palatino Linotype" w:hAnsi="Palatino Linotype"/>
          <w:lang w:val="en-GB"/>
        </w:rPr>
        <w:t xml:space="preserve"> (</w:t>
      </w:r>
      <w:r w:rsidR="00BD5EAA">
        <w:rPr>
          <w:rFonts w:ascii="Palatino Linotype" w:hAnsi="Palatino Linotype"/>
          <w:lang w:val="en-GB"/>
        </w:rPr>
        <w:t>printed, electronic or oral</w:t>
      </w:r>
      <w:r w:rsidR="00F12A78" w:rsidRPr="00BD5EAA">
        <w:rPr>
          <w:rFonts w:ascii="Palatino Linotype" w:hAnsi="Palatino Linotype"/>
          <w:lang w:val="en-GB"/>
        </w:rPr>
        <w:t>)</w:t>
      </w:r>
      <w:r w:rsidR="009854C1" w:rsidRPr="00BD5EAA">
        <w:rPr>
          <w:rFonts w:ascii="Palatino Linotype" w:hAnsi="Palatino Linotype"/>
          <w:lang w:val="en-GB"/>
        </w:rPr>
        <w:t xml:space="preserve"> </w:t>
      </w:r>
      <w:r w:rsidR="00BD5EAA">
        <w:rPr>
          <w:rFonts w:ascii="Palatino Linotype" w:hAnsi="Palatino Linotype"/>
          <w:lang w:val="en-GB"/>
        </w:rPr>
        <w:t>texts</w:t>
      </w:r>
      <w:r w:rsidR="0002562D" w:rsidRPr="00BD5EAA">
        <w:rPr>
          <w:rFonts w:ascii="Palatino Linotype" w:hAnsi="Palatino Linotype"/>
          <w:lang w:val="en-GB"/>
        </w:rPr>
        <w:t>.</w:t>
      </w:r>
    </w:p>
    <w:p w14:paraId="7D5C6AD2" w14:textId="29465C69" w:rsidR="009854C1" w:rsidRPr="00BD5EAA" w:rsidRDefault="00BD5EAA" w:rsidP="009C59C4">
      <w:pPr>
        <w:pStyle w:val="a4"/>
        <w:numPr>
          <w:ilvl w:val="0"/>
          <w:numId w:val="11"/>
        </w:numPr>
        <w:spacing w:line="360" w:lineRule="auto"/>
        <w:ind w:left="714" w:hanging="357"/>
        <w:jc w:val="both"/>
        <w:rPr>
          <w:rFonts w:ascii="Palatino Linotype" w:hAnsi="Palatino Linotype" w:cstheme="minorHAnsi"/>
          <w:bCs/>
          <w:iCs/>
          <w:lang w:val="en-GB"/>
        </w:rPr>
      </w:pPr>
      <w:r>
        <w:rPr>
          <w:rFonts w:ascii="Palatino Linotype" w:hAnsi="Palatino Linotype"/>
          <w:lang w:val="en-GB"/>
        </w:rPr>
        <w:t>The</w:t>
      </w:r>
      <w:r w:rsidRPr="00BD5EAA">
        <w:rPr>
          <w:rFonts w:ascii="Palatino Linotype" w:hAnsi="Palatino Linotype"/>
          <w:lang w:val="en-GB"/>
        </w:rPr>
        <w:t xml:space="preserve"> </w:t>
      </w:r>
      <w:r>
        <w:rPr>
          <w:rFonts w:ascii="Palatino Linotype" w:hAnsi="Palatino Linotype"/>
          <w:lang w:val="en-GB"/>
        </w:rPr>
        <w:t>musical</w:t>
      </w:r>
      <w:r w:rsidRPr="00BD5EAA">
        <w:rPr>
          <w:rFonts w:ascii="Palatino Linotype" w:hAnsi="Palatino Linotype"/>
          <w:lang w:val="en-GB"/>
        </w:rPr>
        <w:t xml:space="preserve"> </w:t>
      </w:r>
      <w:r>
        <w:rPr>
          <w:rFonts w:ascii="Palatino Linotype" w:hAnsi="Palatino Linotype"/>
          <w:lang w:val="en-GB"/>
        </w:rPr>
        <w:t>compositions</w:t>
      </w:r>
      <w:r w:rsidR="009854C1" w:rsidRPr="00BD5EAA">
        <w:rPr>
          <w:rFonts w:ascii="Palatino Linotype" w:hAnsi="Palatino Linotype"/>
          <w:lang w:val="en-GB"/>
        </w:rPr>
        <w:t xml:space="preserve"> (</w:t>
      </w:r>
      <w:r>
        <w:rPr>
          <w:rFonts w:ascii="Palatino Linotype" w:hAnsi="Palatino Linotype"/>
          <w:lang w:val="en-GB"/>
        </w:rPr>
        <w:t>with text or without</w:t>
      </w:r>
      <w:r w:rsidR="009854C1" w:rsidRPr="00BD5EAA">
        <w:rPr>
          <w:rFonts w:ascii="Palatino Linotype" w:hAnsi="Palatino Linotype"/>
          <w:lang w:val="en-GB"/>
        </w:rPr>
        <w:t>)</w:t>
      </w:r>
      <w:r w:rsidR="0002562D" w:rsidRPr="00BD5EAA">
        <w:rPr>
          <w:rFonts w:ascii="Palatino Linotype" w:hAnsi="Palatino Linotype"/>
          <w:lang w:val="en-GB"/>
        </w:rPr>
        <w:t>.</w:t>
      </w:r>
      <w:r w:rsidR="009854C1" w:rsidRPr="00BD5EAA">
        <w:rPr>
          <w:rFonts w:ascii="Palatino Linotype" w:hAnsi="Palatino Linotype"/>
          <w:lang w:val="en-GB"/>
        </w:rPr>
        <w:t xml:space="preserve"> </w:t>
      </w:r>
    </w:p>
    <w:p w14:paraId="5D7AEB5B" w14:textId="44031B5C" w:rsidR="009854C1" w:rsidRPr="00BD5EAA" w:rsidRDefault="00BD5EAA" w:rsidP="009C59C4">
      <w:pPr>
        <w:pStyle w:val="a4"/>
        <w:numPr>
          <w:ilvl w:val="0"/>
          <w:numId w:val="11"/>
        </w:numPr>
        <w:spacing w:line="360" w:lineRule="auto"/>
        <w:ind w:left="714" w:hanging="357"/>
        <w:jc w:val="both"/>
        <w:rPr>
          <w:rFonts w:ascii="Palatino Linotype" w:hAnsi="Palatino Linotype" w:cstheme="minorHAnsi"/>
          <w:bCs/>
          <w:iCs/>
          <w:lang w:val="en-GB"/>
        </w:rPr>
      </w:pPr>
      <w:r>
        <w:rPr>
          <w:rFonts w:ascii="Palatino Linotype" w:hAnsi="Palatino Linotype"/>
          <w:lang w:val="en-GB"/>
        </w:rPr>
        <w:t>The theatrical plays</w:t>
      </w:r>
      <w:r w:rsidR="009854C1" w:rsidRPr="00BD5EAA">
        <w:rPr>
          <w:rFonts w:ascii="Palatino Linotype" w:hAnsi="Palatino Linotype"/>
          <w:lang w:val="en-GB"/>
        </w:rPr>
        <w:t xml:space="preserve"> (</w:t>
      </w:r>
      <w:r>
        <w:rPr>
          <w:rFonts w:ascii="Palatino Linotype" w:hAnsi="Palatino Linotype"/>
          <w:lang w:val="en-GB"/>
        </w:rPr>
        <w:t>with music or without</w:t>
      </w:r>
      <w:r w:rsidR="009854C1" w:rsidRPr="00BD5EAA">
        <w:rPr>
          <w:rFonts w:ascii="Palatino Linotype" w:hAnsi="Palatino Linotype"/>
          <w:lang w:val="en-GB"/>
        </w:rPr>
        <w:t>)</w:t>
      </w:r>
      <w:r w:rsidR="0002562D" w:rsidRPr="00BD5EAA">
        <w:rPr>
          <w:rFonts w:ascii="Palatino Linotype" w:hAnsi="Palatino Linotype"/>
          <w:lang w:val="en-GB"/>
        </w:rPr>
        <w:t>.</w:t>
      </w:r>
    </w:p>
    <w:p w14:paraId="4FA3DFA5" w14:textId="244DC2BD" w:rsidR="009854C1" w:rsidRPr="009854C1" w:rsidRDefault="00B845AD" w:rsidP="009C59C4">
      <w:pPr>
        <w:pStyle w:val="a4"/>
        <w:numPr>
          <w:ilvl w:val="0"/>
          <w:numId w:val="11"/>
        </w:numPr>
        <w:spacing w:line="360" w:lineRule="auto"/>
        <w:ind w:left="714" w:hanging="357"/>
        <w:jc w:val="both"/>
        <w:rPr>
          <w:rFonts w:ascii="Palatino Linotype" w:hAnsi="Palatino Linotype" w:cstheme="minorHAnsi"/>
          <w:bCs/>
          <w:iCs/>
        </w:rPr>
      </w:pPr>
      <w:r>
        <w:rPr>
          <w:rFonts w:ascii="Palatino Linotype" w:hAnsi="Palatino Linotype"/>
          <w:lang w:val="en-GB"/>
        </w:rPr>
        <w:t>The choreographies</w:t>
      </w:r>
      <w:r w:rsidR="009854C1" w:rsidRPr="009854C1">
        <w:rPr>
          <w:rFonts w:ascii="Palatino Linotype" w:hAnsi="Palatino Linotype"/>
        </w:rPr>
        <w:t xml:space="preserve">, </w:t>
      </w:r>
      <w:r>
        <w:rPr>
          <w:rFonts w:ascii="Palatino Linotype" w:hAnsi="Palatino Linotype"/>
          <w:lang w:val="en-GB"/>
        </w:rPr>
        <w:t>the pantomimes</w:t>
      </w:r>
      <w:r w:rsidR="0002562D" w:rsidRPr="009201E7">
        <w:rPr>
          <w:rFonts w:ascii="Palatino Linotype" w:hAnsi="Palatino Linotype"/>
          <w:lang w:val="en-US"/>
        </w:rPr>
        <w:t>.</w:t>
      </w:r>
    </w:p>
    <w:p w14:paraId="5CC791C2" w14:textId="588ED0E9" w:rsidR="009854C1" w:rsidRPr="009854C1" w:rsidRDefault="00A87CE8" w:rsidP="009C59C4">
      <w:pPr>
        <w:pStyle w:val="a4"/>
        <w:numPr>
          <w:ilvl w:val="0"/>
          <w:numId w:val="11"/>
        </w:numPr>
        <w:spacing w:line="360" w:lineRule="auto"/>
        <w:ind w:left="714" w:hanging="357"/>
        <w:jc w:val="both"/>
        <w:rPr>
          <w:rFonts w:ascii="Palatino Linotype" w:hAnsi="Palatino Linotype" w:cstheme="minorHAnsi"/>
          <w:bCs/>
          <w:iCs/>
        </w:rPr>
      </w:pPr>
      <w:r>
        <w:rPr>
          <w:rFonts w:ascii="Palatino Linotype" w:hAnsi="Palatino Linotype"/>
          <w:lang w:val="en-GB"/>
        </w:rPr>
        <w:t xml:space="preserve">The </w:t>
      </w:r>
      <w:proofErr w:type="spellStart"/>
      <w:r>
        <w:rPr>
          <w:rFonts w:ascii="Palatino Linotype" w:hAnsi="Palatino Linotype"/>
          <w:lang w:val="en-GB"/>
        </w:rPr>
        <w:t>audiovisual</w:t>
      </w:r>
      <w:proofErr w:type="spellEnd"/>
      <w:r>
        <w:rPr>
          <w:rFonts w:ascii="Palatino Linotype" w:hAnsi="Palatino Linotype"/>
          <w:lang w:val="en-GB"/>
        </w:rPr>
        <w:t xml:space="preserve"> works</w:t>
      </w:r>
      <w:r w:rsidR="0002562D" w:rsidRPr="009201E7">
        <w:rPr>
          <w:rFonts w:ascii="Palatino Linotype" w:hAnsi="Palatino Linotype"/>
          <w:lang w:val="en-US"/>
        </w:rPr>
        <w:t>.</w:t>
      </w:r>
    </w:p>
    <w:p w14:paraId="6F2FB0FE" w14:textId="097CEB23" w:rsidR="009854C1" w:rsidRPr="0030661F" w:rsidRDefault="00A87CE8" w:rsidP="009C59C4">
      <w:pPr>
        <w:pStyle w:val="a4"/>
        <w:numPr>
          <w:ilvl w:val="0"/>
          <w:numId w:val="11"/>
        </w:numPr>
        <w:spacing w:line="360" w:lineRule="auto"/>
        <w:ind w:left="714" w:hanging="357"/>
        <w:jc w:val="both"/>
        <w:rPr>
          <w:rFonts w:ascii="Palatino Linotype" w:hAnsi="Palatino Linotype" w:cstheme="minorHAnsi"/>
          <w:bCs/>
          <w:iCs/>
          <w:lang w:val="en-GB"/>
        </w:rPr>
      </w:pPr>
      <w:r>
        <w:rPr>
          <w:rFonts w:ascii="Palatino Linotype" w:hAnsi="Palatino Linotype"/>
          <w:lang w:val="en-GB"/>
        </w:rPr>
        <w:t>The</w:t>
      </w:r>
      <w:r w:rsidRPr="0030661F">
        <w:rPr>
          <w:rFonts w:ascii="Palatino Linotype" w:hAnsi="Palatino Linotype"/>
          <w:lang w:val="en-GB"/>
        </w:rPr>
        <w:t xml:space="preserve"> </w:t>
      </w:r>
      <w:r>
        <w:rPr>
          <w:rFonts w:ascii="Palatino Linotype" w:hAnsi="Palatino Linotype"/>
          <w:lang w:val="en-GB"/>
        </w:rPr>
        <w:t>works</w:t>
      </w:r>
      <w:r w:rsidRPr="0030661F">
        <w:rPr>
          <w:rFonts w:ascii="Palatino Linotype" w:hAnsi="Palatino Linotype"/>
          <w:lang w:val="en-GB"/>
        </w:rPr>
        <w:t xml:space="preserve"> </w:t>
      </w:r>
      <w:r>
        <w:rPr>
          <w:rFonts w:ascii="Palatino Linotype" w:hAnsi="Palatino Linotype"/>
          <w:lang w:val="en-GB"/>
        </w:rPr>
        <w:t>of</w:t>
      </w:r>
      <w:r w:rsidRPr="0030661F">
        <w:rPr>
          <w:rFonts w:ascii="Palatino Linotype" w:hAnsi="Palatino Linotype"/>
          <w:lang w:val="en-GB"/>
        </w:rPr>
        <w:t xml:space="preserve"> </w:t>
      </w:r>
      <w:r>
        <w:rPr>
          <w:rFonts w:ascii="Palatino Linotype" w:hAnsi="Palatino Linotype"/>
          <w:lang w:val="en-GB"/>
        </w:rPr>
        <w:t>fine</w:t>
      </w:r>
      <w:r w:rsidRPr="0030661F">
        <w:rPr>
          <w:rFonts w:ascii="Palatino Linotype" w:hAnsi="Palatino Linotype"/>
          <w:lang w:val="en-GB"/>
        </w:rPr>
        <w:t xml:space="preserve"> </w:t>
      </w:r>
      <w:r>
        <w:rPr>
          <w:rFonts w:ascii="Palatino Linotype" w:hAnsi="Palatino Linotype"/>
          <w:lang w:val="en-GB"/>
        </w:rPr>
        <w:t>art</w:t>
      </w:r>
      <w:r w:rsidR="009854C1" w:rsidRPr="0030661F">
        <w:rPr>
          <w:rFonts w:ascii="Palatino Linotype" w:hAnsi="Palatino Linotype"/>
          <w:lang w:val="en-GB"/>
        </w:rPr>
        <w:t xml:space="preserve"> (</w:t>
      </w:r>
      <w:r>
        <w:rPr>
          <w:rFonts w:ascii="Palatino Linotype" w:hAnsi="Palatino Linotype"/>
          <w:lang w:val="en-GB"/>
        </w:rPr>
        <w:t>drawings</w:t>
      </w:r>
      <w:r w:rsidRPr="0030661F">
        <w:rPr>
          <w:rFonts w:ascii="Palatino Linotype" w:hAnsi="Palatino Linotype"/>
          <w:lang w:val="en-GB"/>
        </w:rPr>
        <w:t xml:space="preserve">, </w:t>
      </w:r>
      <w:r>
        <w:rPr>
          <w:rFonts w:ascii="Palatino Linotype" w:hAnsi="Palatino Linotype"/>
          <w:lang w:val="en-GB"/>
        </w:rPr>
        <w:t>paintings</w:t>
      </w:r>
      <w:r w:rsidRPr="0030661F">
        <w:rPr>
          <w:rFonts w:ascii="Palatino Linotype" w:hAnsi="Palatino Linotype"/>
          <w:lang w:val="en-GB"/>
        </w:rPr>
        <w:t xml:space="preserve"> </w:t>
      </w:r>
      <w:r>
        <w:rPr>
          <w:rFonts w:ascii="Palatino Linotype" w:hAnsi="Palatino Linotype"/>
          <w:lang w:val="en-GB"/>
        </w:rPr>
        <w:t>and</w:t>
      </w:r>
      <w:r w:rsidRPr="0030661F">
        <w:rPr>
          <w:rFonts w:ascii="Palatino Linotype" w:hAnsi="Palatino Linotype"/>
          <w:lang w:val="en-GB"/>
        </w:rPr>
        <w:t xml:space="preserve"> </w:t>
      </w:r>
      <w:r>
        <w:rPr>
          <w:rFonts w:ascii="Palatino Linotype" w:hAnsi="Palatino Linotype"/>
          <w:lang w:val="en-GB"/>
        </w:rPr>
        <w:t>sculptures</w:t>
      </w:r>
      <w:r w:rsidR="009854C1" w:rsidRPr="0030661F">
        <w:rPr>
          <w:rFonts w:ascii="Palatino Linotype" w:hAnsi="Palatino Linotype"/>
          <w:lang w:val="en-GB"/>
        </w:rPr>
        <w:t xml:space="preserve">, </w:t>
      </w:r>
      <w:r>
        <w:rPr>
          <w:rFonts w:ascii="Palatino Linotype" w:hAnsi="Palatino Linotype"/>
          <w:lang w:val="en-GB"/>
        </w:rPr>
        <w:t>engravings</w:t>
      </w:r>
      <w:r w:rsidR="009854C1" w:rsidRPr="0030661F">
        <w:rPr>
          <w:rFonts w:ascii="Palatino Linotype" w:hAnsi="Palatino Linotype"/>
          <w:lang w:val="en-GB"/>
        </w:rPr>
        <w:t xml:space="preserve">, </w:t>
      </w:r>
      <w:r w:rsidR="0069310A">
        <w:rPr>
          <w:rFonts w:ascii="Palatino Linotype" w:hAnsi="Palatino Linotype"/>
          <w:lang w:val="en-GB"/>
        </w:rPr>
        <w:t>lithographs</w:t>
      </w:r>
      <w:r w:rsidR="009854C1" w:rsidRPr="0030661F">
        <w:rPr>
          <w:rFonts w:ascii="Palatino Linotype" w:hAnsi="Palatino Linotype"/>
          <w:lang w:val="en-GB"/>
        </w:rPr>
        <w:t xml:space="preserve">, </w:t>
      </w:r>
      <w:r w:rsidR="007E11E5">
        <w:rPr>
          <w:rFonts w:ascii="Palatino Linotype" w:hAnsi="Palatino Linotype"/>
          <w:lang w:val="en-GB"/>
        </w:rPr>
        <w:t>architectural</w:t>
      </w:r>
      <w:r w:rsidR="007E11E5" w:rsidRPr="0030661F">
        <w:rPr>
          <w:rFonts w:ascii="Palatino Linotype" w:hAnsi="Palatino Linotype"/>
          <w:lang w:val="en-GB"/>
        </w:rPr>
        <w:t xml:space="preserve"> </w:t>
      </w:r>
      <w:r w:rsidR="007E11E5">
        <w:rPr>
          <w:rFonts w:ascii="Palatino Linotype" w:hAnsi="Palatino Linotype"/>
          <w:lang w:val="en-GB"/>
        </w:rPr>
        <w:t>works</w:t>
      </w:r>
      <w:r w:rsidR="007E11E5" w:rsidRPr="0030661F">
        <w:rPr>
          <w:rFonts w:ascii="Palatino Linotype" w:hAnsi="Palatino Linotype"/>
          <w:lang w:val="en-GB"/>
        </w:rPr>
        <w:t xml:space="preserve">, </w:t>
      </w:r>
      <w:r w:rsidR="007E11E5">
        <w:rPr>
          <w:rFonts w:ascii="Palatino Linotype" w:hAnsi="Palatino Linotype"/>
          <w:lang w:val="en-GB"/>
        </w:rPr>
        <w:t>photographs</w:t>
      </w:r>
      <w:r w:rsidR="009854C1" w:rsidRPr="0030661F">
        <w:rPr>
          <w:rFonts w:ascii="Palatino Linotype" w:hAnsi="Palatino Linotype"/>
          <w:lang w:val="en-GB"/>
        </w:rPr>
        <w:t xml:space="preserve">, </w:t>
      </w:r>
      <w:r w:rsidR="007E11E5">
        <w:rPr>
          <w:rFonts w:ascii="Palatino Linotype" w:hAnsi="Palatino Linotype"/>
          <w:lang w:val="en-GB"/>
        </w:rPr>
        <w:t>works</w:t>
      </w:r>
      <w:r w:rsidR="007E11E5" w:rsidRPr="0030661F">
        <w:rPr>
          <w:rFonts w:ascii="Palatino Linotype" w:hAnsi="Palatino Linotype"/>
          <w:lang w:val="en-GB"/>
        </w:rPr>
        <w:t xml:space="preserve"> </w:t>
      </w:r>
      <w:r w:rsidR="007E11E5">
        <w:rPr>
          <w:rFonts w:ascii="Palatino Linotype" w:hAnsi="Palatino Linotype"/>
          <w:lang w:val="en-GB"/>
        </w:rPr>
        <w:t>of</w:t>
      </w:r>
      <w:r w:rsidR="007E11E5" w:rsidRPr="0030661F">
        <w:rPr>
          <w:rFonts w:ascii="Palatino Linotype" w:hAnsi="Palatino Linotype"/>
          <w:lang w:val="en-GB"/>
        </w:rPr>
        <w:t xml:space="preserve"> </w:t>
      </w:r>
      <w:r w:rsidR="007E11E5">
        <w:rPr>
          <w:rFonts w:ascii="Palatino Linotype" w:hAnsi="Palatino Linotype"/>
          <w:lang w:val="en-GB"/>
        </w:rPr>
        <w:t>applied</w:t>
      </w:r>
      <w:r w:rsidR="007E11E5" w:rsidRPr="0030661F">
        <w:rPr>
          <w:rFonts w:ascii="Palatino Linotype" w:hAnsi="Palatino Linotype"/>
          <w:lang w:val="en-GB"/>
        </w:rPr>
        <w:t xml:space="preserve"> </w:t>
      </w:r>
      <w:r w:rsidR="007E11E5">
        <w:rPr>
          <w:rFonts w:ascii="Palatino Linotype" w:hAnsi="Palatino Linotype"/>
          <w:lang w:val="en-GB"/>
        </w:rPr>
        <w:t>arts</w:t>
      </w:r>
      <w:r w:rsidR="009854C1" w:rsidRPr="0030661F">
        <w:rPr>
          <w:rFonts w:ascii="Palatino Linotype" w:hAnsi="Palatino Linotype"/>
          <w:lang w:val="en-GB"/>
        </w:rPr>
        <w:t xml:space="preserve">, </w:t>
      </w:r>
      <w:r w:rsidR="0030661F">
        <w:rPr>
          <w:rFonts w:ascii="Palatino Linotype" w:hAnsi="Palatino Linotype"/>
          <w:lang w:val="en-GB"/>
        </w:rPr>
        <w:t>illustrations</w:t>
      </w:r>
      <w:r w:rsidR="009854C1" w:rsidRPr="0030661F">
        <w:rPr>
          <w:rFonts w:ascii="Palatino Linotype" w:hAnsi="Palatino Linotype"/>
          <w:lang w:val="en-GB"/>
        </w:rPr>
        <w:t xml:space="preserve">, </w:t>
      </w:r>
      <w:r w:rsidR="0030661F">
        <w:rPr>
          <w:rFonts w:ascii="Palatino Linotype" w:hAnsi="Palatino Linotype"/>
          <w:lang w:val="en-GB"/>
        </w:rPr>
        <w:t>maps</w:t>
      </w:r>
      <w:r w:rsidR="009854C1" w:rsidRPr="0030661F">
        <w:rPr>
          <w:rFonts w:ascii="Palatino Linotype" w:hAnsi="Palatino Linotype"/>
          <w:lang w:val="en-GB"/>
        </w:rPr>
        <w:t xml:space="preserve">, </w:t>
      </w:r>
      <w:r w:rsidR="0030661F" w:rsidRPr="0030661F">
        <w:rPr>
          <w:rFonts w:ascii="Palatino Linotype" w:hAnsi="Palatino Linotype"/>
          <w:lang w:val="en-GB"/>
        </w:rPr>
        <w:t>3</w:t>
      </w:r>
      <w:r w:rsidR="0030661F">
        <w:rPr>
          <w:rFonts w:ascii="Palatino Linotype" w:hAnsi="Palatino Linotype"/>
          <w:lang w:val="en-GB"/>
        </w:rPr>
        <w:t>D</w:t>
      </w:r>
      <w:r w:rsidR="0030661F" w:rsidRPr="0030661F">
        <w:rPr>
          <w:rFonts w:ascii="Palatino Linotype" w:hAnsi="Palatino Linotype"/>
          <w:lang w:val="en-GB"/>
        </w:rPr>
        <w:t xml:space="preserve"> </w:t>
      </w:r>
      <w:r w:rsidR="0030661F">
        <w:rPr>
          <w:rFonts w:ascii="Palatino Linotype" w:hAnsi="Palatino Linotype"/>
          <w:lang w:val="en-GB"/>
        </w:rPr>
        <w:t>works</w:t>
      </w:r>
      <w:r w:rsidR="0030661F" w:rsidRPr="0030661F">
        <w:rPr>
          <w:rFonts w:ascii="Palatino Linotype" w:hAnsi="Palatino Linotype"/>
          <w:lang w:val="en-GB"/>
        </w:rPr>
        <w:t xml:space="preserve"> </w:t>
      </w:r>
      <w:r w:rsidR="0030661F">
        <w:rPr>
          <w:rFonts w:ascii="Palatino Linotype" w:hAnsi="Palatino Linotype"/>
          <w:lang w:val="en-GB"/>
        </w:rPr>
        <w:t>referring to geography</w:t>
      </w:r>
      <w:r w:rsidR="009854C1" w:rsidRPr="0030661F">
        <w:rPr>
          <w:rFonts w:ascii="Palatino Linotype" w:hAnsi="Palatino Linotype"/>
          <w:lang w:val="en-GB"/>
        </w:rPr>
        <w:t>,</w:t>
      </w:r>
      <w:r w:rsidR="0030661F">
        <w:rPr>
          <w:rFonts w:ascii="Palatino Linotype" w:hAnsi="Palatino Linotype"/>
          <w:lang w:val="en-GB"/>
        </w:rPr>
        <w:t xml:space="preserve"> topography</w:t>
      </w:r>
      <w:r w:rsidR="009854C1" w:rsidRPr="0030661F">
        <w:rPr>
          <w:rFonts w:ascii="Palatino Linotype" w:hAnsi="Palatino Linotype"/>
          <w:lang w:val="en-GB"/>
        </w:rPr>
        <w:t>,</w:t>
      </w:r>
      <w:r w:rsidR="0030661F">
        <w:rPr>
          <w:rFonts w:ascii="Palatino Linotype" w:hAnsi="Palatino Linotype"/>
          <w:lang w:val="en-GB"/>
        </w:rPr>
        <w:t xml:space="preserve"> architecture,</w:t>
      </w:r>
      <w:r w:rsidR="009854C1" w:rsidRPr="0030661F">
        <w:rPr>
          <w:rFonts w:ascii="Palatino Linotype" w:hAnsi="Palatino Linotype"/>
          <w:lang w:val="en-GB"/>
        </w:rPr>
        <w:t xml:space="preserve"> </w:t>
      </w:r>
      <w:r w:rsidR="0030661F">
        <w:rPr>
          <w:rFonts w:ascii="Palatino Linotype" w:hAnsi="Palatino Linotype"/>
          <w:lang w:val="en-GB"/>
        </w:rPr>
        <w:t>or science</w:t>
      </w:r>
      <w:r w:rsidR="009854C1" w:rsidRPr="0030661F">
        <w:rPr>
          <w:rFonts w:ascii="Palatino Linotype" w:hAnsi="Palatino Linotype"/>
          <w:lang w:val="en-GB"/>
        </w:rPr>
        <w:t>)</w:t>
      </w:r>
      <w:r w:rsidR="0002562D" w:rsidRPr="0030661F">
        <w:rPr>
          <w:rFonts w:ascii="Palatino Linotype" w:hAnsi="Palatino Linotype"/>
          <w:lang w:val="en-GB"/>
        </w:rPr>
        <w:t>.</w:t>
      </w:r>
    </w:p>
    <w:p w14:paraId="13A5E13C" w14:textId="739DA5E4" w:rsidR="009854C1" w:rsidRPr="00E95204" w:rsidRDefault="0030661F" w:rsidP="009C59C4">
      <w:pPr>
        <w:pStyle w:val="a4"/>
        <w:numPr>
          <w:ilvl w:val="0"/>
          <w:numId w:val="11"/>
        </w:numPr>
        <w:spacing w:line="360" w:lineRule="auto"/>
        <w:ind w:left="714" w:hanging="357"/>
        <w:jc w:val="both"/>
        <w:rPr>
          <w:rFonts w:ascii="Palatino Linotype" w:hAnsi="Palatino Linotype" w:cstheme="minorHAnsi"/>
          <w:bCs/>
          <w:iCs/>
          <w:lang w:val="en-GB"/>
        </w:rPr>
      </w:pPr>
      <w:r>
        <w:rPr>
          <w:rFonts w:ascii="Palatino Linotype" w:hAnsi="Palatino Linotype"/>
          <w:lang w:val="en-GB"/>
        </w:rPr>
        <w:t>The</w:t>
      </w:r>
      <w:r w:rsidRPr="00E95204">
        <w:rPr>
          <w:rFonts w:ascii="Palatino Linotype" w:hAnsi="Palatino Linotype"/>
          <w:lang w:val="en-GB"/>
        </w:rPr>
        <w:t xml:space="preserve"> </w:t>
      </w:r>
      <w:r>
        <w:rPr>
          <w:rFonts w:ascii="Palatino Linotype" w:hAnsi="Palatino Linotype"/>
          <w:lang w:val="en-GB"/>
        </w:rPr>
        <w:t>translations</w:t>
      </w:r>
      <w:r w:rsidR="009854C1" w:rsidRPr="00E95204">
        <w:rPr>
          <w:rFonts w:ascii="Palatino Linotype" w:hAnsi="Palatino Linotype"/>
          <w:lang w:val="en-GB"/>
        </w:rPr>
        <w:t>,</w:t>
      </w:r>
      <w:r w:rsidR="00F32A85" w:rsidRPr="00E95204">
        <w:rPr>
          <w:rFonts w:ascii="Palatino Linotype" w:hAnsi="Palatino Linotype"/>
          <w:lang w:val="en-GB"/>
        </w:rPr>
        <w:t xml:space="preserve"> </w:t>
      </w:r>
      <w:r>
        <w:rPr>
          <w:rFonts w:ascii="Palatino Linotype" w:hAnsi="Palatino Linotype"/>
          <w:lang w:val="en-GB"/>
        </w:rPr>
        <w:t>the</w:t>
      </w:r>
      <w:r w:rsidRPr="00E95204">
        <w:rPr>
          <w:rFonts w:ascii="Palatino Linotype" w:hAnsi="Palatino Linotype"/>
          <w:lang w:val="en-GB"/>
        </w:rPr>
        <w:t xml:space="preserve"> </w:t>
      </w:r>
      <w:r>
        <w:rPr>
          <w:rFonts w:ascii="Palatino Linotype" w:hAnsi="Palatino Linotype"/>
          <w:lang w:val="en-GB"/>
        </w:rPr>
        <w:t>covers</w:t>
      </w:r>
      <w:r w:rsidRPr="00E95204">
        <w:rPr>
          <w:rFonts w:ascii="Palatino Linotype" w:hAnsi="Palatino Linotype"/>
          <w:lang w:val="en-GB"/>
        </w:rPr>
        <w:t xml:space="preserve">, </w:t>
      </w:r>
      <w:r>
        <w:rPr>
          <w:rFonts w:ascii="Palatino Linotype" w:hAnsi="Palatino Linotype"/>
          <w:lang w:val="en-GB"/>
        </w:rPr>
        <w:t>the</w:t>
      </w:r>
      <w:r w:rsidRPr="00E95204">
        <w:rPr>
          <w:rFonts w:ascii="Palatino Linotype" w:hAnsi="Palatino Linotype"/>
          <w:lang w:val="en-GB"/>
        </w:rPr>
        <w:t xml:space="preserve"> </w:t>
      </w:r>
      <w:r>
        <w:rPr>
          <w:rFonts w:ascii="Palatino Linotype" w:hAnsi="Palatino Linotype"/>
          <w:lang w:val="en-GB"/>
        </w:rPr>
        <w:t>adaptations</w:t>
      </w:r>
      <w:r w:rsidRPr="00E95204">
        <w:rPr>
          <w:rFonts w:ascii="Palatino Linotype" w:hAnsi="Palatino Linotype"/>
          <w:lang w:val="en-GB"/>
        </w:rPr>
        <w:t xml:space="preserve">, </w:t>
      </w:r>
      <w:r>
        <w:rPr>
          <w:rFonts w:ascii="Palatino Linotype" w:hAnsi="Palatino Linotype"/>
          <w:lang w:val="en-GB"/>
        </w:rPr>
        <w:t>and other</w:t>
      </w:r>
      <w:r w:rsidR="00E95204" w:rsidRPr="00E95204">
        <w:rPr>
          <w:rFonts w:ascii="Palatino Linotype" w:hAnsi="Palatino Linotype"/>
          <w:lang w:val="en-GB"/>
        </w:rPr>
        <w:t xml:space="preserve"> </w:t>
      </w:r>
      <w:r w:rsidR="00E95204">
        <w:rPr>
          <w:rFonts w:ascii="Palatino Linotype" w:hAnsi="Palatino Linotype"/>
          <w:lang w:val="en-GB"/>
        </w:rPr>
        <w:t>conversions of works or expressions of popular traditions</w:t>
      </w:r>
      <w:r w:rsidR="0002562D" w:rsidRPr="00E95204">
        <w:rPr>
          <w:rFonts w:ascii="Palatino Linotype" w:hAnsi="Palatino Linotype"/>
          <w:lang w:val="en-GB"/>
        </w:rPr>
        <w:t>.</w:t>
      </w:r>
    </w:p>
    <w:p w14:paraId="5DBE7012" w14:textId="4B3A667B" w:rsidR="009854C1" w:rsidRPr="009C3BD1" w:rsidRDefault="00E95204" w:rsidP="009C59C4">
      <w:pPr>
        <w:pStyle w:val="a4"/>
        <w:numPr>
          <w:ilvl w:val="0"/>
          <w:numId w:val="11"/>
        </w:numPr>
        <w:spacing w:line="360" w:lineRule="auto"/>
        <w:ind w:left="714" w:hanging="357"/>
        <w:jc w:val="both"/>
        <w:rPr>
          <w:rFonts w:ascii="Palatino Linotype" w:hAnsi="Palatino Linotype" w:cstheme="minorHAnsi"/>
          <w:bCs/>
          <w:iCs/>
          <w:lang w:val="en-GB"/>
        </w:rPr>
      </w:pPr>
      <w:r>
        <w:rPr>
          <w:rFonts w:ascii="Palatino Linotype" w:hAnsi="Palatino Linotype"/>
          <w:lang w:val="en-GB"/>
        </w:rPr>
        <w:t>The</w:t>
      </w:r>
      <w:r w:rsidRPr="009C3BD1">
        <w:rPr>
          <w:rFonts w:ascii="Palatino Linotype" w:hAnsi="Palatino Linotype"/>
          <w:lang w:val="en-GB"/>
        </w:rPr>
        <w:t xml:space="preserve"> </w:t>
      </w:r>
      <w:r>
        <w:rPr>
          <w:rFonts w:ascii="Palatino Linotype" w:hAnsi="Palatino Linotype"/>
          <w:lang w:val="en-GB"/>
        </w:rPr>
        <w:t>encyclopaedias</w:t>
      </w:r>
      <w:r w:rsidRPr="009C3BD1">
        <w:rPr>
          <w:rFonts w:ascii="Palatino Linotype" w:hAnsi="Palatino Linotype"/>
          <w:lang w:val="en-GB"/>
        </w:rPr>
        <w:t xml:space="preserve">, </w:t>
      </w:r>
      <w:r>
        <w:rPr>
          <w:rFonts w:ascii="Palatino Linotype" w:hAnsi="Palatino Linotype"/>
          <w:lang w:val="en-GB"/>
        </w:rPr>
        <w:t>the</w:t>
      </w:r>
      <w:r w:rsidRPr="009C3BD1">
        <w:rPr>
          <w:rFonts w:ascii="Palatino Linotype" w:hAnsi="Palatino Linotype"/>
          <w:lang w:val="en-GB"/>
        </w:rPr>
        <w:t xml:space="preserve"> </w:t>
      </w:r>
      <w:r>
        <w:rPr>
          <w:rFonts w:ascii="Palatino Linotype" w:hAnsi="Palatino Linotype"/>
          <w:lang w:val="en-GB"/>
        </w:rPr>
        <w:t>anthologies</w:t>
      </w:r>
      <w:r w:rsidR="009854C1" w:rsidRPr="009C3BD1">
        <w:rPr>
          <w:rFonts w:ascii="Palatino Linotype" w:hAnsi="Palatino Linotype"/>
          <w:lang w:val="en-GB"/>
        </w:rPr>
        <w:t xml:space="preserve">, </w:t>
      </w:r>
      <w:r>
        <w:rPr>
          <w:rFonts w:ascii="Palatino Linotype" w:hAnsi="Palatino Linotype"/>
          <w:lang w:val="en-GB"/>
        </w:rPr>
        <w:t>and</w:t>
      </w:r>
      <w:r w:rsidRPr="009C3BD1">
        <w:rPr>
          <w:rFonts w:ascii="Palatino Linotype" w:hAnsi="Palatino Linotype"/>
          <w:lang w:val="en-GB"/>
        </w:rPr>
        <w:t xml:space="preserve"> </w:t>
      </w:r>
      <w:r>
        <w:rPr>
          <w:rFonts w:ascii="Palatino Linotype" w:hAnsi="Palatino Linotype"/>
          <w:lang w:val="en-GB"/>
        </w:rPr>
        <w:t>the</w:t>
      </w:r>
      <w:r w:rsidRPr="009C3BD1">
        <w:rPr>
          <w:rFonts w:ascii="Palatino Linotype" w:hAnsi="Palatino Linotype"/>
          <w:lang w:val="en-GB"/>
        </w:rPr>
        <w:t xml:space="preserve"> </w:t>
      </w:r>
      <w:r w:rsidR="009C3BD1">
        <w:rPr>
          <w:rFonts w:ascii="Palatino Linotype" w:hAnsi="Palatino Linotype"/>
          <w:lang w:val="en-GB"/>
        </w:rPr>
        <w:t>databases</w:t>
      </w:r>
      <w:r w:rsidR="009854C1" w:rsidRPr="009C3BD1">
        <w:rPr>
          <w:rFonts w:ascii="Palatino Linotype" w:hAnsi="Palatino Linotype"/>
          <w:lang w:val="en-GB"/>
        </w:rPr>
        <w:t xml:space="preserve">, </w:t>
      </w:r>
      <w:r w:rsidR="009C3BD1">
        <w:rPr>
          <w:rFonts w:ascii="Palatino Linotype" w:hAnsi="Palatino Linotype"/>
          <w:lang w:val="en-GB"/>
        </w:rPr>
        <w:t>provided</w:t>
      </w:r>
      <w:r w:rsidR="009C3BD1" w:rsidRPr="009C3BD1">
        <w:rPr>
          <w:rFonts w:ascii="Palatino Linotype" w:hAnsi="Palatino Linotype"/>
          <w:lang w:val="en-GB"/>
        </w:rPr>
        <w:t xml:space="preserve"> </w:t>
      </w:r>
      <w:r w:rsidR="009C3BD1">
        <w:rPr>
          <w:rFonts w:ascii="Palatino Linotype" w:hAnsi="Palatino Linotype"/>
          <w:lang w:val="en-GB"/>
        </w:rPr>
        <w:t>that</w:t>
      </w:r>
      <w:r w:rsidR="009C3BD1" w:rsidRPr="009C3BD1">
        <w:rPr>
          <w:rFonts w:ascii="Palatino Linotype" w:hAnsi="Palatino Linotype"/>
          <w:lang w:val="en-GB"/>
        </w:rPr>
        <w:t xml:space="preserve"> </w:t>
      </w:r>
      <w:r w:rsidR="009C3BD1">
        <w:rPr>
          <w:rFonts w:ascii="Palatino Linotype" w:hAnsi="Palatino Linotype"/>
          <w:lang w:val="en-GB"/>
        </w:rPr>
        <w:t>the</w:t>
      </w:r>
      <w:r w:rsidR="009C3BD1" w:rsidRPr="009C3BD1">
        <w:rPr>
          <w:rFonts w:ascii="Palatino Linotype" w:hAnsi="Palatino Linotype"/>
          <w:lang w:val="en-GB"/>
        </w:rPr>
        <w:t xml:space="preserve"> </w:t>
      </w:r>
      <w:r w:rsidR="009C3BD1">
        <w:rPr>
          <w:rFonts w:ascii="Palatino Linotype" w:hAnsi="Palatino Linotype"/>
          <w:lang w:val="en-GB"/>
        </w:rPr>
        <w:t>selection</w:t>
      </w:r>
      <w:r w:rsidR="009C3BD1" w:rsidRPr="009C3BD1">
        <w:rPr>
          <w:rFonts w:ascii="Palatino Linotype" w:hAnsi="Palatino Linotype"/>
          <w:lang w:val="en-GB"/>
        </w:rPr>
        <w:t xml:space="preserve"> </w:t>
      </w:r>
      <w:r w:rsidR="009C3BD1">
        <w:rPr>
          <w:rFonts w:ascii="Palatino Linotype" w:hAnsi="Palatino Linotype"/>
          <w:lang w:val="en-GB"/>
        </w:rPr>
        <w:t>or the arrangement of their content</w:t>
      </w:r>
      <w:r w:rsidR="008F756F" w:rsidRPr="008F756F">
        <w:rPr>
          <w:rFonts w:ascii="Palatino Linotype" w:hAnsi="Palatino Linotype"/>
          <w:lang w:val="en-GB"/>
        </w:rPr>
        <w:t xml:space="preserve"> </w:t>
      </w:r>
      <w:r w:rsidR="008F756F">
        <w:rPr>
          <w:rFonts w:ascii="Palatino Linotype" w:hAnsi="Palatino Linotype"/>
          <w:lang w:val="en-GB"/>
        </w:rPr>
        <w:t>is original</w:t>
      </w:r>
      <w:r w:rsidR="00F12A78" w:rsidRPr="009C3BD1">
        <w:rPr>
          <w:rFonts w:ascii="Palatino Linotype" w:hAnsi="Palatino Linotype"/>
          <w:lang w:val="en-GB"/>
        </w:rPr>
        <w:t xml:space="preserve">, </w:t>
      </w:r>
      <w:r w:rsidR="008F756F">
        <w:rPr>
          <w:rFonts w:ascii="Palatino Linotype" w:hAnsi="Palatino Linotype"/>
          <w:lang w:val="en-GB"/>
        </w:rPr>
        <w:t>computer programs</w:t>
      </w:r>
      <w:r w:rsidR="00E45229">
        <w:rPr>
          <w:rFonts w:ascii="Palatino Linotype" w:hAnsi="Palatino Linotype"/>
          <w:lang w:val="en-GB"/>
        </w:rPr>
        <w:t xml:space="preserve"> and their preparatory design material</w:t>
      </w:r>
      <w:r w:rsidR="009854C1" w:rsidRPr="009C3BD1">
        <w:rPr>
          <w:rFonts w:ascii="Palatino Linotype" w:hAnsi="Palatino Linotype"/>
          <w:lang w:val="en-GB"/>
        </w:rPr>
        <w:t>.</w:t>
      </w:r>
    </w:p>
    <w:p w14:paraId="6DDE41FF" w14:textId="5D4B25A7" w:rsidR="00332D32" w:rsidRPr="00674ED2" w:rsidRDefault="00692D57" w:rsidP="00AC03C4">
      <w:pPr>
        <w:spacing w:line="360" w:lineRule="auto"/>
        <w:jc w:val="both"/>
        <w:rPr>
          <w:rStyle w:val="a5"/>
          <w:rFonts w:ascii="Palatino Linotype" w:hAnsi="Palatino Linotype" w:cstheme="minorHAnsi"/>
          <w:b w:val="0"/>
          <w:i w:val="0"/>
          <w:color w:val="auto"/>
          <w:lang w:val="en-GB"/>
        </w:rPr>
      </w:pPr>
      <w:r>
        <w:rPr>
          <w:rStyle w:val="a5"/>
          <w:rFonts w:ascii="Palatino Linotype" w:hAnsi="Palatino Linotype" w:cstheme="minorHAnsi"/>
          <w:b w:val="0"/>
          <w:i w:val="0"/>
          <w:color w:val="auto"/>
          <w:lang w:val="en-GB"/>
        </w:rPr>
        <w:t>In</w:t>
      </w:r>
      <w:r w:rsidRPr="00674ED2">
        <w:rPr>
          <w:rStyle w:val="a5"/>
          <w:rFonts w:ascii="Palatino Linotype" w:hAnsi="Palatino Linotype" w:cstheme="minorHAnsi"/>
          <w:b w:val="0"/>
          <w:i w:val="0"/>
          <w:color w:val="auto"/>
          <w:lang w:val="en-GB"/>
        </w:rPr>
        <w:t xml:space="preserve"> </w:t>
      </w:r>
      <w:r>
        <w:rPr>
          <w:rStyle w:val="a5"/>
          <w:rFonts w:ascii="Palatino Linotype" w:hAnsi="Palatino Linotype" w:cstheme="minorHAnsi"/>
          <w:b w:val="0"/>
          <w:i w:val="0"/>
          <w:color w:val="auto"/>
          <w:lang w:val="en-GB"/>
        </w:rPr>
        <w:t>articles</w:t>
      </w:r>
      <w:r w:rsidR="00332D32" w:rsidRPr="00674ED2">
        <w:rPr>
          <w:rStyle w:val="a5"/>
          <w:rFonts w:ascii="Palatino Linotype" w:hAnsi="Palatino Linotype" w:cstheme="minorHAnsi"/>
          <w:b w:val="0"/>
          <w:i w:val="0"/>
          <w:color w:val="auto"/>
          <w:lang w:val="en-GB"/>
        </w:rPr>
        <w:t xml:space="preserve"> 20 </w:t>
      </w:r>
      <w:r>
        <w:rPr>
          <w:rStyle w:val="a5"/>
          <w:rFonts w:ascii="Palatino Linotype" w:hAnsi="Palatino Linotype" w:cstheme="minorHAnsi"/>
          <w:b w:val="0"/>
          <w:i w:val="0"/>
          <w:color w:val="auto"/>
          <w:lang w:val="en-GB"/>
        </w:rPr>
        <w:t>and</w:t>
      </w:r>
      <w:r w:rsidR="00332D32" w:rsidRPr="00674ED2">
        <w:rPr>
          <w:rStyle w:val="a5"/>
          <w:rFonts w:ascii="Palatino Linotype" w:hAnsi="Palatino Linotype" w:cstheme="minorHAnsi"/>
          <w:b w:val="0"/>
          <w:i w:val="0"/>
          <w:color w:val="auto"/>
          <w:lang w:val="en-GB"/>
        </w:rPr>
        <w:t xml:space="preserve"> 21 </w:t>
      </w:r>
      <w:r>
        <w:rPr>
          <w:rStyle w:val="a5"/>
          <w:rFonts w:ascii="Palatino Linotype" w:hAnsi="Palatino Linotype" w:cstheme="minorHAnsi"/>
          <w:b w:val="0"/>
          <w:i w:val="0"/>
          <w:color w:val="auto"/>
          <w:lang w:val="en-GB"/>
        </w:rPr>
        <w:t>of</w:t>
      </w:r>
      <w:r w:rsidRPr="00674ED2">
        <w:rPr>
          <w:rStyle w:val="a5"/>
          <w:rFonts w:ascii="Palatino Linotype" w:hAnsi="Palatino Linotype" w:cstheme="minorHAnsi"/>
          <w:b w:val="0"/>
          <w:i w:val="0"/>
          <w:color w:val="auto"/>
          <w:lang w:val="en-GB"/>
        </w:rPr>
        <w:t xml:space="preserve"> </w:t>
      </w:r>
      <w:r>
        <w:rPr>
          <w:rStyle w:val="a5"/>
          <w:rFonts w:ascii="Palatino Linotype" w:hAnsi="Palatino Linotype" w:cstheme="minorHAnsi"/>
          <w:b w:val="0"/>
          <w:i w:val="0"/>
          <w:color w:val="auto"/>
          <w:lang w:val="en-GB"/>
        </w:rPr>
        <w:t>law</w:t>
      </w:r>
      <w:r w:rsidR="00F32A85" w:rsidRPr="00674ED2">
        <w:rPr>
          <w:rStyle w:val="a5"/>
          <w:rFonts w:ascii="Palatino Linotype" w:hAnsi="Palatino Linotype" w:cstheme="minorHAnsi"/>
          <w:b w:val="0"/>
          <w:i w:val="0"/>
          <w:color w:val="auto"/>
          <w:lang w:val="en-GB"/>
        </w:rPr>
        <w:t xml:space="preserve"> 2121/1993</w:t>
      </w:r>
      <w:r w:rsidR="00332D32" w:rsidRPr="00674ED2">
        <w:rPr>
          <w:rStyle w:val="a5"/>
          <w:rFonts w:ascii="Palatino Linotype" w:hAnsi="Palatino Linotype" w:cstheme="minorHAnsi"/>
          <w:b w:val="0"/>
          <w:i w:val="0"/>
          <w:color w:val="auto"/>
          <w:lang w:val="en-GB"/>
        </w:rPr>
        <w:t xml:space="preserve"> </w:t>
      </w:r>
      <w:r>
        <w:rPr>
          <w:rStyle w:val="a5"/>
          <w:rFonts w:ascii="Palatino Linotype" w:hAnsi="Palatino Linotype" w:cstheme="minorHAnsi"/>
          <w:b w:val="0"/>
          <w:i w:val="0"/>
          <w:color w:val="auto"/>
          <w:lang w:val="en-GB"/>
        </w:rPr>
        <w:t>the</w:t>
      </w:r>
      <w:r w:rsidRPr="00674ED2">
        <w:rPr>
          <w:rStyle w:val="a5"/>
          <w:rFonts w:ascii="Palatino Linotype" w:hAnsi="Palatino Linotype" w:cstheme="minorHAnsi"/>
          <w:b w:val="0"/>
          <w:i w:val="0"/>
          <w:color w:val="auto"/>
          <w:lang w:val="en-GB"/>
        </w:rPr>
        <w:t xml:space="preserve"> </w:t>
      </w:r>
      <w:r>
        <w:rPr>
          <w:rStyle w:val="a5"/>
          <w:rFonts w:ascii="Palatino Linotype" w:hAnsi="Palatino Linotype" w:cstheme="minorHAnsi"/>
          <w:b w:val="0"/>
          <w:i w:val="0"/>
          <w:color w:val="auto"/>
          <w:lang w:val="en-GB"/>
        </w:rPr>
        <w:t>way</w:t>
      </w:r>
      <w:r w:rsidRPr="00674ED2">
        <w:rPr>
          <w:rStyle w:val="a5"/>
          <w:rFonts w:ascii="Palatino Linotype" w:hAnsi="Palatino Linotype" w:cstheme="minorHAnsi"/>
          <w:b w:val="0"/>
          <w:i w:val="0"/>
          <w:color w:val="auto"/>
          <w:lang w:val="en-GB"/>
        </w:rPr>
        <w:t xml:space="preserve"> </w:t>
      </w:r>
      <w:r>
        <w:rPr>
          <w:rStyle w:val="a5"/>
          <w:rFonts w:ascii="Palatino Linotype" w:hAnsi="Palatino Linotype" w:cstheme="minorHAnsi"/>
          <w:b w:val="0"/>
          <w:i w:val="0"/>
          <w:color w:val="auto"/>
          <w:lang w:val="en-GB"/>
        </w:rPr>
        <w:t>extracts</w:t>
      </w:r>
      <w:r w:rsidRPr="00674ED2">
        <w:rPr>
          <w:rStyle w:val="a5"/>
          <w:rFonts w:ascii="Palatino Linotype" w:hAnsi="Palatino Linotype" w:cstheme="minorHAnsi"/>
          <w:b w:val="0"/>
          <w:i w:val="0"/>
          <w:color w:val="auto"/>
          <w:lang w:val="en-GB"/>
        </w:rPr>
        <w:t xml:space="preserve"> </w:t>
      </w:r>
      <w:r>
        <w:rPr>
          <w:rStyle w:val="a5"/>
          <w:rFonts w:ascii="Palatino Linotype" w:hAnsi="Palatino Linotype" w:cstheme="minorHAnsi"/>
          <w:b w:val="0"/>
          <w:i w:val="0"/>
          <w:color w:val="auto"/>
          <w:lang w:val="en-GB"/>
        </w:rPr>
        <w:t>from</w:t>
      </w:r>
      <w:r w:rsidRPr="00674ED2">
        <w:rPr>
          <w:rStyle w:val="a5"/>
          <w:rFonts w:ascii="Palatino Linotype" w:hAnsi="Palatino Linotype" w:cstheme="minorHAnsi"/>
          <w:b w:val="0"/>
          <w:i w:val="0"/>
          <w:color w:val="auto"/>
          <w:lang w:val="en-GB"/>
        </w:rPr>
        <w:t xml:space="preserve"> </w:t>
      </w:r>
      <w:r>
        <w:rPr>
          <w:rStyle w:val="a5"/>
          <w:rFonts w:ascii="Palatino Linotype" w:hAnsi="Palatino Linotype" w:cstheme="minorHAnsi"/>
          <w:b w:val="0"/>
          <w:i w:val="0"/>
          <w:color w:val="auto"/>
          <w:lang w:val="en-GB"/>
        </w:rPr>
        <w:t>works</w:t>
      </w:r>
      <w:r w:rsidRPr="00674ED2">
        <w:rPr>
          <w:rStyle w:val="a5"/>
          <w:rFonts w:ascii="Palatino Linotype" w:hAnsi="Palatino Linotype" w:cstheme="minorHAnsi"/>
          <w:b w:val="0"/>
          <w:i w:val="0"/>
          <w:color w:val="auto"/>
          <w:lang w:val="en-GB"/>
        </w:rPr>
        <w:t xml:space="preserve"> </w:t>
      </w:r>
      <w:r>
        <w:rPr>
          <w:rStyle w:val="a5"/>
          <w:rFonts w:ascii="Palatino Linotype" w:hAnsi="Palatino Linotype" w:cstheme="minorHAnsi"/>
          <w:b w:val="0"/>
          <w:i w:val="0"/>
          <w:color w:val="auto"/>
          <w:lang w:val="en-GB"/>
        </w:rPr>
        <w:t>of</w:t>
      </w:r>
      <w:r w:rsidRPr="00674ED2">
        <w:rPr>
          <w:rStyle w:val="a5"/>
          <w:rFonts w:ascii="Palatino Linotype" w:hAnsi="Palatino Linotype" w:cstheme="minorHAnsi"/>
          <w:b w:val="0"/>
          <w:i w:val="0"/>
          <w:color w:val="auto"/>
          <w:lang w:val="en-GB"/>
        </w:rPr>
        <w:t xml:space="preserve"> </w:t>
      </w:r>
      <w:r>
        <w:rPr>
          <w:rStyle w:val="a5"/>
          <w:rFonts w:ascii="Palatino Linotype" w:hAnsi="Palatino Linotype" w:cstheme="minorHAnsi"/>
          <w:b w:val="0"/>
          <w:i w:val="0"/>
          <w:color w:val="auto"/>
          <w:lang w:val="en-GB"/>
        </w:rPr>
        <w:t>third</w:t>
      </w:r>
      <w:r w:rsidRPr="00674ED2">
        <w:rPr>
          <w:rStyle w:val="a5"/>
          <w:rFonts w:ascii="Palatino Linotype" w:hAnsi="Palatino Linotype" w:cstheme="minorHAnsi"/>
          <w:b w:val="0"/>
          <w:i w:val="0"/>
          <w:color w:val="auto"/>
          <w:lang w:val="en-GB"/>
        </w:rPr>
        <w:t xml:space="preserve"> </w:t>
      </w:r>
      <w:r>
        <w:rPr>
          <w:rStyle w:val="a5"/>
          <w:rFonts w:ascii="Palatino Linotype" w:hAnsi="Palatino Linotype" w:cstheme="minorHAnsi"/>
          <w:b w:val="0"/>
          <w:i w:val="0"/>
          <w:color w:val="auto"/>
          <w:lang w:val="en-GB"/>
        </w:rPr>
        <w:t>parties</w:t>
      </w:r>
      <w:r w:rsidRPr="00674ED2">
        <w:rPr>
          <w:rStyle w:val="a5"/>
          <w:rFonts w:ascii="Palatino Linotype" w:hAnsi="Palatino Linotype" w:cstheme="minorHAnsi"/>
          <w:b w:val="0"/>
          <w:i w:val="0"/>
          <w:color w:val="auto"/>
          <w:lang w:val="en-GB"/>
        </w:rPr>
        <w:t xml:space="preserve"> </w:t>
      </w:r>
      <w:r>
        <w:rPr>
          <w:rStyle w:val="a5"/>
          <w:rFonts w:ascii="Palatino Linotype" w:hAnsi="Palatino Linotype" w:cstheme="minorHAnsi"/>
          <w:b w:val="0"/>
          <w:i w:val="0"/>
          <w:color w:val="auto"/>
          <w:lang w:val="en-GB"/>
        </w:rPr>
        <w:t>are</w:t>
      </w:r>
      <w:r w:rsidRPr="00674ED2">
        <w:rPr>
          <w:rStyle w:val="a5"/>
          <w:rFonts w:ascii="Palatino Linotype" w:hAnsi="Palatino Linotype" w:cstheme="minorHAnsi"/>
          <w:b w:val="0"/>
          <w:i w:val="0"/>
          <w:color w:val="auto"/>
          <w:lang w:val="en-GB"/>
        </w:rPr>
        <w:t xml:space="preserve"> </w:t>
      </w:r>
      <w:r>
        <w:rPr>
          <w:rStyle w:val="a5"/>
          <w:rFonts w:ascii="Palatino Linotype" w:hAnsi="Palatino Linotype" w:cstheme="minorHAnsi"/>
          <w:b w:val="0"/>
          <w:i w:val="0"/>
          <w:color w:val="auto"/>
          <w:lang w:val="en-GB"/>
        </w:rPr>
        <w:t>used</w:t>
      </w:r>
      <w:r w:rsidR="00452036">
        <w:rPr>
          <w:rStyle w:val="a5"/>
          <w:rFonts w:ascii="Palatino Linotype" w:hAnsi="Palatino Linotype" w:cstheme="minorHAnsi"/>
          <w:b w:val="0"/>
          <w:i w:val="0"/>
          <w:color w:val="auto"/>
          <w:lang w:val="en-GB"/>
        </w:rPr>
        <w:t xml:space="preserve"> is defined</w:t>
      </w:r>
      <w:r w:rsidR="00162E16" w:rsidRPr="00674ED2">
        <w:rPr>
          <w:rStyle w:val="a5"/>
          <w:rFonts w:ascii="Palatino Linotype" w:hAnsi="Palatino Linotype" w:cstheme="minorHAnsi"/>
          <w:b w:val="0"/>
          <w:i w:val="0"/>
          <w:color w:val="auto"/>
          <w:lang w:val="en-GB"/>
        </w:rPr>
        <w:t xml:space="preserve"> (</w:t>
      </w:r>
      <w:r w:rsidR="00674ED2">
        <w:rPr>
          <w:rStyle w:val="a5"/>
          <w:rFonts w:ascii="Palatino Linotype" w:hAnsi="Palatino Linotype" w:cstheme="minorHAnsi"/>
          <w:b w:val="0"/>
          <w:i w:val="0"/>
          <w:color w:val="auto"/>
          <w:lang w:val="en-GB"/>
        </w:rPr>
        <w:t>e</w:t>
      </w:r>
      <w:r w:rsidR="00674ED2" w:rsidRPr="00674ED2">
        <w:rPr>
          <w:rStyle w:val="a5"/>
          <w:rFonts w:ascii="Palatino Linotype" w:hAnsi="Palatino Linotype" w:cstheme="minorHAnsi"/>
          <w:b w:val="0"/>
          <w:i w:val="0"/>
          <w:color w:val="auto"/>
          <w:lang w:val="en-GB"/>
        </w:rPr>
        <w:t>.</w:t>
      </w:r>
      <w:r w:rsidR="00674ED2">
        <w:rPr>
          <w:rStyle w:val="a5"/>
          <w:rFonts w:ascii="Palatino Linotype" w:hAnsi="Palatino Linotype" w:cstheme="minorHAnsi"/>
          <w:b w:val="0"/>
          <w:i w:val="0"/>
          <w:color w:val="auto"/>
          <w:lang w:val="en-GB"/>
        </w:rPr>
        <w:t>g</w:t>
      </w:r>
      <w:r w:rsidR="00674ED2" w:rsidRPr="00674ED2">
        <w:rPr>
          <w:rStyle w:val="a5"/>
          <w:rFonts w:ascii="Palatino Linotype" w:hAnsi="Palatino Linotype" w:cstheme="minorHAnsi"/>
          <w:b w:val="0"/>
          <w:i w:val="0"/>
          <w:color w:val="auto"/>
          <w:lang w:val="en-GB"/>
        </w:rPr>
        <w:t xml:space="preserve">. </w:t>
      </w:r>
      <w:r w:rsidR="00674ED2">
        <w:rPr>
          <w:rStyle w:val="a5"/>
          <w:rFonts w:ascii="Palatino Linotype" w:hAnsi="Palatino Linotype" w:cstheme="minorHAnsi"/>
          <w:b w:val="0"/>
          <w:i w:val="0"/>
          <w:color w:val="auto"/>
          <w:lang w:val="en-GB"/>
        </w:rPr>
        <w:t>writing</w:t>
      </w:r>
      <w:r w:rsidR="00332D32" w:rsidRPr="00674ED2">
        <w:rPr>
          <w:rStyle w:val="a5"/>
          <w:rFonts w:ascii="Palatino Linotype" w:hAnsi="Palatino Linotype" w:cstheme="minorHAnsi"/>
          <w:b w:val="0"/>
          <w:i w:val="0"/>
          <w:color w:val="auto"/>
          <w:lang w:val="en-GB"/>
        </w:rPr>
        <w:t xml:space="preserve">, </w:t>
      </w:r>
      <w:r w:rsidR="00674ED2">
        <w:rPr>
          <w:rStyle w:val="a5"/>
          <w:rFonts w:ascii="Palatino Linotype" w:hAnsi="Palatino Linotype" w:cstheme="minorHAnsi"/>
          <w:b w:val="0"/>
          <w:i w:val="0"/>
          <w:color w:val="auto"/>
          <w:lang w:val="en-GB"/>
        </w:rPr>
        <w:t>teaching</w:t>
      </w:r>
      <w:r w:rsidR="00162E16" w:rsidRPr="00674ED2">
        <w:rPr>
          <w:rStyle w:val="a5"/>
          <w:rFonts w:ascii="Palatino Linotype" w:hAnsi="Palatino Linotype" w:cstheme="minorHAnsi"/>
          <w:b w:val="0"/>
          <w:i w:val="0"/>
          <w:color w:val="auto"/>
          <w:lang w:val="en-GB"/>
        </w:rPr>
        <w:t xml:space="preserve"> </w:t>
      </w:r>
      <w:r w:rsidR="00674ED2">
        <w:rPr>
          <w:rStyle w:val="a5"/>
          <w:rFonts w:ascii="Palatino Linotype" w:hAnsi="Palatino Linotype" w:cstheme="minorHAnsi"/>
          <w:b w:val="0"/>
          <w:i w:val="0"/>
          <w:color w:val="auto"/>
          <w:lang w:val="en-GB"/>
        </w:rPr>
        <w:t>et al</w:t>
      </w:r>
      <w:r w:rsidR="00332D32" w:rsidRPr="00674ED2">
        <w:rPr>
          <w:rStyle w:val="a5"/>
          <w:rFonts w:ascii="Palatino Linotype" w:hAnsi="Palatino Linotype" w:cstheme="minorHAnsi"/>
          <w:b w:val="0"/>
          <w:i w:val="0"/>
          <w:color w:val="auto"/>
          <w:lang w:val="en-GB"/>
        </w:rPr>
        <w:t>)</w:t>
      </w:r>
      <w:r w:rsidR="00A27D51" w:rsidRPr="00674ED2">
        <w:rPr>
          <w:rStyle w:val="a5"/>
          <w:rFonts w:ascii="Palatino Linotype" w:hAnsi="Palatino Linotype" w:cstheme="minorHAnsi"/>
          <w:b w:val="0"/>
          <w:i w:val="0"/>
          <w:color w:val="auto"/>
          <w:lang w:val="en-GB"/>
        </w:rPr>
        <w:t xml:space="preserve"> </w:t>
      </w:r>
      <w:r w:rsidR="00674ED2">
        <w:rPr>
          <w:rStyle w:val="a5"/>
          <w:rFonts w:ascii="Palatino Linotype" w:hAnsi="Palatino Linotype" w:cstheme="minorHAnsi"/>
          <w:b w:val="0"/>
          <w:i w:val="0"/>
          <w:color w:val="auto"/>
          <w:lang w:val="en-GB"/>
        </w:rPr>
        <w:t>while the</w:t>
      </w:r>
      <w:r w:rsidR="00452036">
        <w:rPr>
          <w:rStyle w:val="a5"/>
          <w:rFonts w:ascii="Palatino Linotype" w:hAnsi="Palatino Linotype" w:cstheme="minorHAnsi"/>
          <w:b w:val="0"/>
          <w:i w:val="0"/>
          <w:color w:val="auto"/>
          <w:lang w:val="en-GB"/>
        </w:rPr>
        <w:t xml:space="preserve"> criminal sanctions which are provided for the</w:t>
      </w:r>
      <w:r w:rsidR="00452036" w:rsidRPr="00452036">
        <w:rPr>
          <w:rStyle w:val="a5"/>
          <w:rFonts w:ascii="Palatino Linotype" w:hAnsi="Palatino Linotype" w:cstheme="minorHAnsi"/>
          <w:b w:val="0"/>
          <w:i w:val="0"/>
          <w:color w:val="auto"/>
          <w:lang w:val="en-GB"/>
        </w:rPr>
        <w:t xml:space="preserve"> </w:t>
      </w:r>
      <w:r w:rsidR="00452036">
        <w:rPr>
          <w:rStyle w:val="a5"/>
          <w:rFonts w:ascii="Palatino Linotype" w:hAnsi="Palatino Linotype" w:cstheme="minorHAnsi"/>
          <w:b w:val="0"/>
          <w:i w:val="0"/>
          <w:color w:val="auto"/>
          <w:lang w:val="en-GB"/>
        </w:rPr>
        <w:t xml:space="preserve">violators of the provisions of the </w:t>
      </w:r>
      <w:r w:rsidR="00F569D3">
        <w:rPr>
          <w:rStyle w:val="a5"/>
          <w:rFonts w:ascii="Palatino Linotype" w:hAnsi="Palatino Linotype" w:cstheme="minorHAnsi"/>
          <w:b w:val="0"/>
          <w:i w:val="0"/>
          <w:color w:val="auto"/>
          <w:lang w:val="en-GB"/>
        </w:rPr>
        <w:t xml:space="preserve">specific law </w:t>
      </w:r>
      <w:r w:rsidR="00452036">
        <w:rPr>
          <w:rStyle w:val="a5"/>
          <w:rFonts w:ascii="Palatino Linotype" w:hAnsi="Palatino Linotype" w:cstheme="minorHAnsi"/>
          <w:b w:val="0"/>
          <w:i w:val="0"/>
          <w:color w:val="auto"/>
          <w:lang w:val="en-GB"/>
        </w:rPr>
        <w:t>are mentioned in</w:t>
      </w:r>
      <w:r w:rsidR="00674ED2">
        <w:rPr>
          <w:rStyle w:val="a5"/>
          <w:rFonts w:ascii="Palatino Linotype" w:hAnsi="Palatino Linotype" w:cstheme="minorHAnsi"/>
          <w:b w:val="0"/>
          <w:i w:val="0"/>
          <w:color w:val="auto"/>
          <w:lang w:val="en-GB"/>
        </w:rPr>
        <w:t xml:space="preserve"> article</w:t>
      </w:r>
      <w:r w:rsidR="00A27D51" w:rsidRPr="00674ED2">
        <w:rPr>
          <w:rStyle w:val="a5"/>
          <w:rFonts w:ascii="Palatino Linotype" w:hAnsi="Palatino Linotype" w:cstheme="minorHAnsi"/>
          <w:b w:val="0"/>
          <w:i w:val="0"/>
          <w:color w:val="auto"/>
          <w:lang w:val="en-GB"/>
        </w:rPr>
        <w:t xml:space="preserve"> 66</w:t>
      </w:r>
      <w:r w:rsidR="00F569D3">
        <w:rPr>
          <w:rStyle w:val="a5"/>
          <w:rFonts w:ascii="Palatino Linotype" w:hAnsi="Palatino Linotype" w:cstheme="minorHAnsi"/>
          <w:b w:val="0"/>
          <w:i w:val="0"/>
          <w:color w:val="auto"/>
          <w:lang w:val="en-GB"/>
        </w:rPr>
        <w:t>.</w:t>
      </w:r>
    </w:p>
    <w:p w14:paraId="0296BD37" w14:textId="625898BC" w:rsidR="00F12BF5" w:rsidRPr="00AF711B" w:rsidRDefault="00F569D3" w:rsidP="00C424B9">
      <w:pPr>
        <w:spacing w:after="0" w:line="360" w:lineRule="auto"/>
        <w:ind w:firstLine="360"/>
        <w:jc w:val="both"/>
        <w:rPr>
          <w:rFonts w:ascii="Palatino Linotype" w:eastAsia="Calibri" w:hAnsi="Palatino Linotype"/>
          <w:lang w:val="en-GB" w:eastAsia="en-US"/>
        </w:rPr>
      </w:pPr>
      <w:r>
        <w:rPr>
          <w:rFonts w:ascii="Palatino Linotype" w:eastAsia="Calibri" w:hAnsi="Palatino Linotype"/>
          <w:lang w:val="en-GB" w:eastAsia="en-US"/>
        </w:rPr>
        <w:t>Plagiarism</w:t>
      </w:r>
      <w:r w:rsidRPr="00F569D3">
        <w:rPr>
          <w:rFonts w:ascii="Palatino Linotype" w:eastAsia="Calibri" w:hAnsi="Palatino Linotype"/>
          <w:lang w:val="en-GB" w:eastAsia="en-US"/>
        </w:rPr>
        <w:t xml:space="preserve"> </w:t>
      </w:r>
      <w:r>
        <w:rPr>
          <w:rFonts w:ascii="Palatino Linotype" w:eastAsia="Calibri" w:hAnsi="Palatino Linotype"/>
          <w:lang w:val="en-GB" w:eastAsia="en-US"/>
        </w:rPr>
        <w:t>is</w:t>
      </w:r>
      <w:r w:rsidRPr="00F569D3">
        <w:rPr>
          <w:rFonts w:ascii="Palatino Linotype" w:eastAsia="Calibri" w:hAnsi="Palatino Linotype"/>
          <w:lang w:val="en-GB" w:eastAsia="en-US"/>
        </w:rPr>
        <w:t xml:space="preserve"> </w:t>
      </w:r>
      <w:r>
        <w:rPr>
          <w:rFonts w:ascii="Palatino Linotype" w:eastAsia="Calibri" w:hAnsi="Palatino Linotype"/>
          <w:lang w:val="en-GB" w:eastAsia="en-US"/>
        </w:rPr>
        <w:t>not</w:t>
      </w:r>
      <w:r w:rsidRPr="00F569D3">
        <w:rPr>
          <w:rFonts w:ascii="Palatino Linotype" w:eastAsia="Calibri" w:hAnsi="Palatino Linotype"/>
          <w:lang w:val="en-GB" w:eastAsia="en-US"/>
        </w:rPr>
        <w:t xml:space="preserve"> </w:t>
      </w:r>
      <w:r>
        <w:rPr>
          <w:rFonts w:ascii="Palatino Linotype" w:eastAsia="Calibri" w:hAnsi="Palatino Linotype"/>
          <w:lang w:val="en-GB" w:eastAsia="en-US"/>
        </w:rPr>
        <w:t>acceptable</w:t>
      </w:r>
      <w:r w:rsidRPr="00F569D3">
        <w:rPr>
          <w:rFonts w:ascii="Palatino Linotype" w:eastAsia="Calibri" w:hAnsi="Palatino Linotype"/>
          <w:lang w:val="en-GB" w:eastAsia="en-US"/>
        </w:rPr>
        <w:t xml:space="preserve"> </w:t>
      </w:r>
      <w:r>
        <w:rPr>
          <w:rFonts w:ascii="Palatino Linotype" w:eastAsia="Calibri" w:hAnsi="Palatino Linotype"/>
          <w:lang w:val="en-GB" w:eastAsia="en-US"/>
        </w:rPr>
        <w:t>in</w:t>
      </w:r>
      <w:r w:rsidRPr="00F569D3">
        <w:rPr>
          <w:rFonts w:ascii="Palatino Linotype" w:eastAsia="Calibri" w:hAnsi="Palatino Linotype"/>
          <w:lang w:val="en-GB" w:eastAsia="en-US"/>
        </w:rPr>
        <w:t xml:space="preserve"> </w:t>
      </w:r>
      <w:r>
        <w:rPr>
          <w:rFonts w:ascii="Palatino Linotype" w:eastAsia="Calibri" w:hAnsi="Palatino Linotype"/>
          <w:lang w:val="en-GB" w:eastAsia="en-US"/>
        </w:rPr>
        <w:t>the</w:t>
      </w:r>
      <w:r w:rsidRPr="00F569D3">
        <w:rPr>
          <w:rFonts w:ascii="Palatino Linotype" w:eastAsia="Calibri" w:hAnsi="Palatino Linotype"/>
          <w:lang w:val="en-GB" w:eastAsia="en-US"/>
        </w:rPr>
        <w:t xml:space="preserve"> </w:t>
      </w:r>
      <w:r>
        <w:rPr>
          <w:rFonts w:ascii="Palatino Linotype" w:eastAsia="Calibri" w:hAnsi="Palatino Linotype"/>
          <w:lang w:val="en-GB" w:eastAsia="en-US"/>
        </w:rPr>
        <w:t>academic</w:t>
      </w:r>
      <w:r w:rsidRPr="00F569D3">
        <w:rPr>
          <w:rFonts w:ascii="Palatino Linotype" w:eastAsia="Calibri" w:hAnsi="Palatino Linotype"/>
          <w:lang w:val="en-GB" w:eastAsia="en-US"/>
        </w:rPr>
        <w:t xml:space="preserve"> </w:t>
      </w:r>
      <w:r>
        <w:rPr>
          <w:rFonts w:ascii="Palatino Linotype" w:eastAsia="Calibri" w:hAnsi="Palatino Linotype"/>
          <w:lang w:val="en-GB" w:eastAsia="en-US"/>
        </w:rPr>
        <w:t>context</w:t>
      </w:r>
      <w:r w:rsidRPr="00F569D3">
        <w:rPr>
          <w:rFonts w:ascii="Palatino Linotype" w:eastAsia="Calibri" w:hAnsi="Palatino Linotype"/>
          <w:lang w:val="en-GB" w:eastAsia="en-US"/>
        </w:rPr>
        <w:t xml:space="preserve"> </w:t>
      </w:r>
      <w:r>
        <w:rPr>
          <w:rFonts w:ascii="Palatino Linotype" w:eastAsia="Calibri" w:hAnsi="Palatino Linotype"/>
          <w:lang w:val="en-GB" w:eastAsia="en-US"/>
        </w:rPr>
        <w:t>and is a serious offense for the members of the academic community</w:t>
      </w:r>
      <w:r w:rsidR="00301A66" w:rsidRPr="00F569D3">
        <w:rPr>
          <w:rFonts w:ascii="Palatino Linotype" w:eastAsia="Calibri" w:hAnsi="Palatino Linotype"/>
          <w:lang w:val="en-GB" w:eastAsia="en-US"/>
        </w:rPr>
        <w:t xml:space="preserve">. </w:t>
      </w:r>
      <w:r>
        <w:rPr>
          <w:rFonts w:ascii="Palatino Linotype" w:eastAsia="Calibri" w:hAnsi="Palatino Linotype"/>
          <w:lang w:val="en-GB" w:eastAsia="en-US"/>
        </w:rPr>
        <w:t>More</w:t>
      </w:r>
      <w:r w:rsidRPr="00E249FB">
        <w:rPr>
          <w:rFonts w:ascii="Palatino Linotype" w:eastAsia="Calibri" w:hAnsi="Palatino Linotype"/>
          <w:lang w:val="en-GB" w:eastAsia="en-US"/>
        </w:rPr>
        <w:t xml:space="preserve"> </w:t>
      </w:r>
      <w:r>
        <w:rPr>
          <w:rFonts w:ascii="Palatino Linotype" w:eastAsia="Calibri" w:hAnsi="Palatino Linotype"/>
          <w:lang w:val="en-GB" w:eastAsia="en-US"/>
        </w:rPr>
        <w:t>specifically</w:t>
      </w:r>
      <w:r w:rsidRPr="00E249FB">
        <w:rPr>
          <w:rFonts w:ascii="Palatino Linotype" w:eastAsia="Calibri" w:hAnsi="Palatino Linotype"/>
          <w:lang w:val="en-GB" w:eastAsia="en-US"/>
        </w:rPr>
        <w:t xml:space="preserve">, </w:t>
      </w:r>
      <w:r>
        <w:rPr>
          <w:rFonts w:ascii="Palatino Linotype" w:eastAsia="Calibri" w:hAnsi="Palatino Linotype"/>
          <w:lang w:val="en-GB" w:eastAsia="en-US"/>
        </w:rPr>
        <w:t>the</w:t>
      </w:r>
      <w:r w:rsidRPr="00E249FB">
        <w:rPr>
          <w:rFonts w:ascii="Palatino Linotype" w:eastAsia="Calibri" w:hAnsi="Palatino Linotype"/>
          <w:lang w:val="en-GB" w:eastAsia="en-US"/>
        </w:rPr>
        <w:t xml:space="preserve"> </w:t>
      </w:r>
      <w:r>
        <w:rPr>
          <w:rFonts w:ascii="Palatino Linotype" w:eastAsia="Calibri" w:hAnsi="Palatino Linotype"/>
          <w:lang w:val="en-GB" w:eastAsia="en-US"/>
        </w:rPr>
        <w:t>article</w:t>
      </w:r>
      <w:r w:rsidRPr="00E249FB">
        <w:rPr>
          <w:rFonts w:ascii="Palatino Linotype" w:eastAsia="Calibri" w:hAnsi="Palatino Linotype"/>
          <w:lang w:val="en-GB" w:eastAsia="en-US"/>
        </w:rPr>
        <w:t xml:space="preserve"> </w:t>
      </w:r>
      <w:r w:rsidR="00F12BF5" w:rsidRPr="00E249FB">
        <w:rPr>
          <w:rFonts w:ascii="Palatino Linotype" w:eastAsia="Calibri" w:hAnsi="Palatino Linotype"/>
          <w:lang w:val="en-GB" w:eastAsia="en-US"/>
        </w:rPr>
        <w:t xml:space="preserve">23 </w:t>
      </w:r>
      <w:r>
        <w:rPr>
          <w:rFonts w:ascii="Palatino Linotype" w:eastAsia="Calibri" w:hAnsi="Palatino Linotype"/>
          <w:lang w:val="en-GB" w:eastAsia="en-US"/>
        </w:rPr>
        <w:t>of</w:t>
      </w:r>
      <w:r w:rsidRPr="00E249FB">
        <w:rPr>
          <w:rFonts w:ascii="Palatino Linotype" w:eastAsia="Calibri" w:hAnsi="Palatino Linotype"/>
          <w:lang w:val="en-GB" w:eastAsia="en-US"/>
        </w:rPr>
        <w:t xml:space="preserve"> </w:t>
      </w:r>
      <w:r>
        <w:rPr>
          <w:rFonts w:ascii="Palatino Linotype" w:eastAsia="Calibri" w:hAnsi="Palatino Linotype"/>
          <w:lang w:val="en-GB" w:eastAsia="en-US"/>
        </w:rPr>
        <w:t>the</w:t>
      </w:r>
      <w:r w:rsidRPr="00E249FB">
        <w:rPr>
          <w:rFonts w:ascii="Palatino Linotype" w:eastAsia="Calibri" w:hAnsi="Palatino Linotype"/>
          <w:lang w:val="en-GB" w:eastAsia="en-US"/>
        </w:rPr>
        <w:t xml:space="preserve"> </w:t>
      </w:r>
      <w:r>
        <w:rPr>
          <w:rFonts w:ascii="Palatino Linotype" w:eastAsia="Calibri" w:hAnsi="Palatino Linotype"/>
          <w:lang w:val="en-GB" w:eastAsia="en-US"/>
        </w:rPr>
        <w:t>General</w:t>
      </w:r>
      <w:r w:rsidRPr="00E249FB">
        <w:rPr>
          <w:rFonts w:ascii="Palatino Linotype" w:eastAsia="Calibri" w:hAnsi="Palatino Linotype"/>
          <w:lang w:val="en-GB" w:eastAsia="en-US"/>
        </w:rPr>
        <w:t xml:space="preserve"> </w:t>
      </w:r>
      <w:r>
        <w:rPr>
          <w:rFonts w:ascii="Palatino Linotype" w:eastAsia="Calibri" w:hAnsi="Palatino Linotype"/>
          <w:lang w:val="en-GB" w:eastAsia="en-US"/>
        </w:rPr>
        <w:t>Internal</w:t>
      </w:r>
      <w:r w:rsidRPr="00E249FB">
        <w:rPr>
          <w:rFonts w:ascii="Palatino Linotype" w:eastAsia="Calibri" w:hAnsi="Palatino Linotype"/>
          <w:lang w:val="en-GB" w:eastAsia="en-US"/>
        </w:rPr>
        <w:t xml:space="preserve"> </w:t>
      </w:r>
      <w:r>
        <w:rPr>
          <w:rFonts w:ascii="Palatino Linotype" w:eastAsia="Calibri" w:hAnsi="Palatino Linotype"/>
          <w:lang w:val="en-GB" w:eastAsia="en-US"/>
        </w:rPr>
        <w:t>Operating</w:t>
      </w:r>
      <w:r w:rsidRPr="00E249FB">
        <w:rPr>
          <w:rFonts w:ascii="Palatino Linotype" w:eastAsia="Calibri" w:hAnsi="Palatino Linotype"/>
          <w:lang w:val="en-GB" w:eastAsia="en-US"/>
        </w:rPr>
        <w:t xml:space="preserve"> </w:t>
      </w:r>
      <w:r>
        <w:rPr>
          <w:rFonts w:ascii="Palatino Linotype" w:eastAsia="Calibri" w:hAnsi="Palatino Linotype"/>
          <w:lang w:val="en-GB" w:eastAsia="en-US"/>
        </w:rPr>
        <w:t>Regulation</w:t>
      </w:r>
      <w:r w:rsidRPr="00E249FB">
        <w:rPr>
          <w:rFonts w:ascii="Palatino Linotype" w:eastAsia="Calibri" w:hAnsi="Palatino Linotype"/>
          <w:lang w:val="en-GB" w:eastAsia="en-US"/>
        </w:rPr>
        <w:t xml:space="preserve"> </w:t>
      </w:r>
      <w:r>
        <w:rPr>
          <w:rFonts w:ascii="Palatino Linotype" w:eastAsia="Calibri" w:hAnsi="Palatino Linotype"/>
          <w:lang w:val="en-GB" w:eastAsia="en-US"/>
        </w:rPr>
        <w:t>of</w:t>
      </w:r>
      <w:r w:rsidRPr="00E249FB">
        <w:rPr>
          <w:rFonts w:ascii="Palatino Linotype" w:eastAsia="Calibri" w:hAnsi="Palatino Linotype"/>
          <w:lang w:val="en-GB" w:eastAsia="en-US"/>
        </w:rPr>
        <w:t xml:space="preserve"> </w:t>
      </w:r>
      <w:r>
        <w:rPr>
          <w:rFonts w:ascii="Palatino Linotype" w:eastAsia="Calibri" w:hAnsi="Palatino Linotype"/>
          <w:lang w:val="en-GB" w:eastAsia="en-US"/>
        </w:rPr>
        <w:t>Higher</w:t>
      </w:r>
      <w:r w:rsidRPr="00E249FB">
        <w:rPr>
          <w:rFonts w:ascii="Palatino Linotype" w:eastAsia="Calibri" w:hAnsi="Palatino Linotype"/>
          <w:lang w:val="en-GB" w:eastAsia="en-US"/>
        </w:rPr>
        <w:t xml:space="preserve"> </w:t>
      </w:r>
      <w:r>
        <w:rPr>
          <w:rFonts w:ascii="Palatino Linotype" w:eastAsia="Calibri" w:hAnsi="Palatino Linotype"/>
          <w:lang w:val="en-GB" w:eastAsia="en-US"/>
        </w:rPr>
        <w:t>Education</w:t>
      </w:r>
      <w:r w:rsidRPr="00E249FB">
        <w:rPr>
          <w:rFonts w:ascii="Palatino Linotype" w:eastAsia="Calibri" w:hAnsi="Palatino Linotype"/>
          <w:lang w:val="en-GB" w:eastAsia="en-US"/>
        </w:rPr>
        <w:t xml:space="preserve"> </w:t>
      </w:r>
      <w:r>
        <w:rPr>
          <w:rFonts w:ascii="Palatino Linotype" w:eastAsia="Calibri" w:hAnsi="Palatino Linotype"/>
          <w:lang w:val="en-GB" w:eastAsia="en-US"/>
        </w:rPr>
        <w:t>Institutions</w:t>
      </w:r>
      <w:r w:rsidR="00E249FB" w:rsidRPr="00E249FB">
        <w:rPr>
          <w:rFonts w:ascii="Palatino Linotype" w:eastAsia="Calibri" w:hAnsi="Palatino Linotype"/>
          <w:lang w:val="en-GB" w:eastAsia="en-US"/>
        </w:rPr>
        <w:t xml:space="preserve"> (</w:t>
      </w:r>
      <w:r w:rsidR="00E249FB">
        <w:rPr>
          <w:rFonts w:ascii="Palatino Linotype" w:eastAsia="Calibri" w:hAnsi="Palatino Linotype"/>
          <w:lang w:val="en-GB" w:eastAsia="en-US"/>
        </w:rPr>
        <w:t>H</w:t>
      </w:r>
      <w:r w:rsidR="00E249FB" w:rsidRPr="00E249FB">
        <w:rPr>
          <w:rFonts w:ascii="Palatino Linotype" w:eastAsia="Calibri" w:hAnsi="Palatino Linotype"/>
          <w:lang w:val="en-GB" w:eastAsia="en-US"/>
        </w:rPr>
        <w:t>.</w:t>
      </w:r>
      <w:r w:rsidR="00E249FB">
        <w:rPr>
          <w:rFonts w:ascii="Palatino Linotype" w:eastAsia="Calibri" w:hAnsi="Palatino Linotype"/>
          <w:lang w:val="en-GB" w:eastAsia="en-US"/>
        </w:rPr>
        <w:t>E</w:t>
      </w:r>
      <w:r w:rsidR="00E249FB" w:rsidRPr="00E249FB">
        <w:rPr>
          <w:rFonts w:ascii="Palatino Linotype" w:eastAsia="Calibri" w:hAnsi="Palatino Linotype"/>
          <w:lang w:val="en-GB" w:eastAsia="en-US"/>
        </w:rPr>
        <w:t>.</w:t>
      </w:r>
      <w:r w:rsidR="00E249FB">
        <w:rPr>
          <w:rFonts w:ascii="Palatino Linotype" w:eastAsia="Calibri" w:hAnsi="Palatino Linotype"/>
          <w:lang w:val="en-GB" w:eastAsia="en-US"/>
        </w:rPr>
        <w:t>I</w:t>
      </w:r>
      <w:r w:rsidR="00E249FB" w:rsidRPr="00E249FB">
        <w:rPr>
          <w:rFonts w:ascii="Palatino Linotype" w:eastAsia="Calibri" w:hAnsi="Palatino Linotype"/>
          <w:lang w:val="en-GB" w:eastAsia="en-US"/>
        </w:rPr>
        <w:t>.</w:t>
      </w:r>
      <w:r w:rsidR="00E249FB">
        <w:rPr>
          <w:rFonts w:ascii="Palatino Linotype" w:eastAsia="Calibri" w:hAnsi="Palatino Linotype"/>
          <w:lang w:val="en-GB" w:eastAsia="en-US"/>
        </w:rPr>
        <w:t>)</w:t>
      </w:r>
      <w:r w:rsidR="00007C51" w:rsidRPr="00E249FB">
        <w:rPr>
          <w:rFonts w:ascii="Palatino Linotype" w:eastAsia="Calibri" w:hAnsi="Palatino Linotype"/>
          <w:lang w:val="en-GB" w:eastAsia="en-US"/>
        </w:rPr>
        <w:t xml:space="preserve"> </w:t>
      </w:r>
      <w:r w:rsidR="00007C51" w:rsidRPr="00CF615C">
        <w:rPr>
          <w:rFonts w:ascii="Palatino Linotype" w:eastAsia="Calibri" w:hAnsi="Palatino Linotype"/>
          <w:lang w:val="en-GB" w:eastAsia="en-US"/>
        </w:rPr>
        <w:t>(</w:t>
      </w:r>
      <w:r w:rsidR="0012430D">
        <w:rPr>
          <w:rFonts w:ascii="Palatino Linotype" w:eastAsia="Calibri" w:hAnsi="Palatino Linotype"/>
          <w:lang w:val="en-GB" w:eastAsia="en-US"/>
        </w:rPr>
        <w:t>FEK</w:t>
      </w:r>
      <w:r w:rsidR="00007C51" w:rsidRPr="00CF615C">
        <w:rPr>
          <w:rFonts w:ascii="Palatino Linotype" w:eastAsia="Calibri" w:hAnsi="Palatino Linotype"/>
          <w:lang w:val="en-GB" w:eastAsia="en-US"/>
        </w:rPr>
        <w:t xml:space="preserve"> 220/</w:t>
      </w:r>
      <w:r w:rsidR="00007C51" w:rsidRPr="00007C51">
        <w:rPr>
          <w:rFonts w:ascii="Palatino Linotype" w:eastAsia="Calibri" w:hAnsi="Palatino Linotype"/>
          <w:lang w:eastAsia="en-US"/>
        </w:rPr>
        <w:t>Α</w:t>
      </w:r>
      <w:r w:rsidR="00007C51" w:rsidRPr="00CF615C">
        <w:rPr>
          <w:rFonts w:ascii="Palatino Linotype" w:eastAsia="Calibri" w:hAnsi="Palatino Linotype"/>
          <w:lang w:val="en-GB" w:eastAsia="en-US"/>
        </w:rPr>
        <w:t>/3.11.2008)</w:t>
      </w:r>
      <w:r w:rsidR="00F12BF5" w:rsidRPr="00CF615C">
        <w:rPr>
          <w:rFonts w:ascii="Palatino Linotype" w:eastAsia="Calibri" w:hAnsi="Palatino Linotype"/>
          <w:lang w:val="en-GB" w:eastAsia="en-US"/>
        </w:rPr>
        <w:t xml:space="preserve">, </w:t>
      </w:r>
      <w:r>
        <w:rPr>
          <w:rFonts w:ascii="Palatino Linotype" w:eastAsia="Calibri" w:hAnsi="Palatino Linotype"/>
          <w:lang w:val="en-GB" w:eastAsia="en-US"/>
        </w:rPr>
        <w:t>mentions</w:t>
      </w:r>
      <w:r w:rsidRPr="00CF615C">
        <w:rPr>
          <w:rFonts w:ascii="Palatino Linotype" w:eastAsia="Calibri" w:hAnsi="Palatino Linotype"/>
          <w:lang w:val="en-GB" w:eastAsia="en-US"/>
        </w:rPr>
        <w:t xml:space="preserve"> </w:t>
      </w:r>
      <w:r>
        <w:rPr>
          <w:rFonts w:ascii="Palatino Linotype" w:eastAsia="Calibri" w:hAnsi="Palatino Linotype"/>
          <w:lang w:val="en-GB" w:eastAsia="en-US"/>
        </w:rPr>
        <w:t>that</w:t>
      </w:r>
      <w:r w:rsidRPr="00CF615C">
        <w:rPr>
          <w:rFonts w:ascii="Palatino Linotype" w:eastAsia="Calibri" w:hAnsi="Palatino Linotype"/>
          <w:lang w:val="en-GB" w:eastAsia="en-US"/>
        </w:rPr>
        <w:t xml:space="preserve"> </w:t>
      </w:r>
      <w:r w:rsidR="00F12BF5" w:rsidRPr="00CF615C">
        <w:rPr>
          <w:rFonts w:ascii="Palatino Linotype" w:eastAsia="Calibri" w:hAnsi="Palatino Linotype"/>
          <w:lang w:val="en-GB" w:eastAsia="en-US"/>
        </w:rPr>
        <w:t xml:space="preserve"> </w:t>
      </w:r>
      <w:r w:rsidR="00E249FB" w:rsidRPr="00CF615C">
        <w:rPr>
          <w:rFonts w:ascii="Palatino Linotype" w:eastAsia="Calibri" w:hAnsi="Palatino Linotype"/>
          <w:i/>
          <w:lang w:val="en-GB" w:eastAsia="en-US"/>
        </w:rPr>
        <w:t>“</w:t>
      </w:r>
      <w:r w:rsidR="00E249FB">
        <w:rPr>
          <w:rFonts w:ascii="Palatino Linotype" w:eastAsia="Calibri" w:hAnsi="Palatino Linotype"/>
          <w:i/>
          <w:lang w:val="en-GB" w:eastAsia="en-US"/>
        </w:rPr>
        <w:t>the</w:t>
      </w:r>
      <w:r w:rsidR="00E249FB" w:rsidRPr="00CF615C">
        <w:rPr>
          <w:rFonts w:ascii="Palatino Linotype" w:eastAsia="Calibri" w:hAnsi="Palatino Linotype"/>
          <w:i/>
          <w:lang w:val="en-GB" w:eastAsia="en-US"/>
        </w:rPr>
        <w:t xml:space="preserve"> </w:t>
      </w:r>
      <w:r w:rsidR="00E249FB">
        <w:rPr>
          <w:rFonts w:ascii="Palatino Linotype" w:eastAsia="Calibri" w:hAnsi="Palatino Linotype"/>
          <w:i/>
          <w:lang w:val="en-GB" w:eastAsia="en-US"/>
        </w:rPr>
        <w:t>violation</w:t>
      </w:r>
      <w:r w:rsidR="00E249FB" w:rsidRPr="00CF615C">
        <w:rPr>
          <w:rFonts w:ascii="Palatino Linotype" w:eastAsia="Calibri" w:hAnsi="Palatino Linotype"/>
          <w:i/>
          <w:lang w:val="en-GB" w:eastAsia="en-US"/>
        </w:rPr>
        <w:t xml:space="preserve"> </w:t>
      </w:r>
      <w:r w:rsidR="00E249FB">
        <w:rPr>
          <w:rFonts w:ascii="Palatino Linotype" w:eastAsia="Calibri" w:hAnsi="Palatino Linotype"/>
          <w:i/>
          <w:lang w:val="en-GB" w:eastAsia="en-US"/>
        </w:rPr>
        <w:t>of</w:t>
      </w:r>
      <w:r w:rsidR="00E249FB" w:rsidRPr="00CF615C">
        <w:rPr>
          <w:rFonts w:ascii="Palatino Linotype" w:eastAsia="Calibri" w:hAnsi="Palatino Linotype"/>
          <w:i/>
          <w:lang w:val="en-GB" w:eastAsia="en-US"/>
        </w:rPr>
        <w:t xml:space="preserve"> </w:t>
      </w:r>
      <w:r w:rsidR="00E249FB">
        <w:rPr>
          <w:rFonts w:ascii="Palatino Linotype" w:eastAsia="Calibri" w:hAnsi="Palatino Linotype"/>
          <w:i/>
          <w:lang w:val="en-GB" w:eastAsia="en-US"/>
        </w:rPr>
        <w:t>the</w:t>
      </w:r>
      <w:r w:rsidR="00E249FB" w:rsidRPr="00CF615C">
        <w:rPr>
          <w:rFonts w:ascii="Palatino Linotype" w:eastAsia="Calibri" w:hAnsi="Palatino Linotype"/>
          <w:i/>
          <w:lang w:val="en-GB" w:eastAsia="en-US"/>
        </w:rPr>
        <w:t xml:space="preserve"> </w:t>
      </w:r>
      <w:r w:rsidR="00E249FB">
        <w:rPr>
          <w:rFonts w:ascii="Palatino Linotype" w:eastAsia="Calibri" w:hAnsi="Palatino Linotype"/>
          <w:i/>
          <w:lang w:val="en-GB" w:eastAsia="en-US"/>
        </w:rPr>
        <w:t>existing</w:t>
      </w:r>
      <w:r w:rsidR="00E249FB" w:rsidRPr="00CF615C">
        <w:rPr>
          <w:rFonts w:ascii="Palatino Linotype" w:eastAsia="Calibri" w:hAnsi="Palatino Linotype"/>
          <w:i/>
          <w:lang w:val="en-GB" w:eastAsia="en-US"/>
        </w:rPr>
        <w:t xml:space="preserve"> </w:t>
      </w:r>
      <w:r w:rsidR="00E249FB">
        <w:rPr>
          <w:rFonts w:ascii="Palatino Linotype" w:eastAsia="Calibri" w:hAnsi="Palatino Linotype"/>
          <w:i/>
          <w:lang w:val="en-GB" w:eastAsia="en-US"/>
        </w:rPr>
        <w:t>provisions</w:t>
      </w:r>
      <w:r w:rsidR="00E249FB" w:rsidRPr="00CF615C">
        <w:rPr>
          <w:rFonts w:ascii="Palatino Linotype" w:eastAsia="Calibri" w:hAnsi="Palatino Linotype"/>
          <w:i/>
          <w:lang w:val="en-GB" w:eastAsia="en-US"/>
        </w:rPr>
        <w:t xml:space="preserve"> </w:t>
      </w:r>
      <w:r w:rsidR="00E249FB">
        <w:rPr>
          <w:rFonts w:ascii="Palatino Linotype" w:eastAsia="Calibri" w:hAnsi="Palatino Linotype"/>
          <w:i/>
          <w:lang w:val="en-GB" w:eastAsia="en-US"/>
        </w:rPr>
        <w:t>of</w:t>
      </w:r>
      <w:r w:rsidR="00E249FB" w:rsidRPr="00CF615C">
        <w:rPr>
          <w:rFonts w:ascii="Palatino Linotype" w:eastAsia="Calibri" w:hAnsi="Palatino Linotype"/>
          <w:i/>
          <w:lang w:val="en-GB" w:eastAsia="en-US"/>
        </w:rPr>
        <w:t xml:space="preserve"> </w:t>
      </w:r>
      <w:r w:rsidR="00E249FB">
        <w:rPr>
          <w:rFonts w:ascii="Palatino Linotype" w:eastAsia="Calibri" w:hAnsi="Palatino Linotype"/>
          <w:i/>
          <w:lang w:val="en-GB" w:eastAsia="en-US"/>
        </w:rPr>
        <w:t>the</w:t>
      </w:r>
      <w:r w:rsidR="00E249FB" w:rsidRPr="00CF615C">
        <w:rPr>
          <w:rFonts w:ascii="Palatino Linotype" w:eastAsia="Calibri" w:hAnsi="Palatino Linotype"/>
          <w:i/>
          <w:lang w:val="en-GB" w:eastAsia="en-US"/>
        </w:rPr>
        <w:t xml:space="preserve"> </w:t>
      </w:r>
      <w:r w:rsidR="00E249FB">
        <w:rPr>
          <w:rFonts w:ascii="Palatino Linotype" w:eastAsia="Calibri" w:hAnsi="Palatino Linotype"/>
          <w:i/>
          <w:lang w:val="en-GB" w:eastAsia="en-US"/>
        </w:rPr>
        <w:t>legislation</w:t>
      </w:r>
      <w:r w:rsidR="00E249FB" w:rsidRPr="00CF615C">
        <w:rPr>
          <w:rFonts w:ascii="Palatino Linotype" w:eastAsia="Calibri" w:hAnsi="Palatino Linotype"/>
          <w:i/>
          <w:lang w:val="en-GB" w:eastAsia="en-US"/>
        </w:rPr>
        <w:t xml:space="preserve"> </w:t>
      </w:r>
      <w:r w:rsidR="00E249FB">
        <w:rPr>
          <w:rFonts w:ascii="Palatino Linotype" w:eastAsia="Calibri" w:hAnsi="Palatino Linotype"/>
          <w:i/>
          <w:lang w:val="en-GB" w:eastAsia="en-US"/>
        </w:rPr>
        <w:t>for</w:t>
      </w:r>
      <w:r w:rsidR="00E249FB" w:rsidRPr="00CF615C">
        <w:rPr>
          <w:rFonts w:ascii="Palatino Linotype" w:eastAsia="Calibri" w:hAnsi="Palatino Linotype"/>
          <w:i/>
          <w:lang w:val="en-GB" w:eastAsia="en-US"/>
        </w:rPr>
        <w:t xml:space="preserve"> </w:t>
      </w:r>
      <w:r w:rsidR="00E249FB">
        <w:rPr>
          <w:rFonts w:ascii="Palatino Linotype" w:eastAsia="Calibri" w:hAnsi="Palatino Linotype"/>
          <w:i/>
          <w:lang w:val="en-GB" w:eastAsia="en-US"/>
        </w:rPr>
        <w:t>the</w:t>
      </w:r>
      <w:r w:rsidR="00E249FB" w:rsidRPr="00CF615C">
        <w:rPr>
          <w:rFonts w:ascii="Palatino Linotype" w:eastAsia="Calibri" w:hAnsi="Palatino Linotype"/>
          <w:i/>
          <w:lang w:val="en-GB" w:eastAsia="en-US"/>
        </w:rPr>
        <w:t xml:space="preserve"> </w:t>
      </w:r>
      <w:r w:rsidR="00E249FB">
        <w:rPr>
          <w:rFonts w:ascii="Palatino Linotype" w:eastAsia="Calibri" w:hAnsi="Palatino Linotype"/>
          <w:i/>
          <w:lang w:val="en-GB" w:eastAsia="en-US"/>
        </w:rPr>
        <w:t>H</w:t>
      </w:r>
      <w:r w:rsidR="00E249FB" w:rsidRPr="00CF615C">
        <w:rPr>
          <w:rFonts w:ascii="Palatino Linotype" w:eastAsia="Calibri" w:hAnsi="Palatino Linotype"/>
          <w:i/>
          <w:lang w:val="en-GB" w:eastAsia="en-US"/>
        </w:rPr>
        <w:t>.</w:t>
      </w:r>
      <w:r w:rsidR="00E249FB">
        <w:rPr>
          <w:rFonts w:ascii="Palatino Linotype" w:eastAsia="Calibri" w:hAnsi="Palatino Linotype"/>
          <w:i/>
          <w:lang w:val="en-GB" w:eastAsia="en-US"/>
        </w:rPr>
        <w:t>E</w:t>
      </w:r>
      <w:r w:rsidR="00E249FB" w:rsidRPr="00CF615C">
        <w:rPr>
          <w:rFonts w:ascii="Palatino Linotype" w:eastAsia="Calibri" w:hAnsi="Palatino Linotype"/>
          <w:i/>
          <w:lang w:val="en-GB" w:eastAsia="en-US"/>
        </w:rPr>
        <w:t>.</w:t>
      </w:r>
      <w:r w:rsidR="00E249FB">
        <w:rPr>
          <w:rFonts w:ascii="Palatino Linotype" w:eastAsia="Calibri" w:hAnsi="Palatino Linotype"/>
          <w:i/>
          <w:lang w:val="en-GB" w:eastAsia="en-US"/>
        </w:rPr>
        <w:t>I</w:t>
      </w:r>
      <w:r w:rsidR="00E249FB" w:rsidRPr="00CF615C">
        <w:rPr>
          <w:rFonts w:ascii="Palatino Linotype" w:eastAsia="Calibri" w:hAnsi="Palatino Linotype"/>
          <w:i/>
          <w:lang w:val="en-GB" w:eastAsia="en-US"/>
        </w:rPr>
        <w:t xml:space="preserve">., </w:t>
      </w:r>
      <w:r w:rsidR="00E249FB">
        <w:rPr>
          <w:rFonts w:ascii="Palatino Linotype" w:eastAsia="Calibri" w:hAnsi="Palatino Linotype"/>
          <w:i/>
          <w:lang w:val="en-GB" w:eastAsia="en-US"/>
        </w:rPr>
        <w:t>the</w:t>
      </w:r>
      <w:r w:rsidR="00E249FB" w:rsidRPr="00CF615C">
        <w:rPr>
          <w:rFonts w:ascii="Palatino Linotype" w:eastAsia="Calibri" w:hAnsi="Palatino Linotype"/>
          <w:i/>
          <w:lang w:val="en-GB" w:eastAsia="en-US"/>
        </w:rPr>
        <w:t xml:space="preserve"> </w:t>
      </w:r>
      <w:r w:rsidR="00E249FB">
        <w:rPr>
          <w:rFonts w:ascii="Palatino Linotype" w:eastAsia="Calibri" w:hAnsi="Palatino Linotype"/>
          <w:i/>
          <w:lang w:val="en-GB" w:eastAsia="en-US"/>
        </w:rPr>
        <w:t>violation</w:t>
      </w:r>
      <w:r w:rsidR="00E249FB" w:rsidRPr="00CF615C">
        <w:rPr>
          <w:rFonts w:ascii="Palatino Linotype" w:eastAsia="Calibri" w:hAnsi="Palatino Linotype"/>
          <w:i/>
          <w:lang w:val="en-GB" w:eastAsia="en-US"/>
        </w:rPr>
        <w:t xml:space="preserve"> </w:t>
      </w:r>
      <w:r w:rsidR="00E249FB">
        <w:rPr>
          <w:rFonts w:ascii="Palatino Linotype" w:eastAsia="Calibri" w:hAnsi="Palatino Linotype"/>
          <w:i/>
          <w:lang w:val="en-GB" w:eastAsia="en-US"/>
        </w:rPr>
        <w:t>of</w:t>
      </w:r>
      <w:r w:rsidR="00E249FB" w:rsidRPr="00CF615C">
        <w:rPr>
          <w:rFonts w:ascii="Palatino Linotype" w:eastAsia="Calibri" w:hAnsi="Palatino Linotype"/>
          <w:i/>
          <w:lang w:val="en-GB" w:eastAsia="en-US"/>
        </w:rPr>
        <w:t xml:space="preserve"> </w:t>
      </w:r>
      <w:r w:rsidR="00E249FB">
        <w:rPr>
          <w:rFonts w:ascii="Palatino Linotype" w:eastAsia="Calibri" w:hAnsi="Palatino Linotype"/>
          <w:i/>
          <w:lang w:val="en-GB" w:eastAsia="en-US"/>
        </w:rPr>
        <w:t>the</w:t>
      </w:r>
      <w:r w:rsidR="00E249FB" w:rsidRPr="00CF615C">
        <w:rPr>
          <w:rFonts w:ascii="Palatino Linotype" w:eastAsia="Calibri" w:hAnsi="Palatino Linotype"/>
          <w:i/>
          <w:lang w:val="en-GB" w:eastAsia="en-US"/>
        </w:rPr>
        <w:t xml:space="preserve"> </w:t>
      </w:r>
      <w:r w:rsidR="00E249FB">
        <w:rPr>
          <w:rFonts w:ascii="Palatino Linotype" w:eastAsia="Calibri" w:hAnsi="Palatino Linotype"/>
          <w:i/>
          <w:lang w:val="en-GB" w:eastAsia="en-US"/>
        </w:rPr>
        <w:t>decisions</w:t>
      </w:r>
      <w:r w:rsidR="00E249FB" w:rsidRPr="00CF615C">
        <w:rPr>
          <w:rFonts w:ascii="Palatino Linotype" w:eastAsia="Calibri" w:hAnsi="Palatino Linotype"/>
          <w:i/>
          <w:lang w:val="en-GB" w:eastAsia="en-US"/>
        </w:rPr>
        <w:t xml:space="preserve"> </w:t>
      </w:r>
      <w:r w:rsidR="00E249FB">
        <w:rPr>
          <w:rFonts w:ascii="Palatino Linotype" w:eastAsia="Calibri" w:hAnsi="Palatino Linotype"/>
          <w:i/>
          <w:lang w:val="en-GB" w:eastAsia="en-US"/>
        </w:rPr>
        <w:t>of</w:t>
      </w:r>
      <w:r w:rsidR="00E249FB" w:rsidRPr="00CF615C">
        <w:rPr>
          <w:rFonts w:ascii="Palatino Linotype" w:eastAsia="Calibri" w:hAnsi="Palatino Linotype"/>
          <w:i/>
          <w:lang w:val="en-GB" w:eastAsia="en-US"/>
        </w:rPr>
        <w:t xml:space="preserve"> </w:t>
      </w:r>
      <w:r w:rsidR="00E249FB">
        <w:rPr>
          <w:rFonts w:ascii="Palatino Linotype" w:eastAsia="Calibri" w:hAnsi="Palatino Linotype"/>
          <w:i/>
          <w:lang w:val="en-GB" w:eastAsia="en-US"/>
        </w:rPr>
        <w:t>the</w:t>
      </w:r>
      <w:r w:rsidR="00E249FB" w:rsidRPr="00CF615C">
        <w:rPr>
          <w:rFonts w:ascii="Palatino Linotype" w:eastAsia="Calibri" w:hAnsi="Palatino Linotype"/>
          <w:i/>
          <w:lang w:val="en-GB" w:eastAsia="en-US"/>
        </w:rPr>
        <w:t xml:space="preserve"> </w:t>
      </w:r>
      <w:r w:rsidR="00E249FB">
        <w:rPr>
          <w:rFonts w:ascii="Palatino Linotype" w:eastAsia="Calibri" w:hAnsi="Palatino Linotype"/>
          <w:i/>
          <w:lang w:val="en-GB" w:eastAsia="en-US"/>
        </w:rPr>
        <w:t>members</w:t>
      </w:r>
      <w:r w:rsidR="00E249FB" w:rsidRPr="00CF615C">
        <w:rPr>
          <w:rFonts w:ascii="Palatino Linotype" w:eastAsia="Calibri" w:hAnsi="Palatino Linotype"/>
          <w:i/>
          <w:lang w:val="en-GB" w:eastAsia="en-US"/>
        </w:rPr>
        <w:t xml:space="preserve"> </w:t>
      </w:r>
      <w:r w:rsidR="00E249FB">
        <w:rPr>
          <w:rFonts w:ascii="Palatino Linotype" w:eastAsia="Calibri" w:hAnsi="Palatino Linotype"/>
          <w:i/>
          <w:lang w:val="en-GB" w:eastAsia="en-US"/>
        </w:rPr>
        <w:t>of</w:t>
      </w:r>
      <w:r w:rsidR="00E249FB" w:rsidRPr="00CF615C">
        <w:rPr>
          <w:rFonts w:ascii="Palatino Linotype" w:eastAsia="Calibri" w:hAnsi="Palatino Linotype"/>
          <w:i/>
          <w:lang w:val="en-GB" w:eastAsia="en-US"/>
        </w:rPr>
        <w:t xml:space="preserve"> </w:t>
      </w:r>
      <w:r w:rsidR="00E249FB">
        <w:rPr>
          <w:rFonts w:ascii="Palatino Linotype" w:eastAsia="Calibri" w:hAnsi="Palatino Linotype"/>
          <w:i/>
          <w:lang w:val="en-GB" w:eastAsia="en-US"/>
        </w:rPr>
        <w:t>the</w:t>
      </w:r>
      <w:r w:rsidR="00E249FB" w:rsidRPr="00CF615C">
        <w:rPr>
          <w:rFonts w:ascii="Palatino Linotype" w:eastAsia="Calibri" w:hAnsi="Palatino Linotype"/>
          <w:i/>
          <w:lang w:val="en-GB" w:eastAsia="en-US"/>
        </w:rPr>
        <w:t xml:space="preserve"> </w:t>
      </w:r>
      <w:r w:rsidR="00E249FB">
        <w:rPr>
          <w:rFonts w:ascii="Palatino Linotype" w:eastAsia="Calibri" w:hAnsi="Palatino Linotype"/>
          <w:i/>
          <w:lang w:val="en-GB" w:eastAsia="en-US"/>
        </w:rPr>
        <w:t>institution</w:t>
      </w:r>
      <w:r w:rsidR="00E249FB" w:rsidRPr="00CF615C">
        <w:rPr>
          <w:rFonts w:ascii="Palatino Linotype" w:eastAsia="Calibri" w:hAnsi="Palatino Linotype"/>
          <w:i/>
          <w:lang w:val="en-GB" w:eastAsia="en-US"/>
        </w:rPr>
        <w:t xml:space="preserve"> </w:t>
      </w:r>
      <w:r w:rsidR="00E249FB">
        <w:rPr>
          <w:rFonts w:ascii="Palatino Linotype" w:eastAsia="Calibri" w:hAnsi="Palatino Linotype"/>
          <w:i/>
          <w:lang w:val="en-GB" w:eastAsia="en-US"/>
        </w:rPr>
        <w:t>and</w:t>
      </w:r>
      <w:r w:rsidR="00E249FB" w:rsidRPr="00CF615C">
        <w:rPr>
          <w:rFonts w:ascii="Palatino Linotype" w:eastAsia="Calibri" w:hAnsi="Palatino Linotype"/>
          <w:i/>
          <w:lang w:val="en-GB" w:eastAsia="en-US"/>
        </w:rPr>
        <w:t xml:space="preserve"> </w:t>
      </w:r>
      <w:r w:rsidR="00E249FB">
        <w:rPr>
          <w:rFonts w:ascii="Palatino Linotype" w:eastAsia="Calibri" w:hAnsi="Palatino Linotype"/>
          <w:i/>
          <w:lang w:val="en-GB" w:eastAsia="en-US"/>
        </w:rPr>
        <w:t>the</w:t>
      </w:r>
      <w:r w:rsidR="00E249FB" w:rsidRPr="00CF615C">
        <w:rPr>
          <w:rFonts w:ascii="Palatino Linotype" w:eastAsia="Calibri" w:hAnsi="Palatino Linotype"/>
          <w:i/>
          <w:lang w:val="en-GB" w:eastAsia="en-US"/>
        </w:rPr>
        <w:t xml:space="preserve"> </w:t>
      </w:r>
      <w:r w:rsidR="00E249FB">
        <w:rPr>
          <w:rFonts w:ascii="Palatino Linotype" w:eastAsia="Calibri" w:hAnsi="Palatino Linotype"/>
          <w:i/>
          <w:lang w:val="en-GB" w:eastAsia="en-US"/>
        </w:rPr>
        <w:t>violation</w:t>
      </w:r>
      <w:r w:rsidR="00E249FB" w:rsidRPr="00CF615C">
        <w:rPr>
          <w:rFonts w:ascii="Palatino Linotype" w:eastAsia="Calibri" w:hAnsi="Palatino Linotype"/>
          <w:i/>
          <w:lang w:val="en-GB" w:eastAsia="en-US"/>
        </w:rPr>
        <w:t xml:space="preserve"> </w:t>
      </w:r>
      <w:r w:rsidR="00E249FB">
        <w:rPr>
          <w:rFonts w:ascii="Palatino Linotype" w:eastAsia="Calibri" w:hAnsi="Palatino Linotype"/>
          <w:i/>
          <w:lang w:val="en-GB" w:eastAsia="en-US"/>
        </w:rPr>
        <w:t>of</w:t>
      </w:r>
      <w:r w:rsidR="00E249FB" w:rsidRPr="00CF615C">
        <w:rPr>
          <w:rFonts w:ascii="Palatino Linotype" w:eastAsia="Calibri" w:hAnsi="Palatino Linotype"/>
          <w:i/>
          <w:lang w:val="en-GB" w:eastAsia="en-US"/>
        </w:rPr>
        <w:t xml:space="preserve"> </w:t>
      </w:r>
      <w:r w:rsidR="00E249FB">
        <w:rPr>
          <w:rFonts w:ascii="Palatino Linotype" w:eastAsia="Calibri" w:hAnsi="Palatino Linotype"/>
          <w:i/>
          <w:lang w:val="en-GB" w:eastAsia="en-US"/>
        </w:rPr>
        <w:t>the</w:t>
      </w:r>
      <w:r w:rsidR="00E249FB" w:rsidRPr="00CF615C">
        <w:rPr>
          <w:rFonts w:ascii="Palatino Linotype" w:eastAsia="Calibri" w:hAnsi="Palatino Linotype"/>
          <w:i/>
          <w:lang w:val="en-GB" w:eastAsia="en-US"/>
        </w:rPr>
        <w:t xml:space="preserve"> </w:t>
      </w:r>
      <w:r w:rsidR="00E249FB">
        <w:rPr>
          <w:rFonts w:ascii="Palatino Linotype" w:eastAsia="Calibri" w:hAnsi="Palatino Linotype"/>
          <w:i/>
          <w:lang w:val="en-GB" w:eastAsia="en-US"/>
        </w:rPr>
        <w:t>rules</w:t>
      </w:r>
      <w:r w:rsidR="00CF615C" w:rsidRPr="00CF615C">
        <w:rPr>
          <w:rFonts w:ascii="Palatino Linotype" w:eastAsia="Calibri" w:hAnsi="Palatino Linotype"/>
          <w:i/>
          <w:lang w:val="en-GB" w:eastAsia="en-US"/>
        </w:rPr>
        <w:t xml:space="preserve"> </w:t>
      </w:r>
      <w:r w:rsidR="00CF615C">
        <w:rPr>
          <w:rFonts w:ascii="Palatino Linotype" w:eastAsia="Calibri" w:hAnsi="Palatino Linotype"/>
          <w:i/>
          <w:lang w:val="en-GB" w:eastAsia="en-US"/>
        </w:rPr>
        <w:t>of</w:t>
      </w:r>
      <w:r w:rsidR="00CF615C" w:rsidRPr="00CF615C">
        <w:rPr>
          <w:rFonts w:ascii="Palatino Linotype" w:eastAsia="Calibri" w:hAnsi="Palatino Linotype"/>
          <w:i/>
          <w:lang w:val="en-GB" w:eastAsia="en-US"/>
        </w:rPr>
        <w:t xml:space="preserve"> </w:t>
      </w:r>
      <w:r w:rsidR="00CF615C">
        <w:rPr>
          <w:rFonts w:ascii="Palatino Linotype" w:eastAsia="Calibri" w:hAnsi="Palatino Linotype"/>
          <w:i/>
          <w:lang w:val="en-GB" w:eastAsia="en-US"/>
        </w:rPr>
        <w:t>conduct</w:t>
      </w:r>
      <w:r w:rsidR="00CF615C" w:rsidRPr="00CF615C">
        <w:rPr>
          <w:rFonts w:ascii="Palatino Linotype" w:eastAsia="Calibri" w:hAnsi="Palatino Linotype"/>
          <w:i/>
          <w:lang w:val="en-GB" w:eastAsia="en-US"/>
        </w:rPr>
        <w:t xml:space="preserve"> </w:t>
      </w:r>
      <w:r w:rsidR="00CF615C">
        <w:rPr>
          <w:rFonts w:ascii="Palatino Linotype" w:eastAsia="Calibri" w:hAnsi="Palatino Linotype"/>
          <w:i/>
          <w:lang w:val="en-GB" w:eastAsia="en-US"/>
        </w:rPr>
        <w:t>which</w:t>
      </w:r>
      <w:r w:rsidR="00CF615C" w:rsidRPr="00CF615C">
        <w:rPr>
          <w:rFonts w:ascii="Palatino Linotype" w:eastAsia="Calibri" w:hAnsi="Palatino Linotype"/>
          <w:i/>
          <w:lang w:val="en-GB" w:eastAsia="en-US"/>
        </w:rPr>
        <w:t xml:space="preserve"> </w:t>
      </w:r>
      <w:r w:rsidR="00CF615C">
        <w:rPr>
          <w:rFonts w:ascii="Palatino Linotype" w:eastAsia="Calibri" w:hAnsi="Palatino Linotype"/>
          <w:i/>
          <w:lang w:val="en-GB" w:eastAsia="en-US"/>
        </w:rPr>
        <w:t>the</w:t>
      </w:r>
      <w:r w:rsidR="00CF615C" w:rsidRPr="00CF615C">
        <w:rPr>
          <w:rFonts w:ascii="Palatino Linotype" w:eastAsia="Calibri" w:hAnsi="Palatino Linotype"/>
          <w:i/>
          <w:lang w:val="en-GB" w:eastAsia="en-US"/>
        </w:rPr>
        <w:t xml:space="preserve"> </w:t>
      </w:r>
      <w:r w:rsidR="00CF615C">
        <w:rPr>
          <w:rFonts w:ascii="Palatino Linotype" w:eastAsia="Calibri" w:hAnsi="Palatino Linotype"/>
          <w:i/>
          <w:lang w:val="en-GB" w:eastAsia="en-US"/>
        </w:rPr>
        <w:t>members</w:t>
      </w:r>
      <w:r w:rsidR="00CF615C" w:rsidRPr="00CF615C">
        <w:rPr>
          <w:rFonts w:ascii="Palatino Linotype" w:eastAsia="Calibri" w:hAnsi="Palatino Linotype"/>
          <w:i/>
          <w:lang w:val="en-GB" w:eastAsia="en-US"/>
        </w:rPr>
        <w:t xml:space="preserve"> </w:t>
      </w:r>
      <w:r w:rsidR="00CF615C">
        <w:rPr>
          <w:rFonts w:ascii="Palatino Linotype" w:eastAsia="Calibri" w:hAnsi="Palatino Linotype"/>
          <w:i/>
          <w:lang w:val="en-GB" w:eastAsia="en-US"/>
        </w:rPr>
        <w:t>of</w:t>
      </w:r>
      <w:r w:rsidR="00CF615C" w:rsidRPr="00CF615C">
        <w:rPr>
          <w:rFonts w:ascii="Palatino Linotype" w:eastAsia="Calibri" w:hAnsi="Palatino Linotype"/>
          <w:i/>
          <w:lang w:val="en-GB" w:eastAsia="en-US"/>
        </w:rPr>
        <w:t xml:space="preserve"> </w:t>
      </w:r>
      <w:r w:rsidR="00CF615C">
        <w:rPr>
          <w:rFonts w:ascii="Palatino Linotype" w:eastAsia="Calibri" w:hAnsi="Palatino Linotype"/>
          <w:i/>
          <w:lang w:val="en-GB" w:eastAsia="en-US"/>
        </w:rPr>
        <w:t>the</w:t>
      </w:r>
      <w:r w:rsidR="00CF615C" w:rsidRPr="00CF615C">
        <w:rPr>
          <w:rFonts w:ascii="Palatino Linotype" w:eastAsia="Calibri" w:hAnsi="Palatino Linotype"/>
          <w:i/>
          <w:lang w:val="en-GB" w:eastAsia="en-US"/>
        </w:rPr>
        <w:t xml:space="preserve"> </w:t>
      </w:r>
      <w:r w:rsidR="00CF615C">
        <w:rPr>
          <w:rFonts w:ascii="Palatino Linotype" w:eastAsia="Calibri" w:hAnsi="Palatino Linotype"/>
          <w:i/>
          <w:lang w:val="en-GB" w:eastAsia="en-US"/>
        </w:rPr>
        <w:t>academic</w:t>
      </w:r>
      <w:r w:rsidR="00CF615C" w:rsidRPr="00CF615C">
        <w:rPr>
          <w:rFonts w:ascii="Palatino Linotype" w:eastAsia="Calibri" w:hAnsi="Palatino Linotype"/>
          <w:i/>
          <w:lang w:val="en-GB" w:eastAsia="en-US"/>
        </w:rPr>
        <w:t xml:space="preserve"> </w:t>
      </w:r>
      <w:r w:rsidR="00CF615C">
        <w:rPr>
          <w:rFonts w:ascii="Palatino Linotype" w:eastAsia="Calibri" w:hAnsi="Palatino Linotype"/>
          <w:i/>
          <w:lang w:val="en-GB" w:eastAsia="en-US"/>
        </w:rPr>
        <w:t>community</w:t>
      </w:r>
      <w:r w:rsidR="00CF615C" w:rsidRPr="00CF615C">
        <w:rPr>
          <w:rFonts w:ascii="Palatino Linotype" w:eastAsia="Calibri" w:hAnsi="Palatino Linotype"/>
          <w:i/>
          <w:lang w:val="en-GB" w:eastAsia="en-US"/>
        </w:rPr>
        <w:t xml:space="preserve"> </w:t>
      </w:r>
      <w:r w:rsidR="00CF615C">
        <w:rPr>
          <w:rFonts w:ascii="Palatino Linotype" w:eastAsia="Calibri" w:hAnsi="Palatino Linotype"/>
          <w:i/>
          <w:lang w:val="en-GB" w:eastAsia="en-US"/>
        </w:rPr>
        <w:t>must</w:t>
      </w:r>
      <w:r w:rsidR="00CF615C" w:rsidRPr="00CF615C">
        <w:rPr>
          <w:rFonts w:ascii="Palatino Linotype" w:eastAsia="Calibri" w:hAnsi="Palatino Linotype"/>
          <w:i/>
          <w:lang w:val="en-GB" w:eastAsia="en-US"/>
        </w:rPr>
        <w:t xml:space="preserve"> </w:t>
      </w:r>
      <w:r w:rsidR="00CF615C">
        <w:rPr>
          <w:rFonts w:ascii="Palatino Linotype" w:eastAsia="Calibri" w:hAnsi="Palatino Linotype"/>
          <w:i/>
          <w:lang w:val="en-GB" w:eastAsia="en-US"/>
        </w:rPr>
        <w:t>follow</w:t>
      </w:r>
      <w:r w:rsidR="00CF615C" w:rsidRPr="00CF615C">
        <w:rPr>
          <w:rFonts w:ascii="Palatino Linotype" w:eastAsia="Calibri" w:hAnsi="Palatino Linotype"/>
          <w:i/>
          <w:lang w:val="en-GB" w:eastAsia="en-US"/>
        </w:rPr>
        <w:t xml:space="preserve">, </w:t>
      </w:r>
      <w:r w:rsidR="00CF615C">
        <w:rPr>
          <w:rFonts w:ascii="Palatino Linotype" w:eastAsia="Calibri" w:hAnsi="Palatino Linotype"/>
          <w:i/>
          <w:lang w:val="en-GB" w:eastAsia="en-US"/>
        </w:rPr>
        <w:t>so</w:t>
      </w:r>
      <w:r w:rsidR="00CF615C" w:rsidRPr="00CF615C">
        <w:rPr>
          <w:rFonts w:ascii="Palatino Linotype" w:eastAsia="Calibri" w:hAnsi="Palatino Linotype"/>
          <w:i/>
          <w:lang w:val="en-GB" w:eastAsia="en-US"/>
        </w:rPr>
        <w:t xml:space="preserve"> </w:t>
      </w:r>
      <w:r w:rsidR="00CF615C">
        <w:rPr>
          <w:rFonts w:ascii="Palatino Linotype" w:eastAsia="Calibri" w:hAnsi="Palatino Linotype"/>
          <w:i/>
          <w:lang w:val="en-GB" w:eastAsia="en-US"/>
        </w:rPr>
        <w:t>that</w:t>
      </w:r>
      <w:r w:rsidR="00CF615C" w:rsidRPr="00CF615C">
        <w:rPr>
          <w:rFonts w:ascii="Palatino Linotype" w:eastAsia="Calibri" w:hAnsi="Palatino Linotype"/>
          <w:i/>
          <w:lang w:val="en-GB" w:eastAsia="en-US"/>
        </w:rPr>
        <w:t xml:space="preserve"> </w:t>
      </w:r>
      <w:r w:rsidR="00CF615C">
        <w:rPr>
          <w:rFonts w:ascii="Palatino Linotype" w:eastAsia="Calibri" w:hAnsi="Palatino Linotype"/>
          <w:i/>
          <w:lang w:val="en-GB" w:eastAsia="en-US"/>
        </w:rPr>
        <w:t>its democratic operation is not disturbed and the prestige of the H.E.I</w:t>
      </w:r>
      <w:r w:rsidR="00AE771D">
        <w:rPr>
          <w:rFonts w:ascii="Palatino Linotype" w:eastAsia="Calibri" w:hAnsi="Palatino Linotype"/>
          <w:i/>
          <w:lang w:val="en-GB" w:eastAsia="en-US"/>
        </w:rPr>
        <w:t xml:space="preserve"> and its members</w:t>
      </w:r>
      <w:r w:rsidR="00CF615C">
        <w:rPr>
          <w:rFonts w:ascii="Palatino Linotype" w:eastAsia="Calibri" w:hAnsi="Palatino Linotype"/>
          <w:i/>
          <w:lang w:val="en-GB" w:eastAsia="en-US"/>
        </w:rPr>
        <w:t xml:space="preserve"> is not affected, are offenses for the members of Teaching Research Staff or Research Staff,</w:t>
      </w:r>
      <w:r w:rsidR="00471030">
        <w:rPr>
          <w:rFonts w:ascii="Palatino Linotype" w:eastAsia="Calibri" w:hAnsi="Palatino Linotype"/>
          <w:i/>
          <w:lang w:val="en-GB" w:eastAsia="en-US"/>
        </w:rPr>
        <w:t xml:space="preserve"> Laboratory Teaching Staff, Special Technical Laboratory Staff and the rest of the</w:t>
      </w:r>
      <w:r w:rsidR="00471030" w:rsidRPr="00471030">
        <w:rPr>
          <w:rFonts w:ascii="Palatino Linotype" w:eastAsia="Calibri" w:hAnsi="Palatino Linotype"/>
          <w:i/>
          <w:lang w:val="en-GB" w:eastAsia="en-US"/>
        </w:rPr>
        <w:t xml:space="preserve"> </w:t>
      </w:r>
      <w:r w:rsidR="00BB2D15">
        <w:rPr>
          <w:rFonts w:ascii="Palatino Linotype" w:eastAsia="Calibri" w:hAnsi="Palatino Linotype"/>
          <w:i/>
          <w:lang w:val="en-GB" w:eastAsia="en-US"/>
        </w:rPr>
        <w:t>auxiliary and</w:t>
      </w:r>
      <w:r w:rsidR="00AE771D" w:rsidRPr="00AE771D">
        <w:rPr>
          <w:rFonts w:ascii="Palatino Linotype" w:eastAsia="Calibri" w:hAnsi="Palatino Linotype"/>
          <w:i/>
          <w:lang w:val="en-GB" w:eastAsia="en-US"/>
        </w:rPr>
        <w:t xml:space="preserve"> </w:t>
      </w:r>
      <w:r w:rsidR="00AE771D">
        <w:rPr>
          <w:rFonts w:ascii="Palatino Linotype" w:eastAsia="Calibri" w:hAnsi="Palatino Linotype"/>
          <w:i/>
          <w:lang w:val="en-GB" w:eastAsia="en-US"/>
        </w:rPr>
        <w:t>emergency</w:t>
      </w:r>
      <w:r w:rsidR="00BB2D15">
        <w:rPr>
          <w:rFonts w:ascii="Palatino Linotype" w:eastAsia="Calibri" w:hAnsi="Palatino Linotype"/>
          <w:i/>
          <w:lang w:val="en-GB" w:eastAsia="en-US"/>
        </w:rPr>
        <w:t xml:space="preserve"> teaching-educational staff of the H.E.I as well as the undergraduate, postgraduate and doctoral students.</w:t>
      </w:r>
      <w:r w:rsidR="00F12BF5" w:rsidRPr="00AE771D">
        <w:rPr>
          <w:rFonts w:ascii="Palatino Linotype" w:eastAsia="Calibri" w:hAnsi="Palatino Linotype"/>
          <w:i/>
          <w:lang w:val="en-GB" w:eastAsia="en-US"/>
        </w:rPr>
        <w:t xml:space="preserve"> </w:t>
      </w:r>
      <w:r w:rsidR="0065511D">
        <w:rPr>
          <w:rFonts w:ascii="Palatino Linotype" w:eastAsia="Calibri" w:hAnsi="Palatino Linotype"/>
          <w:i/>
          <w:lang w:val="en-GB" w:eastAsia="en-US"/>
        </w:rPr>
        <w:t>More</w:t>
      </w:r>
      <w:r w:rsidR="0065511D" w:rsidRPr="008A1B9E">
        <w:rPr>
          <w:rFonts w:ascii="Palatino Linotype" w:eastAsia="Calibri" w:hAnsi="Palatino Linotype"/>
          <w:i/>
          <w:lang w:val="en-GB" w:eastAsia="en-US"/>
        </w:rPr>
        <w:t xml:space="preserve"> </w:t>
      </w:r>
      <w:r w:rsidR="0065511D">
        <w:rPr>
          <w:rFonts w:ascii="Palatino Linotype" w:eastAsia="Calibri" w:hAnsi="Palatino Linotype"/>
          <w:i/>
          <w:lang w:val="en-GB" w:eastAsia="en-US"/>
        </w:rPr>
        <w:t>specifically</w:t>
      </w:r>
      <w:r w:rsidR="0065511D" w:rsidRPr="008A1B9E">
        <w:rPr>
          <w:rFonts w:ascii="Palatino Linotype" w:eastAsia="Calibri" w:hAnsi="Palatino Linotype"/>
          <w:i/>
          <w:lang w:val="en-GB" w:eastAsia="en-US"/>
        </w:rPr>
        <w:t xml:space="preserve">, </w:t>
      </w:r>
      <w:r w:rsidR="0065511D">
        <w:rPr>
          <w:rFonts w:ascii="Palatino Linotype" w:eastAsia="Calibri" w:hAnsi="Palatino Linotype"/>
          <w:i/>
          <w:lang w:val="en-GB" w:eastAsia="en-US"/>
        </w:rPr>
        <w:t>disciplinary</w:t>
      </w:r>
      <w:r w:rsidR="0065511D" w:rsidRPr="008A1B9E">
        <w:rPr>
          <w:rFonts w:ascii="Palatino Linotype" w:eastAsia="Calibri" w:hAnsi="Palatino Linotype"/>
          <w:i/>
          <w:lang w:val="en-GB" w:eastAsia="en-US"/>
        </w:rPr>
        <w:t xml:space="preserve"> </w:t>
      </w:r>
      <w:r w:rsidR="0065511D">
        <w:rPr>
          <w:rFonts w:ascii="Palatino Linotype" w:eastAsia="Calibri" w:hAnsi="Palatino Linotype"/>
          <w:i/>
          <w:lang w:val="en-GB" w:eastAsia="en-US"/>
        </w:rPr>
        <w:t>offen</w:t>
      </w:r>
      <w:r w:rsidR="0012430D">
        <w:rPr>
          <w:rFonts w:ascii="Palatino Linotype" w:eastAsia="Calibri" w:hAnsi="Palatino Linotype"/>
          <w:i/>
          <w:lang w:val="en-GB" w:eastAsia="en-US"/>
        </w:rPr>
        <w:t>s</w:t>
      </w:r>
      <w:r w:rsidR="0065511D">
        <w:rPr>
          <w:rFonts w:ascii="Palatino Linotype" w:eastAsia="Calibri" w:hAnsi="Palatino Linotype"/>
          <w:i/>
          <w:lang w:val="en-GB" w:eastAsia="en-US"/>
        </w:rPr>
        <w:t>es</w:t>
      </w:r>
      <w:r w:rsidR="0065511D" w:rsidRPr="008A1B9E">
        <w:rPr>
          <w:rFonts w:ascii="Palatino Linotype" w:eastAsia="Calibri" w:hAnsi="Palatino Linotype"/>
          <w:i/>
          <w:lang w:val="en-GB" w:eastAsia="en-US"/>
        </w:rPr>
        <w:t xml:space="preserve"> </w:t>
      </w:r>
      <w:r w:rsidR="0065511D">
        <w:rPr>
          <w:rFonts w:ascii="Palatino Linotype" w:eastAsia="Calibri" w:hAnsi="Palatino Linotype"/>
          <w:i/>
          <w:lang w:val="en-GB" w:eastAsia="en-US"/>
        </w:rPr>
        <w:t>are</w:t>
      </w:r>
      <w:r w:rsidR="00F12BF5" w:rsidRPr="008A1B9E">
        <w:rPr>
          <w:rFonts w:ascii="Palatino Linotype" w:eastAsia="Calibri" w:hAnsi="Palatino Linotype"/>
          <w:i/>
          <w:lang w:val="en-GB" w:eastAsia="en-US"/>
        </w:rPr>
        <w:t xml:space="preserve">: </w:t>
      </w:r>
      <w:r w:rsidR="0065511D">
        <w:rPr>
          <w:rFonts w:ascii="Palatino Linotype" w:eastAsia="Calibri" w:hAnsi="Palatino Linotype"/>
          <w:i/>
          <w:lang w:val="en-GB" w:eastAsia="en-US"/>
        </w:rPr>
        <w:t>a</w:t>
      </w:r>
      <w:r w:rsidR="00F12BF5" w:rsidRPr="008A1B9E">
        <w:rPr>
          <w:rFonts w:ascii="Palatino Linotype" w:eastAsia="Calibri" w:hAnsi="Palatino Linotype"/>
          <w:i/>
          <w:lang w:val="en-GB" w:eastAsia="en-US"/>
        </w:rPr>
        <w:t xml:space="preserve">) </w:t>
      </w:r>
      <w:r w:rsidR="0065511D">
        <w:rPr>
          <w:rFonts w:ascii="Palatino Linotype" w:eastAsia="Calibri" w:hAnsi="Palatino Linotype"/>
          <w:i/>
          <w:lang w:val="en-GB" w:eastAsia="en-US"/>
        </w:rPr>
        <w:t>The</w:t>
      </w:r>
      <w:r w:rsidR="0065511D" w:rsidRPr="008A1B9E">
        <w:rPr>
          <w:rFonts w:ascii="Palatino Linotype" w:eastAsia="Calibri" w:hAnsi="Palatino Linotype"/>
          <w:i/>
          <w:lang w:val="en-GB" w:eastAsia="en-US"/>
        </w:rPr>
        <w:t xml:space="preserve"> </w:t>
      </w:r>
      <w:r w:rsidR="0065511D">
        <w:rPr>
          <w:rFonts w:ascii="Palatino Linotype" w:eastAsia="Calibri" w:hAnsi="Palatino Linotype"/>
          <w:i/>
          <w:lang w:val="en-GB" w:eastAsia="en-US"/>
        </w:rPr>
        <w:t>conscious</w:t>
      </w:r>
      <w:r w:rsidR="0065511D" w:rsidRPr="008A1B9E">
        <w:rPr>
          <w:rFonts w:ascii="Palatino Linotype" w:eastAsia="Calibri" w:hAnsi="Palatino Linotype"/>
          <w:i/>
          <w:lang w:val="en-GB" w:eastAsia="en-US"/>
        </w:rPr>
        <w:t xml:space="preserve"> </w:t>
      </w:r>
      <w:r w:rsidR="008A1B9E">
        <w:rPr>
          <w:rFonts w:ascii="Palatino Linotype" w:eastAsia="Calibri" w:hAnsi="Palatino Linotype"/>
          <w:i/>
          <w:lang w:val="en-GB" w:eastAsia="en-US"/>
        </w:rPr>
        <w:t>concealment of the</w:t>
      </w:r>
      <w:r w:rsidR="008A1B9E" w:rsidRPr="008A1B9E">
        <w:rPr>
          <w:rFonts w:ascii="Palatino Linotype" w:eastAsia="Calibri" w:hAnsi="Palatino Linotype"/>
          <w:i/>
          <w:lang w:val="en-GB" w:eastAsia="en-US"/>
        </w:rPr>
        <w:t xml:space="preserve"> </w:t>
      </w:r>
      <w:r w:rsidR="008A1B9E">
        <w:rPr>
          <w:rFonts w:ascii="Palatino Linotype" w:eastAsia="Calibri" w:hAnsi="Palatino Linotype"/>
          <w:i/>
          <w:lang w:val="en-GB" w:eastAsia="en-US"/>
        </w:rPr>
        <w:t xml:space="preserve">direct or indirect contribution of other </w:t>
      </w:r>
      <w:r w:rsidR="00B24DAC">
        <w:rPr>
          <w:rFonts w:ascii="Palatino Linotype" w:eastAsia="Calibri" w:hAnsi="Palatino Linotype"/>
          <w:i/>
          <w:lang w:val="en-GB" w:eastAsia="en-US"/>
        </w:rPr>
        <w:t xml:space="preserve">persons to the </w:t>
      </w:r>
      <w:r w:rsidR="00AF711B">
        <w:rPr>
          <w:rFonts w:ascii="Palatino Linotype" w:eastAsia="Calibri" w:hAnsi="Palatino Linotype"/>
          <w:i/>
          <w:lang w:val="en-GB" w:eastAsia="en-US"/>
        </w:rPr>
        <w:t>subject</w:t>
      </w:r>
      <w:r w:rsidR="00B24DAC">
        <w:rPr>
          <w:rFonts w:ascii="Palatino Linotype" w:eastAsia="Calibri" w:hAnsi="Palatino Linotype"/>
          <w:i/>
          <w:lang w:val="en-GB" w:eastAsia="en-US"/>
        </w:rPr>
        <w:t xml:space="preserve"> of their scientific research and teaching”</w:t>
      </w:r>
      <w:r w:rsidR="00820B35" w:rsidRPr="008A1B9E">
        <w:rPr>
          <w:rFonts w:ascii="Palatino Linotype" w:eastAsia="Calibri" w:hAnsi="Palatino Linotype"/>
          <w:lang w:val="en-GB" w:eastAsia="en-US"/>
        </w:rPr>
        <w:t xml:space="preserve">. </w:t>
      </w:r>
      <w:r w:rsidR="00AF711B">
        <w:rPr>
          <w:rFonts w:ascii="Palatino Linotype" w:eastAsia="Calibri" w:hAnsi="Palatino Linotype"/>
          <w:lang w:val="en-GB" w:eastAsia="en-US"/>
        </w:rPr>
        <w:t>Furthermore</w:t>
      </w:r>
      <w:r w:rsidR="00AF711B" w:rsidRPr="00AF711B">
        <w:rPr>
          <w:rFonts w:ascii="Palatino Linotype" w:eastAsia="Calibri" w:hAnsi="Palatino Linotype"/>
          <w:lang w:val="en-GB" w:eastAsia="en-US"/>
        </w:rPr>
        <w:t xml:space="preserve">, </w:t>
      </w:r>
      <w:r w:rsidR="00AF711B">
        <w:rPr>
          <w:rFonts w:ascii="Palatino Linotype" w:eastAsia="Calibri" w:hAnsi="Palatino Linotype"/>
          <w:lang w:val="en-GB" w:eastAsia="en-US"/>
        </w:rPr>
        <w:t>section</w:t>
      </w:r>
      <w:r w:rsidR="00AF711B" w:rsidRPr="00AF711B">
        <w:rPr>
          <w:rFonts w:ascii="Palatino Linotype" w:eastAsia="Calibri" w:hAnsi="Palatino Linotype"/>
          <w:lang w:val="en-GB" w:eastAsia="en-US"/>
        </w:rPr>
        <w:t xml:space="preserve"> (</w:t>
      </w:r>
      <w:r w:rsidR="00AF711B">
        <w:rPr>
          <w:rFonts w:ascii="Palatino Linotype" w:eastAsia="Calibri" w:hAnsi="Palatino Linotype"/>
          <w:lang w:val="en-GB" w:eastAsia="en-US"/>
        </w:rPr>
        <w:t>b</w:t>
      </w:r>
      <w:r w:rsidR="00AF711B" w:rsidRPr="00AF711B">
        <w:rPr>
          <w:rFonts w:ascii="Palatino Linotype" w:eastAsia="Calibri" w:hAnsi="Palatino Linotype"/>
          <w:lang w:val="en-GB" w:eastAsia="en-US"/>
        </w:rPr>
        <w:t>)</w:t>
      </w:r>
      <w:r w:rsidR="00B31757" w:rsidRPr="00AF711B">
        <w:rPr>
          <w:rFonts w:ascii="Palatino Linotype" w:eastAsia="Calibri" w:hAnsi="Palatino Linotype"/>
          <w:lang w:val="en-GB" w:eastAsia="en-US"/>
        </w:rPr>
        <w:t xml:space="preserve">, </w:t>
      </w:r>
      <w:r w:rsidR="00AF711B">
        <w:rPr>
          <w:rFonts w:ascii="Palatino Linotype" w:eastAsia="Calibri" w:hAnsi="Palatino Linotype"/>
          <w:lang w:val="en-GB" w:eastAsia="en-US"/>
        </w:rPr>
        <w:t>of</w:t>
      </w:r>
      <w:r w:rsidR="00AF711B" w:rsidRPr="00AF711B">
        <w:rPr>
          <w:rFonts w:ascii="Palatino Linotype" w:eastAsia="Calibri" w:hAnsi="Palatino Linotype"/>
          <w:lang w:val="en-GB" w:eastAsia="en-US"/>
        </w:rPr>
        <w:t xml:space="preserve"> </w:t>
      </w:r>
      <w:r w:rsidR="00AF711B">
        <w:rPr>
          <w:rFonts w:ascii="Palatino Linotype" w:eastAsia="Calibri" w:hAnsi="Palatino Linotype"/>
          <w:lang w:val="en-GB" w:eastAsia="en-US"/>
        </w:rPr>
        <w:t>paragraph</w:t>
      </w:r>
      <w:r w:rsidR="00AF711B" w:rsidRPr="00AF711B">
        <w:rPr>
          <w:rFonts w:ascii="Palatino Linotype" w:eastAsia="Calibri" w:hAnsi="Palatino Linotype"/>
          <w:lang w:val="en-GB" w:eastAsia="en-US"/>
        </w:rPr>
        <w:t xml:space="preserve"> 2, </w:t>
      </w:r>
      <w:r w:rsidR="00AF711B">
        <w:rPr>
          <w:rFonts w:ascii="Palatino Linotype" w:eastAsia="Calibri" w:hAnsi="Palatino Linotype"/>
          <w:lang w:val="en-GB" w:eastAsia="en-US"/>
        </w:rPr>
        <w:t>of</w:t>
      </w:r>
      <w:r w:rsidR="00AF711B" w:rsidRPr="00AF711B">
        <w:rPr>
          <w:rFonts w:ascii="Palatino Linotype" w:eastAsia="Calibri" w:hAnsi="Palatino Linotype"/>
          <w:lang w:val="en-GB" w:eastAsia="en-US"/>
        </w:rPr>
        <w:t xml:space="preserve"> </w:t>
      </w:r>
      <w:r w:rsidR="00AF711B">
        <w:rPr>
          <w:rFonts w:ascii="Palatino Linotype" w:eastAsia="Calibri" w:hAnsi="Palatino Linotype"/>
          <w:lang w:val="en-GB" w:eastAsia="en-US"/>
        </w:rPr>
        <w:t>article</w:t>
      </w:r>
      <w:r w:rsidR="00AF711B" w:rsidRPr="00AF711B">
        <w:rPr>
          <w:rFonts w:ascii="Palatino Linotype" w:eastAsia="Calibri" w:hAnsi="Palatino Linotype"/>
          <w:lang w:val="en-GB" w:eastAsia="en-US"/>
        </w:rPr>
        <w:t xml:space="preserve"> </w:t>
      </w:r>
      <w:r w:rsidR="00AF711B">
        <w:rPr>
          <w:rFonts w:ascii="Palatino Linotype" w:eastAsia="Calibri" w:hAnsi="Palatino Linotype"/>
          <w:lang w:val="en-GB" w:eastAsia="en-US"/>
        </w:rPr>
        <w:t>of</w:t>
      </w:r>
      <w:r w:rsidR="00AF711B" w:rsidRPr="00AF711B">
        <w:rPr>
          <w:rFonts w:ascii="Palatino Linotype" w:eastAsia="Calibri" w:hAnsi="Palatino Linotype"/>
          <w:lang w:val="en-GB" w:eastAsia="en-US"/>
        </w:rPr>
        <w:t xml:space="preserve"> </w:t>
      </w:r>
      <w:r w:rsidR="00AF711B">
        <w:rPr>
          <w:rFonts w:ascii="Palatino Linotype" w:eastAsia="Calibri" w:hAnsi="Palatino Linotype"/>
          <w:lang w:val="en-GB" w:eastAsia="en-US"/>
        </w:rPr>
        <w:t>law</w:t>
      </w:r>
      <w:r w:rsidR="00B31757" w:rsidRPr="00AF711B">
        <w:rPr>
          <w:rFonts w:ascii="Palatino Linotype" w:eastAsia="Calibri" w:hAnsi="Palatino Linotype"/>
          <w:lang w:val="en-GB" w:eastAsia="en-US"/>
        </w:rPr>
        <w:t xml:space="preserve"> 4777/17.2.2021 (</w:t>
      </w:r>
      <w:r w:rsidR="00B31757" w:rsidRPr="00B31757">
        <w:rPr>
          <w:rFonts w:ascii="Palatino Linotype" w:eastAsia="Calibri" w:hAnsi="Palatino Linotype"/>
          <w:lang w:eastAsia="en-US"/>
        </w:rPr>
        <w:t>Α</w:t>
      </w:r>
      <w:r w:rsidR="00B31757" w:rsidRPr="00AF711B">
        <w:rPr>
          <w:rFonts w:ascii="Palatino Linotype" w:eastAsia="Calibri" w:hAnsi="Palatino Linotype"/>
          <w:lang w:val="en-GB" w:eastAsia="en-US"/>
        </w:rPr>
        <w:t xml:space="preserve">’ 25) </w:t>
      </w:r>
      <w:r w:rsidR="00AF711B">
        <w:rPr>
          <w:rFonts w:ascii="Palatino Linotype" w:eastAsia="Calibri" w:hAnsi="Palatino Linotype"/>
          <w:lang w:val="en-GB" w:eastAsia="en-US"/>
        </w:rPr>
        <w:t>mentions</w:t>
      </w:r>
      <w:r w:rsidR="00AF711B" w:rsidRPr="00AF711B">
        <w:rPr>
          <w:rFonts w:ascii="Palatino Linotype" w:eastAsia="Calibri" w:hAnsi="Palatino Linotype"/>
          <w:lang w:val="en-GB" w:eastAsia="en-US"/>
        </w:rPr>
        <w:t xml:space="preserve"> “</w:t>
      </w:r>
      <w:r w:rsidR="00AF711B">
        <w:rPr>
          <w:rFonts w:ascii="Palatino Linotype" w:eastAsia="Calibri" w:hAnsi="Palatino Linotype"/>
          <w:lang w:val="en-GB" w:eastAsia="en-US"/>
        </w:rPr>
        <w:t>plagiarism or the conscious concealment of the direct or indirect contribution of other persons to the subject of scientific study or research as</w:t>
      </w:r>
      <w:r w:rsidR="00AF711B" w:rsidRPr="00AF711B">
        <w:rPr>
          <w:rFonts w:ascii="Palatino Linotype" w:eastAsia="Calibri" w:hAnsi="Palatino Linotype"/>
          <w:lang w:val="en-GB" w:eastAsia="en-US"/>
        </w:rPr>
        <w:t xml:space="preserve"> </w:t>
      </w:r>
      <w:r w:rsidR="00AF711B">
        <w:rPr>
          <w:rFonts w:ascii="Palatino Linotype" w:eastAsia="Calibri" w:hAnsi="Palatino Linotype"/>
          <w:lang w:val="en-GB" w:eastAsia="en-US"/>
        </w:rPr>
        <w:t>disciplinary</w:t>
      </w:r>
      <w:r w:rsidR="00AF711B" w:rsidRPr="00AF711B">
        <w:rPr>
          <w:rFonts w:ascii="Palatino Linotype" w:eastAsia="Calibri" w:hAnsi="Palatino Linotype"/>
          <w:lang w:val="en-GB" w:eastAsia="en-US"/>
        </w:rPr>
        <w:t xml:space="preserve"> </w:t>
      </w:r>
      <w:r w:rsidR="00AF711B">
        <w:rPr>
          <w:rFonts w:ascii="Palatino Linotype" w:eastAsia="Calibri" w:hAnsi="Palatino Linotype"/>
          <w:lang w:val="en-GB" w:eastAsia="en-US"/>
        </w:rPr>
        <w:t>offen</w:t>
      </w:r>
      <w:r w:rsidR="00E15976">
        <w:rPr>
          <w:rFonts w:ascii="Palatino Linotype" w:eastAsia="Calibri" w:hAnsi="Palatino Linotype"/>
          <w:lang w:val="en-GB" w:eastAsia="en-US"/>
        </w:rPr>
        <w:t>s</w:t>
      </w:r>
      <w:r w:rsidR="00AF711B">
        <w:rPr>
          <w:rFonts w:ascii="Palatino Linotype" w:eastAsia="Calibri" w:hAnsi="Palatino Linotype"/>
          <w:lang w:val="en-GB" w:eastAsia="en-US"/>
        </w:rPr>
        <w:t>e for the students”</w:t>
      </w:r>
      <w:r w:rsidR="00B31757" w:rsidRPr="00AF711B">
        <w:rPr>
          <w:rFonts w:ascii="Palatino Linotype" w:eastAsia="Calibri" w:hAnsi="Palatino Linotype"/>
          <w:i/>
          <w:lang w:val="en-GB" w:eastAsia="en-US"/>
        </w:rPr>
        <w:t>.</w:t>
      </w:r>
    </w:p>
    <w:p w14:paraId="6BE597E8" w14:textId="77777777" w:rsidR="00F32A85" w:rsidRPr="00AF711B" w:rsidRDefault="00F32A85" w:rsidP="00C424B9">
      <w:pPr>
        <w:spacing w:after="0" w:line="360" w:lineRule="auto"/>
        <w:ind w:firstLine="360"/>
        <w:jc w:val="both"/>
        <w:rPr>
          <w:rFonts w:ascii="Palatino Linotype" w:eastAsia="Calibri" w:hAnsi="Palatino Linotype"/>
          <w:lang w:val="en-GB" w:eastAsia="en-US"/>
        </w:rPr>
      </w:pPr>
    </w:p>
    <w:p w14:paraId="62019093" w14:textId="2A9B7D68" w:rsidR="002C1712" w:rsidRPr="00887C18" w:rsidRDefault="00887C18" w:rsidP="00F32A85">
      <w:pPr>
        <w:pStyle w:val="a4"/>
        <w:numPr>
          <w:ilvl w:val="0"/>
          <w:numId w:val="2"/>
        </w:numPr>
        <w:suppressAutoHyphens/>
        <w:jc w:val="both"/>
        <w:rPr>
          <w:rFonts w:ascii="Palatino Linotype" w:eastAsia="Calibri" w:hAnsi="Palatino Linotype"/>
          <w:b/>
          <w:lang w:val="en-GB" w:eastAsia="en-US"/>
        </w:rPr>
      </w:pPr>
      <w:r>
        <w:rPr>
          <w:rFonts w:ascii="Palatino Linotype" w:eastAsia="Calibri" w:hAnsi="Palatino Linotype"/>
          <w:b/>
          <w:lang w:val="en-GB" w:eastAsia="en-US"/>
        </w:rPr>
        <w:t xml:space="preserve">Forms of Plagiarism </w:t>
      </w:r>
    </w:p>
    <w:p w14:paraId="238294A7" w14:textId="7BE84434" w:rsidR="009B1F5C" w:rsidRPr="00AF711B" w:rsidRDefault="00AF711B" w:rsidP="00E15976">
      <w:pPr>
        <w:suppressAutoHyphens/>
        <w:spacing w:line="360" w:lineRule="auto"/>
        <w:ind w:firstLine="357"/>
        <w:jc w:val="both"/>
        <w:rPr>
          <w:rFonts w:ascii="Palatino Linotype" w:eastAsia="Calibri" w:hAnsi="Palatino Linotype"/>
          <w:lang w:val="en-GB" w:eastAsia="en-US"/>
        </w:rPr>
      </w:pPr>
      <w:r>
        <w:rPr>
          <w:rFonts w:ascii="Palatino Linotype" w:eastAsia="Calibri" w:hAnsi="Palatino Linotype"/>
          <w:lang w:val="en-GB" w:eastAsia="en-US"/>
        </w:rPr>
        <w:t>Plagiarism</w:t>
      </w:r>
      <w:r w:rsidRPr="00AF711B">
        <w:rPr>
          <w:rFonts w:ascii="Palatino Linotype" w:eastAsia="Calibri" w:hAnsi="Palatino Linotype"/>
          <w:lang w:val="en-GB" w:eastAsia="en-US"/>
        </w:rPr>
        <w:t xml:space="preserve"> </w:t>
      </w:r>
      <w:r>
        <w:rPr>
          <w:rFonts w:ascii="Palatino Linotype" w:eastAsia="Calibri" w:hAnsi="Palatino Linotype"/>
          <w:lang w:val="en-GB" w:eastAsia="en-US"/>
        </w:rPr>
        <w:t>can</w:t>
      </w:r>
      <w:r w:rsidRPr="00AF711B">
        <w:rPr>
          <w:rFonts w:ascii="Palatino Linotype" w:eastAsia="Calibri" w:hAnsi="Palatino Linotype"/>
          <w:lang w:val="en-GB" w:eastAsia="en-US"/>
        </w:rPr>
        <w:t xml:space="preserve"> </w:t>
      </w:r>
      <w:r>
        <w:rPr>
          <w:rFonts w:ascii="Palatino Linotype" w:eastAsia="Calibri" w:hAnsi="Palatino Linotype"/>
          <w:lang w:val="en-GB" w:eastAsia="en-US"/>
        </w:rPr>
        <w:t>be</w:t>
      </w:r>
      <w:r w:rsidRPr="00AF711B">
        <w:rPr>
          <w:rFonts w:ascii="Palatino Linotype" w:eastAsia="Calibri" w:hAnsi="Palatino Linotype"/>
          <w:lang w:val="en-GB" w:eastAsia="en-US"/>
        </w:rPr>
        <w:t xml:space="preserve"> </w:t>
      </w:r>
      <w:r>
        <w:rPr>
          <w:rFonts w:ascii="Palatino Linotype" w:eastAsia="Calibri" w:hAnsi="Palatino Linotype"/>
          <w:lang w:val="en-GB" w:eastAsia="en-US"/>
        </w:rPr>
        <w:t>voluntary</w:t>
      </w:r>
      <w:r w:rsidRPr="00AF711B">
        <w:rPr>
          <w:rFonts w:ascii="Palatino Linotype" w:eastAsia="Calibri" w:hAnsi="Palatino Linotype"/>
          <w:lang w:val="en-GB" w:eastAsia="en-US"/>
        </w:rPr>
        <w:t xml:space="preserve"> </w:t>
      </w:r>
      <w:r>
        <w:rPr>
          <w:rFonts w:ascii="Palatino Linotype" w:eastAsia="Calibri" w:hAnsi="Palatino Linotype"/>
          <w:lang w:val="en-GB" w:eastAsia="en-US"/>
        </w:rPr>
        <w:t>or</w:t>
      </w:r>
      <w:r w:rsidRPr="00AF711B">
        <w:rPr>
          <w:rFonts w:ascii="Palatino Linotype" w:eastAsia="Calibri" w:hAnsi="Palatino Linotype"/>
          <w:lang w:val="en-GB" w:eastAsia="en-US"/>
        </w:rPr>
        <w:t xml:space="preserve"> </w:t>
      </w:r>
      <w:r>
        <w:rPr>
          <w:rFonts w:ascii="Palatino Linotype" w:eastAsia="Calibri" w:hAnsi="Palatino Linotype"/>
          <w:lang w:val="en-GB" w:eastAsia="en-US"/>
        </w:rPr>
        <w:t>involuntary</w:t>
      </w:r>
      <w:r w:rsidRPr="00AF711B">
        <w:rPr>
          <w:rFonts w:ascii="Palatino Linotype" w:eastAsia="Calibri" w:hAnsi="Palatino Linotype"/>
          <w:lang w:val="en-GB" w:eastAsia="en-US"/>
        </w:rPr>
        <w:t xml:space="preserve">, </w:t>
      </w:r>
      <w:r>
        <w:rPr>
          <w:rFonts w:ascii="Palatino Linotype" w:eastAsia="Calibri" w:hAnsi="Palatino Linotype"/>
          <w:lang w:val="en-GB" w:eastAsia="en-US"/>
        </w:rPr>
        <w:t>partial</w:t>
      </w:r>
      <w:r w:rsidRPr="00AF711B">
        <w:rPr>
          <w:rFonts w:ascii="Palatino Linotype" w:eastAsia="Calibri" w:hAnsi="Palatino Linotype"/>
          <w:lang w:val="en-GB" w:eastAsia="en-US"/>
        </w:rPr>
        <w:t xml:space="preserve"> (</w:t>
      </w:r>
      <w:r>
        <w:rPr>
          <w:rFonts w:ascii="Palatino Linotype" w:eastAsia="Calibri" w:hAnsi="Palatino Linotype"/>
          <w:lang w:val="en-GB" w:eastAsia="en-US"/>
        </w:rPr>
        <w:t>copying</w:t>
      </w:r>
      <w:r w:rsidRPr="00AF711B">
        <w:rPr>
          <w:rFonts w:ascii="Palatino Linotype" w:eastAsia="Calibri" w:hAnsi="Palatino Linotype"/>
          <w:lang w:val="en-GB" w:eastAsia="en-US"/>
        </w:rPr>
        <w:t xml:space="preserve"> </w:t>
      </w:r>
      <w:r>
        <w:rPr>
          <w:rFonts w:ascii="Palatino Linotype" w:eastAsia="Calibri" w:hAnsi="Palatino Linotype"/>
          <w:lang w:val="en-GB" w:eastAsia="en-US"/>
        </w:rPr>
        <w:t>part</w:t>
      </w:r>
      <w:r w:rsidRPr="00AF711B">
        <w:rPr>
          <w:rFonts w:ascii="Palatino Linotype" w:eastAsia="Calibri" w:hAnsi="Palatino Linotype"/>
          <w:lang w:val="en-GB" w:eastAsia="en-US"/>
        </w:rPr>
        <w:t xml:space="preserve"> </w:t>
      </w:r>
      <w:r>
        <w:rPr>
          <w:rFonts w:ascii="Palatino Linotype" w:eastAsia="Calibri" w:hAnsi="Palatino Linotype"/>
          <w:lang w:val="en-GB" w:eastAsia="en-US"/>
        </w:rPr>
        <w:t>of</w:t>
      </w:r>
      <w:r w:rsidRPr="00AF711B">
        <w:rPr>
          <w:rFonts w:ascii="Palatino Linotype" w:eastAsia="Calibri" w:hAnsi="Palatino Linotype"/>
          <w:lang w:val="en-GB" w:eastAsia="en-US"/>
        </w:rPr>
        <w:t xml:space="preserve"> </w:t>
      </w:r>
      <w:r>
        <w:rPr>
          <w:rFonts w:ascii="Palatino Linotype" w:eastAsia="Calibri" w:hAnsi="Palatino Linotype"/>
          <w:lang w:val="en-GB" w:eastAsia="en-US"/>
        </w:rPr>
        <w:t>a</w:t>
      </w:r>
      <w:r w:rsidRPr="00AF711B">
        <w:rPr>
          <w:rFonts w:ascii="Palatino Linotype" w:eastAsia="Calibri" w:hAnsi="Palatino Linotype"/>
          <w:lang w:val="en-GB" w:eastAsia="en-US"/>
        </w:rPr>
        <w:t xml:space="preserve"> </w:t>
      </w:r>
      <w:r>
        <w:rPr>
          <w:rFonts w:ascii="Palatino Linotype" w:eastAsia="Calibri" w:hAnsi="Palatino Linotype"/>
          <w:lang w:val="en-GB" w:eastAsia="en-US"/>
        </w:rPr>
        <w:t>text</w:t>
      </w:r>
      <w:r w:rsidRPr="00AF711B">
        <w:rPr>
          <w:rFonts w:ascii="Palatino Linotype" w:eastAsia="Calibri" w:hAnsi="Palatino Linotype"/>
          <w:lang w:val="en-GB" w:eastAsia="en-US"/>
        </w:rPr>
        <w:t xml:space="preserve"> </w:t>
      </w:r>
      <w:r>
        <w:rPr>
          <w:rFonts w:ascii="Palatino Linotype" w:eastAsia="Calibri" w:hAnsi="Palatino Linotype"/>
          <w:lang w:val="en-GB" w:eastAsia="en-US"/>
        </w:rPr>
        <w:t xml:space="preserve">without a clear reference to its </w:t>
      </w:r>
      <w:r w:rsidR="002321AC">
        <w:rPr>
          <w:rFonts w:ascii="Palatino Linotype" w:eastAsia="Calibri" w:hAnsi="Palatino Linotype"/>
          <w:lang w:val="en-GB" w:eastAsia="en-US"/>
        </w:rPr>
        <w:t>origin</w:t>
      </w:r>
      <w:r w:rsidR="00010647" w:rsidRPr="00AF711B">
        <w:rPr>
          <w:rFonts w:ascii="Palatino Linotype" w:eastAsia="Calibri" w:hAnsi="Palatino Linotype"/>
          <w:lang w:val="en-GB" w:eastAsia="en-US"/>
        </w:rPr>
        <w:t xml:space="preserve">) </w:t>
      </w:r>
      <w:r w:rsidR="002321AC">
        <w:rPr>
          <w:rFonts w:ascii="Palatino Linotype" w:eastAsia="Calibri" w:hAnsi="Palatino Linotype"/>
          <w:lang w:val="en-GB" w:eastAsia="en-US"/>
        </w:rPr>
        <w:t>or total</w:t>
      </w:r>
      <w:r w:rsidR="00010647" w:rsidRPr="00AF711B">
        <w:rPr>
          <w:rFonts w:ascii="Palatino Linotype" w:eastAsia="Calibri" w:hAnsi="Palatino Linotype"/>
          <w:lang w:val="en-GB" w:eastAsia="en-US"/>
        </w:rPr>
        <w:t xml:space="preserve"> (</w:t>
      </w:r>
      <w:r w:rsidR="002321AC">
        <w:rPr>
          <w:rFonts w:ascii="Palatino Linotype" w:eastAsia="Calibri" w:hAnsi="Palatino Linotype"/>
          <w:lang w:val="en-GB" w:eastAsia="en-US"/>
        </w:rPr>
        <w:t>copying of the entire source</w:t>
      </w:r>
      <w:r w:rsidR="00010647" w:rsidRPr="00AF711B">
        <w:rPr>
          <w:rFonts w:ascii="Palatino Linotype" w:eastAsia="Calibri" w:hAnsi="Palatino Linotype"/>
          <w:lang w:val="en-GB" w:eastAsia="en-US"/>
        </w:rPr>
        <w:t>)</w:t>
      </w:r>
      <w:r w:rsidR="009B4870" w:rsidRPr="00AF711B">
        <w:rPr>
          <w:rFonts w:ascii="Palatino Linotype" w:eastAsia="Calibri" w:hAnsi="Palatino Linotype"/>
          <w:lang w:val="en-GB" w:eastAsia="en-US"/>
        </w:rPr>
        <w:t>.</w:t>
      </w:r>
    </w:p>
    <w:p w14:paraId="30165929" w14:textId="2DAB874E" w:rsidR="006526E9" w:rsidRPr="002321AC" w:rsidRDefault="002321AC" w:rsidP="009B4870">
      <w:pPr>
        <w:jc w:val="both"/>
        <w:rPr>
          <w:rStyle w:val="a5"/>
          <w:rFonts w:ascii="Palatino Linotype" w:hAnsi="Palatino Linotype" w:cstheme="minorHAnsi"/>
          <w:b w:val="0"/>
          <w:i w:val="0"/>
          <w:color w:val="auto"/>
          <w:lang w:val="en-GB"/>
        </w:rPr>
      </w:pPr>
      <w:r>
        <w:rPr>
          <w:rStyle w:val="a5"/>
          <w:rFonts w:ascii="Palatino Linotype" w:hAnsi="Palatino Linotype" w:cstheme="minorHAnsi"/>
          <w:b w:val="0"/>
          <w:i w:val="0"/>
          <w:color w:val="auto"/>
          <w:lang w:val="en-GB"/>
        </w:rPr>
        <w:t>Indicative</w:t>
      </w:r>
      <w:r w:rsidRPr="002321AC">
        <w:rPr>
          <w:rStyle w:val="a5"/>
          <w:rFonts w:ascii="Palatino Linotype" w:hAnsi="Palatino Linotype" w:cstheme="minorHAnsi"/>
          <w:b w:val="0"/>
          <w:i w:val="0"/>
          <w:color w:val="auto"/>
          <w:lang w:val="en-GB"/>
        </w:rPr>
        <w:t xml:space="preserve"> </w:t>
      </w:r>
      <w:r>
        <w:rPr>
          <w:rStyle w:val="a5"/>
          <w:rFonts w:ascii="Palatino Linotype" w:hAnsi="Palatino Linotype" w:cstheme="minorHAnsi"/>
          <w:b w:val="0"/>
          <w:i w:val="0"/>
          <w:color w:val="auto"/>
          <w:lang w:val="en-GB"/>
        </w:rPr>
        <w:t>forms</w:t>
      </w:r>
      <w:r w:rsidRPr="002321AC">
        <w:rPr>
          <w:rStyle w:val="a5"/>
          <w:rFonts w:ascii="Palatino Linotype" w:hAnsi="Palatino Linotype" w:cstheme="minorHAnsi"/>
          <w:b w:val="0"/>
          <w:i w:val="0"/>
          <w:color w:val="auto"/>
          <w:lang w:val="en-GB"/>
        </w:rPr>
        <w:t xml:space="preserve"> </w:t>
      </w:r>
      <w:r>
        <w:rPr>
          <w:rStyle w:val="a5"/>
          <w:rFonts w:ascii="Palatino Linotype" w:hAnsi="Palatino Linotype" w:cstheme="minorHAnsi"/>
          <w:b w:val="0"/>
          <w:i w:val="0"/>
          <w:color w:val="auto"/>
          <w:lang w:val="en-GB"/>
        </w:rPr>
        <w:t>of</w:t>
      </w:r>
      <w:r w:rsidRPr="002321AC">
        <w:rPr>
          <w:rStyle w:val="a5"/>
          <w:rFonts w:ascii="Palatino Linotype" w:hAnsi="Palatino Linotype" w:cstheme="minorHAnsi"/>
          <w:b w:val="0"/>
          <w:i w:val="0"/>
          <w:color w:val="auto"/>
          <w:lang w:val="en-GB"/>
        </w:rPr>
        <w:t xml:space="preserve"> </w:t>
      </w:r>
      <w:r>
        <w:rPr>
          <w:rStyle w:val="a5"/>
          <w:rFonts w:ascii="Palatino Linotype" w:hAnsi="Palatino Linotype" w:cstheme="minorHAnsi"/>
          <w:b w:val="0"/>
          <w:i w:val="0"/>
          <w:color w:val="auto"/>
          <w:lang w:val="en-GB"/>
        </w:rPr>
        <w:t>plagiarism are listed below</w:t>
      </w:r>
      <w:r w:rsidR="009B4870" w:rsidRPr="002321AC">
        <w:rPr>
          <w:rStyle w:val="a5"/>
          <w:rFonts w:ascii="Palatino Linotype" w:hAnsi="Palatino Linotype" w:cstheme="minorHAnsi"/>
          <w:b w:val="0"/>
          <w:i w:val="0"/>
          <w:color w:val="auto"/>
          <w:lang w:val="en-GB"/>
        </w:rPr>
        <w:t>:</w:t>
      </w:r>
    </w:p>
    <w:p w14:paraId="64674725" w14:textId="3DC79967" w:rsidR="009F4555" w:rsidRPr="002321AC" w:rsidRDefault="002321AC" w:rsidP="009C59C4">
      <w:pPr>
        <w:pStyle w:val="a4"/>
        <w:numPr>
          <w:ilvl w:val="0"/>
          <w:numId w:val="22"/>
        </w:numPr>
        <w:suppressAutoHyphens/>
        <w:spacing w:line="360" w:lineRule="auto"/>
        <w:ind w:left="714" w:hanging="357"/>
        <w:jc w:val="both"/>
        <w:rPr>
          <w:rFonts w:ascii="Palatino Linotype" w:eastAsia="Calibri" w:hAnsi="Palatino Linotype"/>
          <w:lang w:val="en-GB" w:eastAsia="en-US"/>
        </w:rPr>
      </w:pPr>
      <w:r>
        <w:rPr>
          <w:rFonts w:ascii="Palatino Linotype" w:eastAsia="Calibri" w:hAnsi="Palatino Linotype"/>
          <w:lang w:val="en-GB" w:eastAsia="en-US"/>
        </w:rPr>
        <w:t>Word</w:t>
      </w:r>
      <w:r w:rsidRPr="002321AC">
        <w:rPr>
          <w:rFonts w:ascii="Palatino Linotype" w:eastAsia="Calibri" w:hAnsi="Palatino Linotype"/>
          <w:lang w:val="en-GB" w:eastAsia="en-US"/>
        </w:rPr>
        <w:t xml:space="preserve"> </w:t>
      </w:r>
      <w:r>
        <w:rPr>
          <w:rFonts w:ascii="Palatino Linotype" w:eastAsia="Calibri" w:hAnsi="Palatino Linotype"/>
          <w:lang w:val="en-GB" w:eastAsia="en-US"/>
        </w:rPr>
        <w:t>for</w:t>
      </w:r>
      <w:r w:rsidRPr="002321AC">
        <w:rPr>
          <w:rFonts w:ascii="Palatino Linotype" w:eastAsia="Calibri" w:hAnsi="Palatino Linotype"/>
          <w:lang w:val="en-GB" w:eastAsia="en-US"/>
        </w:rPr>
        <w:t xml:space="preserve"> </w:t>
      </w:r>
      <w:r>
        <w:rPr>
          <w:rFonts w:ascii="Palatino Linotype" w:eastAsia="Calibri" w:hAnsi="Palatino Linotype"/>
          <w:lang w:val="en-GB" w:eastAsia="en-US"/>
        </w:rPr>
        <w:t>word</w:t>
      </w:r>
      <w:r w:rsidRPr="002321AC">
        <w:rPr>
          <w:rFonts w:ascii="Palatino Linotype" w:eastAsia="Calibri" w:hAnsi="Palatino Linotype"/>
          <w:lang w:val="en-GB" w:eastAsia="en-US"/>
        </w:rPr>
        <w:t xml:space="preserve"> </w:t>
      </w:r>
      <w:r>
        <w:rPr>
          <w:rFonts w:ascii="Palatino Linotype" w:eastAsia="Calibri" w:hAnsi="Palatino Linotype"/>
          <w:lang w:val="en-GB" w:eastAsia="en-US"/>
        </w:rPr>
        <w:t>copying</w:t>
      </w:r>
      <w:r w:rsidRPr="002321AC">
        <w:rPr>
          <w:rFonts w:ascii="Palatino Linotype" w:eastAsia="Calibri" w:hAnsi="Palatino Linotype"/>
          <w:lang w:val="en-GB" w:eastAsia="en-US"/>
        </w:rPr>
        <w:t xml:space="preserve"> </w:t>
      </w:r>
      <w:r>
        <w:rPr>
          <w:rFonts w:ascii="Palatino Linotype" w:eastAsia="Calibri" w:hAnsi="Palatino Linotype"/>
          <w:lang w:val="en-GB" w:eastAsia="en-US"/>
        </w:rPr>
        <w:t>of</w:t>
      </w:r>
      <w:r w:rsidRPr="002321AC">
        <w:rPr>
          <w:rFonts w:ascii="Palatino Linotype" w:eastAsia="Calibri" w:hAnsi="Palatino Linotype"/>
          <w:lang w:val="en-GB" w:eastAsia="en-US"/>
        </w:rPr>
        <w:t xml:space="preserve"> </w:t>
      </w:r>
      <w:r>
        <w:rPr>
          <w:rFonts w:ascii="Palatino Linotype" w:eastAsia="Calibri" w:hAnsi="Palatino Linotype"/>
          <w:lang w:val="en-GB" w:eastAsia="en-US"/>
        </w:rPr>
        <w:t>part</w:t>
      </w:r>
      <w:r w:rsidRPr="002321AC">
        <w:rPr>
          <w:rFonts w:ascii="Palatino Linotype" w:eastAsia="Calibri" w:hAnsi="Palatino Linotype"/>
          <w:lang w:val="en-GB" w:eastAsia="en-US"/>
        </w:rPr>
        <w:t xml:space="preserve"> </w:t>
      </w:r>
      <w:r>
        <w:rPr>
          <w:rFonts w:ascii="Palatino Linotype" w:eastAsia="Calibri" w:hAnsi="Palatino Linotype"/>
          <w:lang w:val="en-GB" w:eastAsia="en-US"/>
        </w:rPr>
        <w:t>or</w:t>
      </w:r>
      <w:r w:rsidRPr="002321AC">
        <w:rPr>
          <w:rFonts w:ascii="Palatino Linotype" w:eastAsia="Calibri" w:hAnsi="Palatino Linotype"/>
          <w:lang w:val="en-GB" w:eastAsia="en-US"/>
        </w:rPr>
        <w:t xml:space="preserve"> </w:t>
      </w:r>
      <w:r>
        <w:rPr>
          <w:rFonts w:ascii="Palatino Linotype" w:eastAsia="Calibri" w:hAnsi="Palatino Linotype"/>
          <w:lang w:val="en-GB" w:eastAsia="en-US"/>
        </w:rPr>
        <w:t>even</w:t>
      </w:r>
      <w:r w:rsidRPr="002321AC">
        <w:rPr>
          <w:rFonts w:ascii="Palatino Linotype" w:eastAsia="Calibri" w:hAnsi="Palatino Linotype"/>
          <w:lang w:val="en-GB" w:eastAsia="en-US"/>
        </w:rPr>
        <w:t xml:space="preserve"> </w:t>
      </w:r>
      <w:r>
        <w:rPr>
          <w:rFonts w:ascii="Palatino Linotype" w:eastAsia="Calibri" w:hAnsi="Palatino Linotype"/>
          <w:lang w:val="en-GB" w:eastAsia="en-US"/>
        </w:rPr>
        <w:t>the</w:t>
      </w:r>
      <w:r w:rsidRPr="002321AC">
        <w:rPr>
          <w:rFonts w:ascii="Palatino Linotype" w:eastAsia="Calibri" w:hAnsi="Palatino Linotype"/>
          <w:lang w:val="en-GB" w:eastAsia="en-US"/>
        </w:rPr>
        <w:t xml:space="preserve"> </w:t>
      </w:r>
      <w:r>
        <w:rPr>
          <w:rFonts w:ascii="Palatino Linotype" w:eastAsia="Calibri" w:hAnsi="Palatino Linotype"/>
          <w:lang w:val="en-GB" w:eastAsia="en-US"/>
        </w:rPr>
        <w:t>complete</w:t>
      </w:r>
      <w:r w:rsidRPr="002321AC">
        <w:rPr>
          <w:rFonts w:ascii="Palatino Linotype" w:eastAsia="Calibri" w:hAnsi="Palatino Linotype"/>
          <w:lang w:val="en-GB" w:eastAsia="en-US"/>
        </w:rPr>
        <w:t xml:space="preserve"> </w:t>
      </w:r>
      <w:r>
        <w:rPr>
          <w:rFonts w:ascii="Palatino Linotype" w:eastAsia="Calibri" w:hAnsi="Palatino Linotype"/>
          <w:lang w:val="en-GB" w:eastAsia="en-US"/>
        </w:rPr>
        <w:t>intellectual</w:t>
      </w:r>
      <w:r w:rsidRPr="002321AC">
        <w:rPr>
          <w:rFonts w:ascii="Palatino Linotype" w:eastAsia="Calibri" w:hAnsi="Palatino Linotype"/>
          <w:lang w:val="en-GB" w:eastAsia="en-US"/>
        </w:rPr>
        <w:t xml:space="preserve"> </w:t>
      </w:r>
      <w:r>
        <w:rPr>
          <w:rFonts w:ascii="Palatino Linotype" w:eastAsia="Calibri" w:hAnsi="Palatino Linotype"/>
          <w:lang w:val="en-GB" w:eastAsia="en-US"/>
        </w:rPr>
        <w:t>work</w:t>
      </w:r>
      <w:r w:rsidRPr="002321AC">
        <w:rPr>
          <w:rFonts w:ascii="Palatino Linotype" w:eastAsia="Calibri" w:hAnsi="Palatino Linotype"/>
          <w:lang w:val="en-GB" w:eastAsia="en-US"/>
        </w:rPr>
        <w:t xml:space="preserve"> </w:t>
      </w:r>
      <w:r>
        <w:rPr>
          <w:rFonts w:ascii="Palatino Linotype" w:eastAsia="Calibri" w:hAnsi="Palatino Linotype"/>
          <w:lang w:val="en-GB" w:eastAsia="en-US"/>
        </w:rPr>
        <w:t>and its presentation as work of the writer</w:t>
      </w:r>
      <w:r w:rsidR="007B3EC0" w:rsidRPr="002321AC">
        <w:rPr>
          <w:rFonts w:ascii="Palatino Linotype" w:eastAsia="Calibri" w:hAnsi="Palatino Linotype"/>
          <w:lang w:val="en-GB" w:eastAsia="en-US"/>
        </w:rPr>
        <w:t>.</w:t>
      </w:r>
    </w:p>
    <w:p w14:paraId="69213AB1" w14:textId="42D1635C" w:rsidR="00073488" w:rsidRPr="00714EF3" w:rsidRDefault="00BE02C0" w:rsidP="009C59C4">
      <w:pPr>
        <w:pStyle w:val="a4"/>
        <w:numPr>
          <w:ilvl w:val="0"/>
          <w:numId w:val="22"/>
        </w:numPr>
        <w:suppressAutoHyphens/>
        <w:spacing w:line="360" w:lineRule="auto"/>
        <w:ind w:left="714" w:hanging="357"/>
        <w:jc w:val="both"/>
        <w:rPr>
          <w:rFonts w:ascii="Palatino Linotype" w:eastAsia="Calibri" w:hAnsi="Palatino Linotype"/>
          <w:lang w:val="en-GB" w:eastAsia="en-US"/>
        </w:rPr>
      </w:pPr>
      <w:r>
        <w:rPr>
          <w:rFonts w:ascii="Palatino Linotype" w:eastAsiaTheme="minorEastAsia" w:hAnsi="Palatino Linotype" w:cstheme="minorBidi"/>
          <w:color w:val="000000" w:themeColor="text1"/>
          <w:kern w:val="24"/>
          <w:lang w:val="en-GB"/>
        </w:rPr>
        <w:t>Copying</w:t>
      </w:r>
      <w:r w:rsidRPr="00714EF3">
        <w:rPr>
          <w:rFonts w:ascii="Palatino Linotype" w:eastAsiaTheme="minorEastAsia" w:hAnsi="Palatino Linotype" w:cstheme="minorBidi"/>
          <w:color w:val="000000" w:themeColor="text1"/>
          <w:kern w:val="24"/>
          <w:lang w:val="en-GB"/>
        </w:rPr>
        <w:t xml:space="preserve"> </w:t>
      </w:r>
      <w:r>
        <w:rPr>
          <w:rFonts w:ascii="Palatino Linotype" w:eastAsiaTheme="minorEastAsia" w:hAnsi="Palatino Linotype" w:cstheme="minorBidi"/>
          <w:color w:val="000000" w:themeColor="text1"/>
          <w:kern w:val="24"/>
          <w:lang w:val="en-GB"/>
        </w:rPr>
        <w:t>of</w:t>
      </w:r>
      <w:r w:rsidRPr="00714EF3">
        <w:rPr>
          <w:rFonts w:ascii="Palatino Linotype" w:eastAsiaTheme="minorEastAsia" w:hAnsi="Palatino Linotype" w:cstheme="minorBidi"/>
          <w:color w:val="000000" w:themeColor="text1"/>
          <w:kern w:val="24"/>
          <w:lang w:val="en-GB"/>
        </w:rPr>
        <w:t xml:space="preserve"> </w:t>
      </w:r>
      <w:r>
        <w:rPr>
          <w:rFonts w:ascii="Palatino Linotype" w:eastAsiaTheme="minorEastAsia" w:hAnsi="Palatino Linotype" w:cstheme="minorBidi"/>
          <w:color w:val="000000" w:themeColor="text1"/>
          <w:kern w:val="24"/>
          <w:lang w:val="en-GB"/>
        </w:rPr>
        <w:t>the</w:t>
      </w:r>
      <w:r w:rsidRPr="00714EF3">
        <w:rPr>
          <w:rFonts w:ascii="Palatino Linotype" w:eastAsiaTheme="minorEastAsia" w:hAnsi="Palatino Linotype" w:cstheme="minorBidi"/>
          <w:color w:val="000000" w:themeColor="text1"/>
          <w:kern w:val="24"/>
          <w:lang w:val="en-GB"/>
        </w:rPr>
        <w:t xml:space="preserve"> </w:t>
      </w:r>
      <w:r>
        <w:rPr>
          <w:rFonts w:ascii="Palatino Linotype" w:eastAsiaTheme="minorEastAsia" w:hAnsi="Palatino Linotype" w:cstheme="minorBidi"/>
          <w:color w:val="000000" w:themeColor="text1"/>
          <w:kern w:val="24"/>
          <w:lang w:val="en-GB"/>
        </w:rPr>
        <w:t>original</w:t>
      </w:r>
      <w:r w:rsidRPr="00714EF3">
        <w:rPr>
          <w:rFonts w:ascii="Palatino Linotype" w:eastAsiaTheme="minorEastAsia" w:hAnsi="Palatino Linotype" w:cstheme="minorBidi"/>
          <w:color w:val="000000" w:themeColor="text1"/>
          <w:kern w:val="24"/>
          <w:lang w:val="en-GB"/>
        </w:rPr>
        <w:t xml:space="preserve"> </w:t>
      </w:r>
      <w:r>
        <w:rPr>
          <w:rFonts w:ascii="Palatino Linotype" w:eastAsiaTheme="minorEastAsia" w:hAnsi="Palatino Linotype" w:cstheme="minorBidi"/>
          <w:color w:val="000000" w:themeColor="text1"/>
          <w:kern w:val="24"/>
          <w:lang w:val="en-GB"/>
        </w:rPr>
        <w:t>text</w:t>
      </w:r>
      <w:r w:rsidRPr="00714EF3">
        <w:rPr>
          <w:rFonts w:ascii="Palatino Linotype" w:eastAsiaTheme="minorEastAsia" w:hAnsi="Palatino Linotype" w:cstheme="minorBidi"/>
          <w:color w:val="000000" w:themeColor="text1"/>
          <w:kern w:val="24"/>
          <w:lang w:val="en-GB"/>
        </w:rPr>
        <w:t xml:space="preserve"> </w:t>
      </w:r>
      <w:r>
        <w:rPr>
          <w:rFonts w:ascii="Palatino Linotype" w:eastAsiaTheme="minorEastAsia" w:hAnsi="Palatino Linotype" w:cstheme="minorBidi"/>
          <w:color w:val="000000" w:themeColor="text1"/>
          <w:kern w:val="24"/>
          <w:lang w:val="en-GB"/>
        </w:rPr>
        <w:t>or</w:t>
      </w:r>
      <w:r w:rsidRPr="00714EF3">
        <w:rPr>
          <w:rFonts w:ascii="Palatino Linotype" w:eastAsiaTheme="minorEastAsia" w:hAnsi="Palatino Linotype" w:cstheme="minorBidi"/>
          <w:color w:val="000000" w:themeColor="text1"/>
          <w:kern w:val="24"/>
          <w:lang w:val="en-GB"/>
        </w:rPr>
        <w:t xml:space="preserve"> </w:t>
      </w:r>
      <w:r>
        <w:rPr>
          <w:rFonts w:ascii="Palatino Linotype" w:eastAsiaTheme="minorEastAsia" w:hAnsi="Palatino Linotype" w:cstheme="minorBidi"/>
          <w:color w:val="000000" w:themeColor="text1"/>
          <w:kern w:val="24"/>
          <w:lang w:val="en-GB"/>
        </w:rPr>
        <w:t>part</w:t>
      </w:r>
      <w:r w:rsidRPr="00714EF3">
        <w:rPr>
          <w:rFonts w:ascii="Palatino Linotype" w:eastAsiaTheme="minorEastAsia" w:hAnsi="Palatino Linotype" w:cstheme="minorBidi"/>
          <w:color w:val="000000" w:themeColor="text1"/>
          <w:kern w:val="24"/>
          <w:lang w:val="en-GB"/>
        </w:rPr>
        <w:t xml:space="preserve"> </w:t>
      </w:r>
      <w:r>
        <w:rPr>
          <w:rFonts w:ascii="Palatino Linotype" w:eastAsiaTheme="minorEastAsia" w:hAnsi="Palatino Linotype" w:cstheme="minorBidi"/>
          <w:color w:val="000000" w:themeColor="text1"/>
          <w:kern w:val="24"/>
          <w:lang w:val="en-GB"/>
        </w:rPr>
        <w:t>of</w:t>
      </w:r>
      <w:r w:rsidRPr="00714EF3">
        <w:rPr>
          <w:rFonts w:ascii="Palatino Linotype" w:eastAsiaTheme="minorEastAsia" w:hAnsi="Palatino Linotype" w:cstheme="minorBidi"/>
          <w:color w:val="000000" w:themeColor="text1"/>
          <w:kern w:val="24"/>
          <w:lang w:val="en-GB"/>
        </w:rPr>
        <w:t xml:space="preserve"> </w:t>
      </w:r>
      <w:r>
        <w:rPr>
          <w:rFonts w:ascii="Palatino Linotype" w:eastAsiaTheme="minorEastAsia" w:hAnsi="Palatino Linotype" w:cstheme="minorBidi"/>
          <w:color w:val="000000" w:themeColor="text1"/>
          <w:kern w:val="24"/>
          <w:lang w:val="en-GB"/>
        </w:rPr>
        <w:t>it</w:t>
      </w:r>
      <w:r w:rsidRPr="00714EF3">
        <w:rPr>
          <w:rFonts w:ascii="Palatino Linotype" w:eastAsiaTheme="minorEastAsia" w:hAnsi="Palatino Linotype" w:cstheme="minorBidi"/>
          <w:color w:val="000000" w:themeColor="text1"/>
          <w:kern w:val="24"/>
          <w:lang w:val="en-GB"/>
        </w:rPr>
        <w:t xml:space="preserve"> </w:t>
      </w:r>
      <w:r w:rsidR="00714EF3">
        <w:rPr>
          <w:rFonts w:ascii="Palatino Linotype" w:eastAsiaTheme="minorEastAsia" w:hAnsi="Palatino Linotype" w:cstheme="minorBidi"/>
          <w:color w:val="000000" w:themeColor="text1"/>
          <w:kern w:val="24"/>
          <w:lang w:val="en-GB"/>
        </w:rPr>
        <w:t>without</w:t>
      </w:r>
      <w:r w:rsidR="00714EF3" w:rsidRPr="00714EF3">
        <w:rPr>
          <w:rFonts w:ascii="Palatino Linotype" w:eastAsiaTheme="minorEastAsia" w:hAnsi="Palatino Linotype" w:cstheme="minorBidi"/>
          <w:color w:val="000000" w:themeColor="text1"/>
          <w:kern w:val="24"/>
          <w:lang w:val="en-GB"/>
        </w:rPr>
        <w:t xml:space="preserve"> </w:t>
      </w:r>
      <w:r w:rsidR="00714EF3">
        <w:rPr>
          <w:rFonts w:ascii="Palatino Linotype" w:eastAsiaTheme="minorEastAsia" w:hAnsi="Palatino Linotype" w:cstheme="minorBidi"/>
          <w:color w:val="000000" w:themeColor="text1"/>
          <w:kern w:val="24"/>
          <w:lang w:val="en-GB"/>
        </w:rPr>
        <w:t>using quotation marks or without</w:t>
      </w:r>
      <w:r w:rsidR="000815BE" w:rsidRPr="00714EF3">
        <w:rPr>
          <w:rFonts w:ascii="Palatino Linotype" w:eastAsiaTheme="minorEastAsia" w:hAnsi="Palatino Linotype" w:cstheme="minorBidi"/>
          <w:color w:val="000000" w:themeColor="text1"/>
          <w:kern w:val="24"/>
          <w:lang w:val="en-GB"/>
        </w:rPr>
        <w:t xml:space="preserve"> </w:t>
      </w:r>
      <w:r w:rsidR="00714EF3">
        <w:rPr>
          <w:rFonts w:ascii="Palatino Linotype" w:eastAsiaTheme="minorEastAsia" w:hAnsi="Palatino Linotype" w:cstheme="minorBidi"/>
          <w:color w:val="000000" w:themeColor="text1"/>
          <w:kern w:val="24"/>
          <w:lang w:val="en-GB"/>
        </w:rPr>
        <w:t>the appropriate bibliographic reference.</w:t>
      </w:r>
    </w:p>
    <w:p w14:paraId="3AD599DA" w14:textId="48A3A191" w:rsidR="007B6CFB" w:rsidRPr="0044431C" w:rsidRDefault="0044431C" w:rsidP="009C59C4">
      <w:pPr>
        <w:pStyle w:val="a4"/>
        <w:numPr>
          <w:ilvl w:val="0"/>
          <w:numId w:val="22"/>
        </w:numPr>
        <w:suppressAutoHyphens/>
        <w:spacing w:line="360" w:lineRule="auto"/>
        <w:ind w:left="714" w:hanging="357"/>
        <w:jc w:val="both"/>
        <w:rPr>
          <w:rFonts w:ascii="Palatino Linotype" w:eastAsia="Calibri" w:hAnsi="Palatino Linotype"/>
          <w:lang w:val="en-GB" w:eastAsia="en-US"/>
        </w:rPr>
      </w:pPr>
      <w:r>
        <w:rPr>
          <w:rFonts w:ascii="Palatino Linotype" w:eastAsia="Calibri" w:hAnsi="Palatino Linotype"/>
          <w:lang w:val="en-GB" w:eastAsia="en-US"/>
        </w:rPr>
        <w:t>The</w:t>
      </w:r>
      <w:r w:rsidRPr="0044431C">
        <w:rPr>
          <w:rFonts w:ascii="Palatino Linotype" w:eastAsia="Calibri" w:hAnsi="Palatino Linotype"/>
          <w:lang w:val="en-GB" w:eastAsia="en-US"/>
        </w:rPr>
        <w:t xml:space="preserve"> </w:t>
      </w:r>
      <w:r>
        <w:rPr>
          <w:rFonts w:ascii="Palatino Linotype" w:eastAsia="Calibri" w:hAnsi="Palatino Linotype"/>
          <w:lang w:val="en-GB" w:eastAsia="en-US"/>
        </w:rPr>
        <w:t>word</w:t>
      </w:r>
      <w:r w:rsidRPr="0044431C">
        <w:rPr>
          <w:rFonts w:ascii="Palatino Linotype" w:eastAsia="Calibri" w:hAnsi="Palatino Linotype"/>
          <w:lang w:val="en-GB" w:eastAsia="en-US"/>
        </w:rPr>
        <w:t xml:space="preserve"> </w:t>
      </w:r>
      <w:r>
        <w:rPr>
          <w:rFonts w:ascii="Palatino Linotype" w:eastAsia="Calibri" w:hAnsi="Palatino Linotype"/>
          <w:lang w:val="en-GB" w:eastAsia="en-US"/>
        </w:rPr>
        <w:t>for</w:t>
      </w:r>
      <w:r w:rsidRPr="0044431C">
        <w:rPr>
          <w:rFonts w:ascii="Palatino Linotype" w:eastAsia="Calibri" w:hAnsi="Palatino Linotype"/>
          <w:lang w:val="en-GB" w:eastAsia="en-US"/>
        </w:rPr>
        <w:t xml:space="preserve"> </w:t>
      </w:r>
      <w:r>
        <w:rPr>
          <w:rFonts w:ascii="Palatino Linotype" w:eastAsia="Calibri" w:hAnsi="Palatino Linotype"/>
          <w:lang w:val="en-GB" w:eastAsia="en-US"/>
        </w:rPr>
        <w:t>word</w:t>
      </w:r>
      <w:r w:rsidRPr="0044431C">
        <w:rPr>
          <w:rFonts w:ascii="Palatino Linotype" w:eastAsia="Calibri" w:hAnsi="Palatino Linotype"/>
          <w:lang w:val="en-GB" w:eastAsia="en-US"/>
        </w:rPr>
        <w:t xml:space="preserve"> </w:t>
      </w:r>
      <w:r>
        <w:rPr>
          <w:rFonts w:ascii="Palatino Linotype" w:eastAsia="Calibri" w:hAnsi="Palatino Linotype"/>
          <w:lang w:val="en-GB" w:eastAsia="en-US"/>
        </w:rPr>
        <w:t>translation</w:t>
      </w:r>
      <w:r w:rsidRPr="0044431C">
        <w:rPr>
          <w:rFonts w:ascii="Palatino Linotype" w:eastAsia="Calibri" w:hAnsi="Palatino Linotype"/>
          <w:lang w:val="en-GB" w:eastAsia="en-US"/>
        </w:rPr>
        <w:t xml:space="preserve"> </w:t>
      </w:r>
      <w:r>
        <w:rPr>
          <w:rFonts w:ascii="Palatino Linotype" w:eastAsia="Calibri" w:hAnsi="Palatino Linotype"/>
          <w:lang w:val="en-GB" w:eastAsia="en-US"/>
        </w:rPr>
        <w:t>and</w:t>
      </w:r>
      <w:r w:rsidRPr="0044431C">
        <w:rPr>
          <w:rFonts w:ascii="Palatino Linotype" w:eastAsia="Calibri" w:hAnsi="Palatino Linotype"/>
          <w:lang w:val="en-GB" w:eastAsia="en-US"/>
        </w:rPr>
        <w:t xml:space="preserve"> </w:t>
      </w:r>
      <w:r>
        <w:rPr>
          <w:rFonts w:ascii="Palatino Linotype" w:eastAsia="Calibri" w:hAnsi="Palatino Linotype"/>
          <w:lang w:val="en-GB" w:eastAsia="en-US"/>
        </w:rPr>
        <w:t>appropriation of foreign language texts/paragraphs/phrases in the Greek language</w:t>
      </w:r>
      <w:r w:rsidR="006A13C6" w:rsidRPr="0044431C">
        <w:rPr>
          <w:rFonts w:ascii="Palatino Linotype" w:eastAsia="Calibri" w:hAnsi="Palatino Linotype"/>
          <w:lang w:val="en-GB" w:eastAsia="en-US"/>
        </w:rPr>
        <w:t>.</w:t>
      </w:r>
    </w:p>
    <w:p w14:paraId="2F7C1C35" w14:textId="27C2D4CD" w:rsidR="009F4555" w:rsidRPr="0044431C" w:rsidRDefault="0044431C" w:rsidP="009C59C4">
      <w:pPr>
        <w:pStyle w:val="a4"/>
        <w:numPr>
          <w:ilvl w:val="0"/>
          <w:numId w:val="22"/>
        </w:numPr>
        <w:suppressAutoHyphens/>
        <w:spacing w:line="360" w:lineRule="auto"/>
        <w:ind w:left="714" w:hanging="357"/>
        <w:jc w:val="both"/>
        <w:rPr>
          <w:rFonts w:ascii="Palatino Linotype" w:eastAsiaTheme="minorEastAsia" w:hAnsi="Palatino Linotype" w:cstheme="minorBidi"/>
          <w:kern w:val="24"/>
          <w:lang w:val="en-GB"/>
        </w:rPr>
      </w:pPr>
      <w:r>
        <w:rPr>
          <w:rFonts w:ascii="Palatino Linotype" w:eastAsia="Calibri" w:hAnsi="Palatino Linotype"/>
          <w:lang w:val="en-GB" w:eastAsia="en-US"/>
        </w:rPr>
        <w:t>Copying</w:t>
      </w:r>
      <w:r w:rsidRPr="0044431C">
        <w:rPr>
          <w:rFonts w:ascii="Palatino Linotype" w:eastAsia="Calibri" w:hAnsi="Palatino Linotype"/>
          <w:lang w:val="en-GB" w:eastAsia="en-US"/>
        </w:rPr>
        <w:t xml:space="preserve"> </w:t>
      </w:r>
      <w:r>
        <w:rPr>
          <w:rFonts w:ascii="Palatino Linotype" w:eastAsia="Calibri" w:hAnsi="Palatino Linotype"/>
          <w:lang w:val="en-GB" w:eastAsia="en-US"/>
        </w:rPr>
        <w:t>the</w:t>
      </w:r>
      <w:r w:rsidRPr="0044431C">
        <w:rPr>
          <w:rFonts w:ascii="Palatino Linotype" w:eastAsia="Calibri" w:hAnsi="Palatino Linotype"/>
          <w:lang w:val="en-GB" w:eastAsia="en-US"/>
        </w:rPr>
        <w:t xml:space="preserve"> </w:t>
      </w:r>
      <w:r>
        <w:rPr>
          <w:rFonts w:ascii="Palatino Linotype" w:eastAsia="Calibri" w:hAnsi="Palatino Linotype"/>
          <w:lang w:val="en-GB" w:eastAsia="en-US"/>
        </w:rPr>
        <w:t>illustrations</w:t>
      </w:r>
      <w:r w:rsidRPr="0044431C">
        <w:rPr>
          <w:rFonts w:ascii="Palatino Linotype" w:eastAsia="Calibri" w:hAnsi="Palatino Linotype"/>
          <w:lang w:val="en-GB" w:eastAsia="en-US"/>
        </w:rPr>
        <w:t xml:space="preserve">, </w:t>
      </w:r>
      <w:r>
        <w:rPr>
          <w:rFonts w:ascii="Palatino Linotype" w:eastAsia="Calibri" w:hAnsi="Palatino Linotype"/>
          <w:lang w:val="en-GB" w:eastAsia="en-US"/>
        </w:rPr>
        <w:t>designs</w:t>
      </w:r>
      <w:r w:rsidRPr="0044431C">
        <w:rPr>
          <w:rFonts w:ascii="Palatino Linotype" w:eastAsia="Calibri" w:hAnsi="Palatino Linotype"/>
          <w:lang w:val="en-GB" w:eastAsia="en-US"/>
        </w:rPr>
        <w:t xml:space="preserve">, </w:t>
      </w:r>
      <w:r>
        <w:rPr>
          <w:rFonts w:ascii="Palatino Linotype" w:eastAsia="Calibri" w:hAnsi="Palatino Linotype"/>
          <w:lang w:val="en-GB" w:eastAsia="en-US"/>
        </w:rPr>
        <w:t>pictures</w:t>
      </w:r>
      <w:r w:rsidRPr="0044431C">
        <w:rPr>
          <w:rFonts w:ascii="Palatino Linotype" w:eastAsia="Calibri" w:hAnsi="Palatino Linotype"/>
          <w:lang w:val="en-GB" w:eastAsia="en-US"/>
        </w:rPr>
        <w:t xml:space="preserve"> </w:t>
      </w:r>
      <w:r>
        <w:rPr>
          <w:rFonts w:ascii="Palatino Linotype" w:eastAsia="Calibri" w:hAnsi="Palatino Linotype"/>
          <w:lang w:val="en-GB" w:eastAsia="en-US"/>
        </w:rPr>
        <w:t>or</w:t>
      </w:r>
      <w:r w:rsidRPr="0044431C">
        <w:rPr>
          <w:rFonts w:ascii="Palatino Linotype" w:eastAsia="Calibri" w:hAnsi="Palatino Linotype"/>
          <w:lang w:val="en-GB" w:eastAsia="en-US"/>
        </w:rPr>
        <w:t xml:space="preserve"> </w:t>
      </w:r>
      <w:r>
        <w:rPr>
          <w:rFonts w:ascii="Palatino Linotype" w:eastAsia="Calibri" w:hAnsi="Palatino Linotype"/>
          <w:lang w:val="en-GB" w:eastAsia="en-US"/>
        </w:rPr>
        <w:t>other</w:t>
      </w:r>
      <w:r w:rsidRPr="0044431C">
        <w:rPr>
          <w:rFonts w:ascii="Palatino Linotype" w:eastAsia="Calibri" w:hAnsi="Palatino Linotype"/>
          <w:lang w:val="en-GB" w:eastAsia="en-US"/>
        </w:rPr>
        <w:t xml:space="preserve"> </w:t>
      </w:r>
      <w:r>
        <w:rPr>
          <w:rFonts w:ascii="Palatino Linotype" w:eastAsia="Calibri" w:hAnsi="Palatino Linotype"/>
          <w:lang w:val="en-GB" w:eastAsia="en-US"/>
        </w:rPr>
        <w:t>visual</w:t>
      </w:r>
      <w:r w:rsidRPr="0044431C">
        <w:rPr>
          <w:rFonts w:ascii="Palatino Linotype" w:eastAsia="Calibri" w:hAnsi="Palatino Linotype"/>
          <w:lang w:val="en-GB" w:eastAsia="en-US"/>
        </w:rPr>
        <w:t xml:space="preserve"> </w:t>
      </w:r>
      <w:r>
        <w:rPr>
          <w:rFonts w:ascii="Palatino Linotype" w:eastAsia="Calibri" w:hAnsi="Palatino Linotype"/>
          <w:lang w:val="en-GB" w:eastAsia="en-US"/>
        </w:rPr>
        <w:t xml:space="preserve">material without the appropriate bibliographic reference. </w:t>
      </w:r>
      <w:r w:rsidR="00F32A85" w:rsidRPr="0044431C">
        <w:rPr>
          <w:rFonts w:ascii="Palatino Linotype" w:eastAsia="Calibri" w:hAnsi="Palatino Linotype"/>
          <w:lang w:val="en-GB" w:eastAsia="en-US"/>
        </w:rPr>
        <w:t xml:space="preserve"> </w:t>
      </w:r>
    </w:p>
    <w:p w14:paraId="4752F931" w14:textId="572798CE" w:rsidR="009F4555" w:rsidRPr="008B7F1D" w:rsidRDefault="008161CB" w:rsidP="009C59C4">
      <w:pPr>
        <w:pStyle w:val="a4"/>
        <w:numPr>
          <w:ilvl w:val="0"/>
          <w:numId w:val="22"/>
        </w:numPr>
        <w:suppressAutoHyphens/>
        <w:spacing w:line="360" w:lineRule="auto"/>
        <w:ind w:left="714" w:hanging="357"/>
        <w:jc w:val="both"/>
        <w:rPr>
          <w:rFonts w:ascii="Palatino Linotype" w:eastAsia="Calibri" w:hAnsi="Palatino Linotype"/>
          <w:lang w:val="en-GB" w:eastAsia="en-US"/>
        </w:rPr>
      </w:pPr>
      <w:r>
        <w:rPr>
          <w:rFonts w:ascii="Palatino Linotype" w:eastAsia="Calibri" w:hAnsi="Palatino Linotype"/>
          <w:lang w:val="en-GB" w:eastAsia="en-US"/>
        </w:rPr>
        <w:t>Self</w:t>
      </w:r>
      <w:r w:rsidRPr="008B7F1D">
        <w:rPr>
          <w:rFonts w:ascii="Palatino Linotype" w:eastAsia="Calibri" w:hAnsi="Palatino Linotype"/>
          <w:lang w:val="en-GB" w:eastAsia="en-US"/>
        </w:rPr>
        <w:t>-</w:t>
      </w:r>
      <w:r>
        <w:rPr>
          <w:rFonts w:ascii="Palatino Linotype" w:eastAsia="Calibri" w:hAnsi="Palatino Linotype"/>
          <w:lang w:val="en-GB" w:eastAsia="en-US"/>
        </w:rPr>
        <w:t>plagiarism</w:t>
      </w:r>
      <w:r w:rsidRPr="008B7F1D">
        <w:rPr>
          <w:rFonts w:ascii="Palatino Linotype" w:eastAsia="Calibri" w:hAnsi="Palatino Linotype"/>
          <w:lang w:val="en-GB" w:eastAsia="en-US"/>
        </w:rPr>
        <w:t xml:space="preserve">, </w:t>
      </w:r>
      <w:r>
        <w:rPr>
          <w:rFonts w:ascii="Palatino Linotype" w:eastAsia="Calibri" w:hAnsi="Palatino Linotype"/>
          <w:lang w:val="en-GB" w:eastAsia="en-US"/>
        </w:rPr>
        <w:t>that</w:t>
      </w:r>
      <w:r w:rsidRPr="008B7F1D">
        <w:rPr>
          <w:rFonts w:ascii="Palatino Linotype" w:eastAsia="Calibri" w:hAnsi="Palatino Linotype"/>
          <w:lang w:val="en-GB" w:eastAsia="en-US"/>
        </w:rPr>
        <w:t xml:space="preserve"> </w:t>
      </w:r>
      <w:r>
        <w:rPr>
          <w:rFonts w:ascii="Palatino Linotype" w:eastAsia="Calibri" w:hAnsi="Palatino Linotype"/>
          <w:lang w:val="en-GB" w:eastAsia="en-US"/>
        </w:rPr>
        <w:t>is</w:t>
      </w:r>
      <w:r w:rsidRPr="008B7F1D">
        <w:rPr>
          <w:rFonts w:ascii="Palatino Linotype" w:eastAsia="Calibri" w:hAnsi="Palatino Linotype"/>
          <w:lang w:val="en-GB" w:eastAsia="en-US"/>
        </w:rPr>
        <w:t xml:space="preserve"> </w:t>
      </w:r>
      <w:r>
        <w:rPr>
          <w:rFonts w:ascii="Palatino Linotype" w:eastAsia="Calibri" w:hAnsi="Palatino Linotype"/>
          <w:lang w:val="en-GB" w:eastAsia="en-US"/>
        </w:rPr>
        <w:t>recycling</w:t>
      </w:r>
      <w:r w:rsidRPr="008B7F1D">
        <w:rPr>
          <w:rFonts w:ascii="Palatino Linotype" w:eastAsia="Calibri" w:hAnsi="Palatino Linotype"/>
          <w:lang w:val="en-GB" w:eastAsia="en-US"/>
        </w:rPr>
        <w:t>-</w:t>
      </w:r>
      <w:proofErr w:type="spellStart"/>
      <w:r w:rsidR="008B7F1D">
        <w:rPr>
          <w:rFonts w:ascii="Palatino Linotype" w:eastAsia="Calibri" w:hAnsi="Palatino Linotype"/>
          <w:lang w:val="en-GB" w:eastAsia="en-US"/>
        </w:rPr>
        <w:t>recomposition</w:t>
      </w:r>
      <w:proofErr w:type="spellEnd"/>
      <w:r w:rsidR="008B7F1D" w:rsidRPr="008B7F1D">
        <w:rPr>
          <w:rFonts w:ascii="Palatino Linotype" w:eastAsia="Calibri" w:hAnsi="Palatino Linotype"/>
          <w:lang w:val="en-GB" w:eastAsia="en-US"/>
        </w:rPr>
        <w:t xml:space="preserve"> </w:t>
      </w:r>
      <w:r w:rsidR="008B7F1D">
        <w:rPr>
          <w:rFonts w:ascii="Palatino Linotype" w:eastAsia="Calibri" w:hAnsi="Palatino Linotype"/>
          <w:lang w:val="en-GB" w:eastAsia="en-US"/>
        </w:rPr>
        <w:t>of</w:t>
      </w:r>
      <w:r w:rsidR="008B7F1D" w:rsidRPr="008B7F1D">
        <w:rPr>
          <w:rFonts w:ascii="Palatino Linotype" w:eastAsia="Calibri" w:hAnsi="Palatino Linotype"/>
          <w:lang w:val="en-GB" w:eastAsia="en-US"/>
        </w:rPr>
        <w:t xml:space="preserve"> </w:t>
      </w:r>
      <w:r w:rsidR="008B7F1D">
        <w:rPr>
          <w:rFonts w:ascii="Palatino Linotype" w:eastAsia="Calibri" w:hAnsi="Palatino Linotype"/>
          <w:lang w:val="en-GB" w:eastAsia="en-US"/>
        </w:rPr>
        <w:t>old</w:t>
      </w:r>
      <w:r w:rsidR="008B7F1D" w:rsidRPr="008B7F1D">
        <w:rPr>
          <w:rFonts w:ascii="Palatino Linotype" w:eastAsia="Calibri" w:hAnsi="Palatino Linotype"/>
          <w:lang w:val="en-GB" w:eastAsia="en-US"/>
        </w:rPr>
        <w:t xml:space="preserve"> </w:t>
      </w:r>
      <w:r w:rsidR="008B7F1D">
        <w:rPr>
          <w:rFonts w:ascii="Palatino Linotype" w:eastAsia="Calibri" w:hAnsi="Palatino Linotype"/>
          <w:lang w:val="en-GB" w:eastAsia="en-US"/>
        </w:rPr>
        <w:t>work</w:t>
      </w:r>
      <w:r w:rsidR="008B7F1D" w:rsidRPr="008B7F1D">
        <w:rPr>
          <w:rFonts w:ascii="Palatino Linotype" w:eastAsia="Calibri" w:hAnsi="Palatino Linotype"/>
          <w:lang w:val="en-GB" w:eastAsia="en-US"/>
        </w:rPr>
        <w:t xml:space="preserve"> </w:t>
      </w:r>
      <w:r w:rsidR="008B7F1D">
        <w:rPr>
          <w:rFonts w:ascii="Palatino Linotype" w:eastAsia="Calibri" w:hAnsi="Palatino Linotype"/>
          <w:lang w:val="en-GB" w:eastAsia="en-US"/>
        </w:rPr>
        <w:t>of</w:t>
      </w:r>
      <w:r w:rsidR="008B7F1D" w:rsidRPr="008B7F1D">
        <w:rPr>
          <w:rFonts w:ascii="Palatino Linotype" w:eastAsia="Calibri" w:hAnsi="Palatino Linotype"/>
          <w:lang w:val="en-GB" w:eastAsia="en-US"/>
        </w:rPr>
        <w:t xml:space="preserve"> </w:t>
      </w:r>
      <w:r w:rsidR="008B7F1D">
        <w:rPr>
          <w:rFonts w:ascii="Palatino Linotype" w:eastAsia="Calibri" w:hAnsi="Palatino Linotype"/>
          <w:lang w:val="en-GB" w:eastAsia="en-US"/>
        </w:rPr>
        <w:t>the</w:t>
      </w:r>
      <w:r w:rsidR="008B7F1D" w:rsidRPr="008B7F1D">
        <w:rPr>
          <w:rFonts w:ascii="Palatino Linotype" w:eastAsia="Calibri" w:hAnsi="Palatino Linotype"/>
          <w:lang w:val="en-GB" w:eastAsia="en-US"/>
        </w:rPr>
        <w:t xml:space="preserve"> </w:t>
      </w:r>
      <w:r w:rsidR="008B7F1D">
        <w:rPr>
          <w:rFonts w:ascii="Palatino Linotype" w:eastAsia="Calibri" w:hAnsi="Palatino Linotype"/>
          <w:lang w:val="en-GB" w:eastAsia="en-US"/>
        </w:rPr>
        <w:t xml:space="preserve">writer and their </w:t>
      </w:r>
      <w:r w:rsidR="002944F6">
        <w:rPr>
          <w:rFonts w:ascii="Palatino Linotype" w:eastAsia="Calibri" w:hAnsi="Palatino Linotype"/>
          <w:lang w:val="en-GB" w:eastAsia="en-US"/>
        </w:rPr>
        <w:t>presentation as a new independent</w:t>
      </w:r>
      <w:r w:rsidRPr="008B7F1D">
        <w:rPr>
          <w:rFonts w:ascii="Palatino Linotype" w:eastAsia="Calibri" w:hAnsi="Palatino Linotype"/>
          <w:lang w:val="en-GB" w:eastAsia="en-US"/>
        </w:rPr>
        <w:t xml:space="preserve"> </w:t>
      </w:r>
      <w:r w:rsidR="002944F6">
        <w:rPr>
          <w:rFonts w:ascii="Palatino Linotype" w:eastAsia="Calibri" w:hAnsi="Palatino Linotype"/>
          <w:lang w:val="en-GB" w:eastAsia="en-US"/>
        </w:rPr>
        <w:t>work</w:t>
      </w:r>
      <w:r w:rsidR="006D6393" w:rsidRPr="008B7F1D">
        <w:rPr>
          <w:rFonts w:ascii="Palatino Linotype" w:eastAsia="Calibri" w:hAnsi="Palatino Linotype"/>
          <w:lang w:val="en-GB" w:eastAsia="en-US"/>
        </w:rPr>
        <w:t>.</w:t>
      </w:r>
    </w:p>
    <w:p w14:paraId="74DFB015" w14:textId="17D0B368" w:rsidR="006A13C6" w:rsidRPr="002944F6" w:rsidRDefault="002944F6" w:rsidP="009C59C4">
      <w:pPr>
        <w:pStyle w:val="a4"/>
        <w:numPr>
          <w:ilvl w:val="0"/>
          <w:numId w:val="22"/>
        </w:numPr>
        <w:suppressAutoHyphens/>
        <w:spacing w:line="360" w:lineRule="auto"/>
        <w:ind w:left="714" w:hanging="357"/>
        <w:jc w:val="both"/>
        <w:rPr>
          <w:rFonts w:ascii="Palatino Linotype" w:eastAsia="Calibri" w:hAnsi="Palatino Linotype"/>
          <w:lang w:val="en-GB" w:eastAsia="en-US"/>
        </w:rPr>
      </w:pPr>
      <w:r>
        <w:rPr>
          <w:rFonts w:ascii="Palatino Linotype" w:eastAsia="Calibri" w:hAnsi="Palatino Linotype"/>
          <w:lang w:val="en-GB" w:eastAsia="en-US"/>
        </w:rPr>
        <w:t>The</w:t>
      </w:r>
      <w:r w:rsidRPr="002944F6">
        <w:rPr>
          <w:rFonts w:ascii="Palatino Linotype" w:eastAsia="Calibri" w:hAnsi="Palatino Linotype"/>
          <w:lang w:val="en-GB" w:eastAsia="en-US"/>
        </w:rPr>
        <w:t xml:space="preserve"> </w:t>
      </w:r>
      <w:r>
        <w:rPr>
          <w:rFonts w:ascii="Palatino Linotype" w:eastAsia="Calibri" w:hAnsi="Palatino Linotype"/>
          <w:lang w:val="en-GB" w:eastAsia="en-US"/>
        </w:rPr>
        <w:t>appropriation</w:t>
      </w:r>
      <w:r w:rsidRPr="002944F6">
        <w:rPr>
          <w:rFonts w:ascii="Palatino Linotype" w:eastAsia="Calibri" w:hAnsi="Palatino Linotype"/>
          <w:lang w:val="en-GB" w:eastAsia="en-US"/>
        </w:rPr>
        <w:t xml:space="preserve"> </w:t>
      </w:r>
      <w:r>
        <w:rPr>
          <w:rFonts w:ascii="Palatino Linotype" w:eastAsia="Calibri" w:hAnsi="Palatino Linotype"/>
          <w:lang w:val="en-GB" w:eastAsia="en-US"/>
        </w:rPr>
        <w:t>of</w:t>
      </w:r>
      <w:r w:rsidRPr="002944F6">
        <w:rPr>
          <w:rFonts w:ascii="Palatino Linotype" w:eastAsia="Calibri" w:hAnsi="Palatino Linotype"/>
          <w:lang w:val="en-GB" w:eastAsia="en-US"/>
        </w:rPr>
        <w:t xml:space="preserve"> </w:t>
      </w:r>
      <w:r>
        <w:rPr>
          <w:rFonts w:ascii="Palatino Linotype" w:eastAsia="Calibri" w:hAnsi="Palatino Linotype"/>
          <w:lang w:val="en-GB" w:eastAsia="en-US"/>
        </w:rPr>
        <w:t>a</w:t>
      </w:r>
      <w:r w:rsidRPr="002944F6">
        <w:rPr>
          <w:rFonts w:ascii="Palatino Linotype" w:eastAsia="Calibri" w:hAnsi="Palatino Linotype"/>
          <w:lang w:val="en-GB" w:eastAsia="en-US"/>
        </w:rPr>
        <w:t xml:space="preserve"> </w:t>
      </w:r>
      <w:r>
        <w:rPr>
          <w:rFonts w:ascii="Palatino Linotype" w:eastAsia="Calibri" w:hAnsi="Palatino Linotype"/>
          <w:lang w:val="en-GB" w:eastAsia="en-US"/>
        </w:rPr>
        <w:t>directorial</w:t>
      </w:r>
      <w:r w:rsidRPr="002944F6">
        <w:rPr>
          <w:rFonts w:ascii="Palatino Linotype" w:eastAsia="Calibri" w:hAnsi="Palatino Linotype"/>
          <w:lang w:val="en-GB" w:eastAsia="en-US"/>
        </w:rPr>
        <w:t xml:space="preserve"> </w:t>
      </w:r>
      <w:r>
        <w:rPr>
          <w:rFonts w:ascii="Palatino Linotype" w:eastAsia="Calibri" w:hAnsi="Palatino Linotype"/>
          <w:lang w:val="en-GB" w:eastAsia="en-US"/>
        </w:rPr>
        <w:t>or</w:t>
      </w:r>
      <w:r w:rsidRPr="002944F6">
        <w:rPr>
          <w:rFonts w:ascii="Palatino Linotype" w:eastAsia="Calibri" w:hAnsi="Palatino Linotype"/>
          <w:lang w:val="en-GB" w:eastAsia="en-US"/>
        </w:rPr>
        <w:t xml:space="preserve"> </w:t>
      </w:r>
      <w:r>
        <w:rPr>
          <w:rFonts w:ascii="Palatino Linotype" w:eastAsia="Calibri" w:hAnsi="Palatino Linotype"/>
          <w:lang w:val="en-GB" w:eastAsia="en-US"/>
        </w:rPr>
        <w:t>documentary</w:t>
      </w:r>
      <w:r w:rsidRPr="002944F6">
        <w:rPr>
          <w:rFonts w:ascii="Palatino Linotype" w:eastAsia="Calibri" w:hAnsi="Palatino Linotype"/>
          <w:lang w:val="en-GB" w:eastAsia="en-US"/>
        </w:rPr>
        <w:t xml:space="preserve"> </w:t>
      </w:r>
      <w:r>
        <w:rPr>
          <w:rFonts w:ascii="Palatino Linotype" w:eastAsia="Calibri" w:hAnsi="Palatino Linotype"/>
          <w:lang w:val="en-GB" w:eastAsia="en-US"/>
        </w:rPr>
        <w:t>approach</w:t>
      </w:r>
      <w:r w:rsidRPr="002944F6">
        <w:rPr>
          <w:rFonts w:ascii="Palatino Linotype" w:eastAsia="Calibri" w:hAnsi="Palatino Linotype"/>
          <w:lang w:val="en-GB" w:eastAsia="en-US"/>
        </w:rPr>
        <w:t xml:space="preserve"> </w:t>
      </w:r>
      <w:r>
        <w:rPr>
          <w:rFonts w:ascii="Palatino Linotype" w:eastAsia="Calibri" w:hAnsi="Palatino Linotype"/>
          <w:lang w:val="en-GB" w:eastAsia="en-US"/>
        </w:rPr>
        <w:t>to</w:t>
      </w:r>
      <w:r w:rsidRPr="002944F6">
        <w:rPr>
          <w:rFonts w:ascii="Palatino Linotype" w:eastAsia="Calibri" w:hAnsi="Palatino Linotype"/>
          <w:lang w:val="en-GB" w:eastAsia="en-US"/>
        </w:rPr>
        <w:t xml:space="preserve"> </w:t>
      </w:r>
      <w:r>
        <w:rPr>
          <w:rFonts w:ascii="Palatino Linotype" w:eastAsia="Calibri" w:hAnsi="Palatino Linotype"/>
          <w:lang w:val="en-GB" w:eastAsia="en-US"/>
        </w:rPr>
        <w:t>a</w:t>
      </w:r>
      <w:r w:rsidRPr="002944F6">
        <w:rPr>
          <w:rFonts w:ascii="Palatino Linotype" w:eastAsia="Calibri" w:hAnsi="Palatino Linotype"/>
          <w:lang w:val="en-GB" w:eastAsia="en-US"/>
        </w:rPr>
        <w:t xml:space="preserve"> </w:t>
      </w:r>
      <w:r>
        <w:rPr>
          <w:rFonts w:ascii="Palatino Linotype" w:eastAsia="Calibri" w:hAnsi="Palatino Linotype"/>
          <w:lang w:val="en-GB" w:eastAsia="en-US"/>
        </w:rPr>
        <w:t>third-party work and its presentation as a</w:t>
      </w:r>
      <w:r w:rsidR="006A13C6" w:rsidRPr="002944F6">
        <w:rPr>
          <w:rFonts w:ascii="Palatino Linotype" w:eastAsia="Calibri" w:hAnsi="Palatino Linotype"/>
          <w:lang w:val="en-GB" w:eastAsia="en-US"/>
        </w:rPr>
        <w:t xml:space="preserve"> </w:t>
      </w:r>
      <w:r>
        <w:rPr>
          <w:rFonts w:ascii="Palatino Linotype" w:eastAsia="Calibri" w:hAnsi="Palatino Linotype"/>
          <w:lang w:val="en-GB" w:eastAsia="en-US"/>
        </w:rPr>
        <w:t>personal creation</w:t>
      </w:r>
      <w:r w:rsidR="006D6393" w:rsidRPr="002944F6">
        <w:rPr>
          <w:rFonts w:ascii="Palatino Linotype" w:eastAsia="Calibri" w:hAnsi="Palatino Linotype"/>
          <w:lang w:val="en-GB" w:eastAsia="en-US"/>
        </w:rPr>
        <w:t>.</w:t>
      </w:r>
      <w:r w:rsidR="006D6393" w:rsidRPr="002944F6" w:rsidDel="006D6393">
        <w:rPr>
          <w:rFonts w:ascii="Palatino Linotype" w:eastAsia="Calibri" w:hAnsi="Palatino Linotype"/>
          <w:lang w:val="en-GB" w:eastAsia="en-US"/>
        </w:rPr>
        <w:t xml:space="preserve"> </w:t>
      </w:r>
    </w:p>
    <w:p w14:paraId="552EA1C5" w14:textId="49BD2D48" w:rsidR="007B6CFB" w:rsidRPr="002944F6" w:rsidRDefault="002944F6" w:rsidP="009C59C4">
      <w:pPr>
        <w:pStyle w:val="a4"/>
        <w:numPr>
          <w:ilvl w:val="0"/>
          <w:numId w:val="22"/>
        </w:numPr>
        <w:suppressAutoHyphens/>
        <w:spacing w:line="360" w:lineRule="auto"/>
        <w:ind w:left="714" w:hanging="357"/>
        <w:jc w:val="both"/>
        <w:rPr>
          <w:rFonts w:ascii="Palatino Linotype" w:eastAsia="Calibri" w:hAnsi="Palatino Linotype"/>
          <w:lang w:val="en-GB" w:eastAsia="en-US"/>
        </w:rPr>
      </w:pPr>
      <w:r>
        <w:rPr>
          <w:rFonts w:ascii="Palatino Linotype" w:eastAsia="Calibri" w:hAnsi="Palatino Linotype"/>
          <w:lang w:val="en-GB" w:eastAsia="en-US"/>
        </w:rPr>
        <w:t>The incorrect citation of sources.</w:t>
      </w:r>
    </w:p>
    <w:p w14:paraId="7900DBA7" w14:textId="77777777" w:rsidR="007B6CFB" w:rsidRPr="002944F6" w:rsidRDefault="007B6CFB" w:rsidP="007B6CFB">
      <w:pPr>
        <w:pStyle w:val="a4"/>
        <w:suppressAutoHyphens/>
        <w:spacing w:line="240" w:lineRule="auto"/>
        <w:jc w:val="both"/>
        <w:rPr>
          <w:rFonts w:ascii="Palatino Linotype" w:eastAsia="Calibri" w:hAnsi="Palatino Linotype"/>
          <w:lang w:val="en-GB" w:eastAsia="en-US"/>
        </w:rPr>
      </w:pPr>
    </w:p>
    <w:p w14:paraId="30F794BF" w14:textId="7078B2A2" w:rsidR="00C567BD" w:rsidRPr="00E01080" w:rsidRDefault="00EF28FC" w:rsidP="00FE6313">
      <w:pPr>
        <w:suppressAutoHyphens/>
        <w:jc w:val="both"/>
        <w:rPr>
          <w:rStyle w:val="a5"/>
          <w:rFonts w:ascii="Palatino Linotype" w:eastAsia="Calibri" w:hAnsi="Palatino Linotype"/>
          <w:bCs w:val="0"/>
          <w:i w:val="0"/>
          <w:iCs w:val="0"/>
          <w:color w:val="auto"/>
          <w:lang w:val="en-GB" w:eastAsia="en-US"/>
        </w:rPr>
      </w:pPr>
      <w:r w:rsidRPr="00E01080">
        <w:rPr>
          <w:rFonts w:ascii="Palatino Linotype" w:eastAsia="Calibri" w:hAnsi="Palatino Linotype"/>
          <w:b/>
          <w:lang w:val="en-GB" w:eastAsia="en-US"/>
        </w:rPr>
        <w:t xml:space="preserve">4. </w:t>
      </w:r>
      <w:r w:rsidRPr="00E01080">
        <w:rPr>
          <w:rFonts w:ascii="Palatino Linotype" w:eastAsia="Calibri" w:hAnsi="Palatino Linotype"/>
          <w:b/>
          <w:lang w:val="en-GB" w:eastAsia="en-US"/>
        </w:rPr>
        <w:tab/>
      </w:r>
      <w:r w:rsidR="00887C18">
        <w:rPr>
          <w:rFonts w:ascii="Palatino Linotype" w:eastAsia="Calibri" w:hAnsi="Palatino Linotype"/>
          <w:b/>
          <w:lang w:val="en-GB" w:eastAsia="en-US"/>
        </w:rPr>
        <w:t>Ways</w:t>
      </w:r>
      <w:r w:rsidR="00887C18" w:rsidRPr="00E01080">
        <w:rPr>
          <w:rFonts w:ascii="Palatino Linotype" w:eastAsia="Calibri" w:hAnsi="Palatino Linotype"/>
          <w:b/>
          <w:lang w:val="en-GB" w:eastAsia="en-US"/>
        </w:rPr>
        <w:t xml:space="preserve"> </w:t>
      </w:r>
      <w:r w:rsidR="00887C18">
        <w:rPr>
          <w:rFonts w:ascii="Palatino Linotype" w:eastAsia="Calibri" w:hAnsi="Palatino Linotype"/>
          <w:b/>
          <w:lang w:val="en-GB" w:eastAsia="en-US"/>
        </w:rPr>
        <w:t>of</w:t>
      </w:r>
      <w:r w:rsidR="00887C18" w:rsidRPr="00E01080">
        <w:rPr>
          <w:rFonts w:ascii="Palatino Linotype" w:eastAsia="Calibri" w:hAnsi="Palatino Linotype"/>
          <w:b/>
          <w:lang w:val="en-GB" w:eastAsia="en-US"/>
        </w:rPr>
        <w:t xml:space="preserve"> </w:t>
      </w:r>
      <w:r w:rsidR="00887C18">
        <w:rPr>
          <w:rFonts w:ascii="Palatino Linotype" w:eastAsia="Calibri" w:hAnsi="Palatino Linotype"/>
          <w:b/>
          <w:lang w:val="en-GB" w:eastAsia="en-US"/>
        </w:rPr>
        <w:t>Avoiding</w:t>
      </w:r>
      <w:r w:rsidR="00887C18" w:rsidRPr="00E01080">
        <w:rPr>
          <w:rFonts w:ascii="Palatino Linotype" w:eastAsia="Calibri" w:hAnsi="Palatino Linotype"/>
          <w:b/>
          <w:lang w:val="en-GB" w:eastAsia="en-US"/>
        </w:rPr>
        <w:t xml:space="preserve"> </w:t>
      </w:r>
      <w:r w:rsidR="00887C18">
        <w:rPr>
          <w:rFonts w:ascii="Palatino Linotype" w:eastAsia="Calibri" w:hAnsi="Palatino Linotype"/>
          <w:b/>
          <w:lang w:val="en-GB" w:eastAsia="en-US"/>
        </w:rPr>
        <w:t>Plagiarism</w:t>
      </w:r>
    </w:p>
    <w:p w14:paraId="25123FA0" w14:textId="6706D7AF" w:rsidR="006C5ADD" w:rsidRPr="00FA078C" w:rsidRDefault="002944F6" w:rsidP="00AC03C4">
      <w:pPr>
        <w:spacing w:line="360" w:lineRule="auto"/>
        <w:ind w:firstLine="357"/>
        <w:jc w:val="both"/>
        <w:rPr>
          <w:rStyle w:val="a5"/>
          <w:rFonts w:ascii="Palatino Linotype" w:hAnsi="Palatino Linotype" w:cstheme="minorHAnsi"/>
          <w:b w:val="0"/>
          <w:i w:val="0"/>
          <w:color w:val="auto"/>
          <w:lang w:val="en-GB"/>
        </w:rPr>
      </w:pPr>
      <w:r>
        <w:rPr>
          <w:rStyle w:val="a5"/>
          <w:rFonts w:ascii="Palatino Linotype" w:hAnsi="Palatino Linotype" w:cstheme="minorHAnsi"/>
          <w:b w:val="0"/>
          <w:i w:val="0"/>
          <w:color w:val="auto"/>
          <w:lang w:val="en-GB"/>
        </w:rPr>
        <w:t>Academic</w:t>
      </w:r>
      <w:r w:rsidRPr="004C5499">
        <w:rPr>
          <w:rStyle w:val="a5"/>
          <w:rFonts w:ascii="Palatino Linotype" w:hAnsi="Palatino Linotype" w:cstheme="minorHAnsi"/>
          <w:b w:val="0"/>
          <w:i w:val="0"/>
          <w:color w:val="auto"/>
          <w:lang w:val="en-GB"/>
        </w:rPr>
        <w:t xml:space="preserve"> </w:t>
      </w:r>
      <w:r>
        <w:rPr>
          <w:rStyle w:val="a5"/>
          <w:rFonts w:ascii="Palatino Linotype" w:hAnsi="Palatino Linotype" w:cstheme="minorHAnsi"/>
          <w:b w:val="0"/>
          <w:i w:val="0"/>
          <w:color w:val="auto"/>
          <w:lang w:val="en-GB"/>
        </w:rPr>
        <w:t>research</w:t>
      </w:r>
      <w:r w:rsidRPr="004C5499">
        <w:rPr>
          <w:rStyle w:val="a5"/>
          <w:rFonts w:ascii="Palatino Linotype" w:hAnsi="Palatino Linotype" w:cstheme="minorHAnsi"/>
          <w:b w:val="0"/>
          <w:i w:val="0"/>
          <w:color w:val="auto"/>
          <w:lang w:val="en-GB"/>
        </w:rPr>
        <w:t xml:space="preserve"> </w:t>
      </w:r>
      <w:r>
        <w:rPr>
          <w:rStyle w:val="a5"/>
          <w:rFonts w:ascii="Palatino Linotype" w:hAnsi="Palatino Linotype" w:cstheme="minorHAnsi"/>
          <w:b w:val="0"/>
          <w:i w:val="0"/>
          <w:color w:val="auto"/>
          <w:lang w:val="en-GB"/>
        </w:rPr>
        <w:t>and</w:t>
      </w:r>
      <w:r w:rsidRPr="004C5499">
        <w:rPr>
          <w:rStyle w:val="a5"/>
          <w:rFonts w:ascii="Palatino Linotype" w:hAnsi="Palatino Linotype" w:cstheme="minorHAnsi"/>
          <w:b w:val="0"/>
          <w:i w:val="0"/>
          <w:color w:val="auto"/>
          <w:lang w:val="en-GB"/>
        </w:rPr>
        <w:t xml:space="preserve"> </w:t>
      </w:r>
      <w:r>
        <w:rPr>
          <w:rStyle w:val="a5"/>
          <w:rFonts w:ascii="Palatino Linotype" w:hAnsi="Palatino Linotype" w:cstheme="minorHAnsi"/>
          <w:b w:val="0"/>
          <w:i w:val="0"/>
          <w:color w:val="auto"/>
          <w:lang w:val="en-GB"/>
        </w:rPr>
        <w:t>writing</w:t>
      </w:r>
      <w:r w:rsidRPr="004C5499">
        <w:rPr>
          <w:rStyle w:val="a5"/>
          <w:rFonts w:ascii="Palatino Linotype" w:hAnsi="Palatino Linotype" w:cstheme="minorHAnsi"/>
          <w:b w:val="0"/>
          <w:i w:val="0"/>
          <w:color w:val="auto"/>
          <w:lang w:val="en-GB"/>
        </w:rPr>
        <w:t xml:space="preserve"> </w:t>
      </w:r>
      <w:r>
        <w:rPr>
          <w:rStyle w:val="a5"/>
          <w:rFonts w:ascii="Palatino Linotype" w:hAnsi="Palatino Linotype" w:cstheme="minorHAnsi"/>
          <w:b w:val="0"/>
          <w:i w:val="0"/>
          <w:color w:val="auto"/>
          <w:lang w:val="en-GB"/>
        </w:rPr>
        <w:t>require</w:t>
      </w:r>
      <w:r w:rsidRPr="004C5499">
        <w:rPr>
          <w:rStyle w:val="a5"/>
          <w:rFonts w:ascii="Palatino Linotype" w:hAnsi="Palatino Linotype" w:cstheme="minorHAnsi"/>
          <w:b w:val="0"/>
          <w:i w:val="0"/>
          <w:color w:val="auto"/>
          <w:lang w:val="en-GB"/>
        </w:rPr>
        <w:t xml:space="preserve"> </w:t>
      </w:r>
      <w:r>
        <w:rPr>
          <w:rStyle w:val="a5"/>
          <w:rFonts w:ascii="Palatino Linotype" w:hAnsi="Palatino Linotype" w:cstheme="minorHAnsi"/>
          <w:b w:val="0"/>
          <w:i w:val="0"/>
          <w:color w:val="auto"/>
          <w:lang w:val="en-GB"/>
        </w:rPr>
        <w:t>the</w:t>
      </w:r>
      <w:r w:rsidRPr="004C5499">
        <w:rPr>
          <w:rStyle w:val="a5"/>
          <w:rFonts w:ascii="Palatino Linotype" w:hAnsi="Palatino Linotype" w:cstheme="minorHAnsi"/>
          <w:b w:val="0"/>
          <w:i w:val="0"/>
          <w:color w:val="auto"/>
          <w:lang w:val="en-GB"/>
        </w:rPr>
        <w:t xml:space="preserve"> </w:t>
      </w:r>
      <w:r>
        <w:rPr>
          <w:rStyle w:val="a5"/>
          <w:rFonts w:ascii="Palatino Linotype" w:hAnsi="Palatino Linotype" w:cstheme="minorHAnsi"/>
          <w:b w:val="0"/>
          <w:i w:val="0"/>
          <w:color w:val="auto"/>
          <w:lang w:val="en-GB"/>
        </w:rPr>
        <w:t>clear</w:t>
      </w:r>
      <w:r w:rsidRPr="004C5499">
        <w:rPr>
          <w:rStyle w:val="a5"/>
          <w:rFonts w:ascii="Palatino Linotype" w:hAnsi="Palatino Linotype" w:cstheme="minorHAnsi"/>
          <w:b w:val="0"/>
          <w:i w:val="0"/>
          <w:color w:val="auto"/>
          <w:lang w:val="en-GB"/>
        </w:rPr>
        <w:t xml:space="preserve"> </w:t>
      </w:r>
      <w:r>
        <w:rPr>
          <w:rStyle w:val="a5"/>
          <w:rFonts w:ascii="Palatino Linotype" w:hAnsi="Palatino Linotype" w:cstheme="minorHAnsi"/>
          <w:b w:val="0"/>
          <w:i w:val="0"/>
          <w:color w:val="auto"/>
          <w:lang w:val="en-GB"/>
        </w:rPr>
        <w:t>statement</w:t>
      </w:r>
      <w:r w:rsidRPr="004C5499">
        <w:rPr>
          <w:rStyle w:val="a5"/>
          <w:rFonts w:ascii="Palatino Linotype" w:hAnsi="Palatino Linotype" w:cstheme="minorHAnsi"/>
          <w:b w:val="0"/>
          <w:i w:val="0"/>
          <w:color w:val="auto"/>
          <w:lang w:val="en-GB"/>
        </w:rPr>
        <w:t xml:space="preserve"> </w:t>
      </w:r>
      <w:r>
        <w:rPr>
          <w:rStyle w:val="a5"/>
          <w:rFonts w:ascii="Palatino Linotype" w:hAnsi="Palatino Linotype" w:cstheme="minorHAnsi"/>
          <w:b w:val="0"/>
          <w:i w:val="0"/>
          <w:color w:val="auto"/>
          <w:lang w:val="en-GB"/>
        </w:rPr>
        <w:t>of</w:t>
      </w:r>
      <w:r w:rsidRPr="004C5499">
        <w:rPr>
          <w:rStyle w:val="a5"/>
          <w:rFonts w:ascii="Palatino Linotype" w:hAnsi="Palatino Linotype" w:cstheme="minorHAnsi"/>
          <w:b w:val="0"/>
          <w:i w:val="0"/>
          <w:color w:val="auto"/>
          <w:lang w:val="en-GB"/>
        </w:rPr>
        <w:t xml:space="preserve"> </w:t>
      </w:r>
      <w:r>
        <w:rPr>
          <w:rStyle w:val="a5"/>
          <w:rFonts w:ascii="Palatino Linotype" w:hAnsi="Palatino Linotype" w:cstheme="minorHAnsi"/>
          <w:b w:val="0"/>
          <w:i w:val="0"/>
          <w:color w:val="auto"/>
          <w:lang w:val="en-GB"/>
        </w:rPr>
        <w:t>views</w:t>
      </w:r>
      <w:r w:rsidRPr="004C5499">
        <w:rPr>
          <w:rStyle w:val="a5"/>
          <w:rFonts w:ascii="Palatino Linotype" w:hAnsi="Palatino Linotype" w:cstheme="minorHAnsi"/>
          <w:b w:val="0"/>
          <w:i w:val="0"/>
          <w:color w:val="auto"/>
          <w:lang w:val="en-GB"/>
        </w:rPr>
        <w:t>,</w:t>
      </w:r>
      <w:r w:rsidR="004C5499" w:rsidRPr="004C5499">
        <w:rPr>
          <w:rStyle w:val="a5"/>
          <w:rFonts w:ascii="Palatino Linotype" w:hAnsi="Palatino Linotype" w:cstheme="minorHAnsi"/>
          <w:b w:val="0"/>
          <w:i w:val="0"/>
          <w:color w:val="auto"/>
          <w:lang w:val="en-GB"/>
        </w:rPr>
        <w:t xml:space="preserve"> </w:t>
      </w:r>
      <w:r w:rsidR="004C5499">
        <w:rPr>
          <w:rStyle w:val="a5"/>
          <w:rFonts w:ascii="Palatino Linotype" w:hAnsi="Palatino Linotype" w:cstheme="minorHAnsi"/>
          <w:b w:val="0"/>
          <w:i w:val="0"/>
          <w:color w:val="auto"/>
          <w:lang w:val="en-GB"/>
        </w:rPr>
        <w:t>findings</w:t>
      </w:r>
      <w:r w:rsidR="004C5499" w:rsidRPr="004C5499">
        <w:rPr>
          <w:rStyle w:val="a5"/>
          <w:rFonts w:ascii="Palatino Linotype" w:hAnsi="Palatino Linotype" w:cstheme="minorHAnsi"/>
          <w:b w:val="0"/>
          <w:i w:val="0"/>
          <w:color w:val="auto"/>
          <w:lang w:val="en-GB"/>
        </w:rPr>
        <w:t xml:space="preserve"> </w:t>
      </w:r>
      <w:r w:rsidR="004C5499">
        <w:rPr>
          <w:rStyle w:val="a5"/>
          <w:rFonts w:ascii="Palatino Linotype" w:hAnsi="Palatino Linotype" w:cstheme="minorHAnsi"/>
          <w:b w:val="0"/>
          <w:i w:val="0"/>
          <w:color w:val="auto"/>
          <w:lang w:val="en-GB"/>
        </w:rPr>
        <w:t>or</w:t>
      </w:r>
      <w:r w:rsidR="004C5499" w:rsidRPr="004C5499">
        <w:rPr>
          <w:rStyle w:val="a5"/>
          <w:rFonts w:ascii="Palatino Linotype" w:hAnsi="Palatino Linotype" w:cstheme="minorHAnsi"/>
          <w:b w:val="0"/>
          <w:i w:val="0"/>
          <w:color w:val="auto"/>
          <w:lang w:val="en-GB"/>
        </w:rPr>
        <w:t xml:space="preserve"> </w:t>
      </w:r>
      <w:r w:rsidR="004C5499">
        <w:rPr>
          <w:rStyle w:val="a5"/>
          <w:rFonts w:ascii="Palatino Linotype" w:hAnsi="Palatino Linotype" w:cstheme="minorHAnsi"/>
          <w:b w:val="0"/>
          <w:i w:val="0"/>
          <w:color w:val="auto"/>
          <w:lang w:val="en-GB"/>
        </w:rPr>
        <w:t>ideas</w:t>
      </w:r>
      <w:r w:rsidR="00C567BD" w:rsidRPr="004C5499">
        <w:rPr>
          <w:rStyle w:val="a5"/>
          <w:rFonts w:ascii="Palatino Linotype" w:hAnsi="Palatino Linotype" w:cstheme="minorHAnsi"/>
          <w:b w:val="0"/>
          <w:i w:val="0"/>
          <w:color w:val="auto"/>
          <w:lang w:val="en-GB"/>
        </w:rPr>
        <w:t xml:space="preserve"> </w:t>
      </w:r>
      <w:r w:rsidR="004C5499">
        <w:rPr>
          <w:rStyle w:val="a5"/>
          <w:rFonts w:ascii="Palatino Linotype" w:hAnsi="Palatino Linotype" w:cstheme="minorHAnsi"/>
          <w:b w:val="0"/>
          <w:i w:val="0"/>
          <w:color w:val="auto"/>
          <w:lang w:val="en-GB"/>
        </w:rPr>
        <w:t>from</w:t>
      </w:r>
      <w:r w:rsidR="004C5499" w:rsidRPr="004C5499">
        <w:rPr>
          <w:rStyle w:val="a5"/>
          <w:rFonts w:ascii="Palatino Linotype" w:hAnsi="Palatino Linotype" w:cstheme="minorHAnsi"/>
          <w:b w:val="0"/>
          <w:i w:val="0"/>
          <w:color w:val="auto"/>
          <w:lang w:val="en-GB"/>
        </w:rPr>
        <w:t xml:space="preserve"> </w:t>
      </w:r>
      <w:r w:rsidR="004C5499">
        <w:rPr>
          <w:rStyle w:val="a5"/>
          <w:rFonts w:ascii="Palatino Linotype" w:hAnsi="Palatino Linotype" w:cstheme="minorHAnsi"/>
          <w:b w:val="0"/>
          <w:i w:val="0"/>
          <w:color w:val="auto"/>
          <w:lang w:val="en-GB"/>
        </w:rPr>
        <w:t>the</w:t>
      </w:r>
      <w:r w:rsidR="004C5499" w:rsidRPr="004C5499">
        <w:rPr>
          <w:rStyle w:val="a5"/>
          <w:rFonts w:ascii="Palatino Linotype" w:hAnsi="Palatino Linotype" w:cstheme="minorHAnsi"/>
          <w:b w:val="0"/>
          <w:i w:val="0"/>
          <w:color w:val="auto"/>
          <w:lang w:val="en-GB"/>
        </w:rPr>
        <w:t xml:space="preserve"> </w:t>
      </w:r>
      <w:r w:rsidR="004C5499">
        <w:rPr>
          <w:rStyle w:val="a5"/>
          <w:rFonts w:ascii="Palatino Linotype" w:hAnsi="Palatino Linotype" w:cstheme="minorHAnsi"/>
          <w:b w:val="0"/>
          <w:i w:val="0"/>
          <w:color w:val="auto"/>
          <w:lang w:val="en-GB"/>
        </w:rPr>
        <w:t>work</w:t>
      </w:r>
      <w:r w:rsidR="004C5499" w:rsidRPr="004C5499">
        <w:rPr>
          <w:rStyle w:val="a5"/>
          <w:rFonts w:ascii="Palatino Linotype" w:hAnsi="Palatino Linotype" w:cstheme="minorHAnsi"/>
          <w:b w:val="0"/>
          <w:i w:val="0"/>
          <w:color w:val="auto"/>
          <w:lang w:val="en-GB"/>
        </w:rPr>
        <w:t xml:space="preserve"> </w:t>
      </w:r>
      <w:r w:rsidR="004C5499">
        <w:rPr>
          <w:rStyle w:val="a5"/>
          <w:rFonts w:ascii="Palatino Linotype" w:hAnsi="Palatino Linotype" w:cstheme="minorHAnsi"/>
          <w:b w:val="0"/>
          <w:i w:val="0"/>
          <w:color w:val="auto"/>
          <w:lang w:val="en-GB"/>
        </w:rPr>
        <w:t>of</w:t>
      </w:r>
      <w:r w:rsidR="004C5499" w:rsidRPr="004C5499">
        <w:rPr>
          <w:rStyle w:val="a5"/>
          <w:rFonts w:ascii="Palatino Linotype" w:hAnsi="Palatino Linotype" w:cstheme="minorHAnsi"/>
          <w:b w:val="0"/>
          <w:i w:val="0"/>
          <w:color w:val="auto"/>
          <w:lang w:val="en-GB"/>
        </w:rPr>
        <w:t xml:space="preserve"> </w:t>
      </w:r>
      <w:r w:rsidR="004C5499">
        <w:rPr>
          <w:rStyle w:val="a5"/>
          <w:rFonts w:ascii="Palatino Linotype" w:hAnsi="Palatino Linotype" w:cstheme="minorHAnsi"/>
          <w:b w:val="0"/>
          <w:i w:val="0"/>
          <w:color w:val="auto"/>
          <w:lang w:val="en-GB"/>
        </w:rPr>
        <w:t>other</w:t>
      </w:r>
      <w:r w:rsidR="004C5499" w:rsidRPr="004C5499">
        <w:rPr>
          <w:rStyle w:val="a5"/>
          <w:rFonts w:ascii="Palatino Linotype" w:hAnsi="Palatino Linotype" w:cstheme="minorHAnsi"/>
          <w:b w:val="0"/>
          <w:i w:val="0"/>
          <w:color w:val="auto"/>
          <w:lang w:val="en-GB"/>
        </w:rPr>
        <w:t xml:space="preserve"> </w:t>
      </w:r>
      <w:r w:rsidR="004C5499">
        <w:rPr>
          <w:rStyle w:val="a5"/>
          <w:rFonts w:ascii="Palatino Linotype" w:hAnsi="Palatino Linotype" w:cstheme="minorHAnsi"/>
          <w:b w:val="0"/>
          <w:i w:val="0"/>
          <w:color w:val="auto"/>
          <w:lang w:val="en-GB"/>
        </w:rPr>
        <w:t>scientists</w:t>
      </w:r>
      <w:r w:rsidR="004C5499" w:rsidRPr="004C5499">
        <w:rPr>
          <w:rStyle w:val="a5"/>
          <w:rFonts w:ascii="Palatino Linotype" w:hAnsi="Palatino Linotype" w:cstheme="minorHAnsi"/>
          <w:b w:val="0"/>
          <w:i w:val="0"/>
          <w:color w:val="auto"/>
          <w:lang w:val="en-GB"/>
        </w:rPr>
        <w:t xml:space="preserve">, </w:t>
      </w:r>
      <w:r w:rsidR="004C5499">
        <w:rPr>
          <w:rStyle w:val="a5"/>
          <w:rFonts w:ascii="Palatino Linotype" w:hAnsi="Palatino Linotype" w:cstheme="minorHAnsi"/>
          <w:b w:val="0"/>
          <w:i w:val="0"/>
          <w:color w:val="auto"/>
          <w:lang w:val="en-GB"/>
        </w:rPr>
        <w:t>to</w:t>
      </w:r>
      <w:r w:rsidR="004C5499" w:rsidRPr="004C5499">
        <w:rPr>
          <w:rStyle w:val="a5"/>
          <w:rFonts w:ascii="Palatino Linotype" w:hAnsi="Palatino Linotype" w:cstheme="minorHAnsi"/>
          <w:b w:val="0"/>
          <w:i w:val="0"/>
          <w:color w:val="auto"/>
          <w:lang w:val="en-GB"/>
        </w:rPr>
        <w:t xml:space="preserve"> </w:t>
      </w:r>
      <w:r w:rsidR="004C5499">
        <w:rPr>
          <w:rStyle w:val="a5"/>
          <w:rFonts w:ascii="Palatino Linotype" w:hAnsi="Palatino Linotype" w:cstheme="minorHAnsi"/>
          <w:b w:val="0"/>
          <w:i w:val="0"/>
          <w:color w:val="auto"/>
          <w:lang w:val="en-GB"/>
        </w:rPr>
        <w:t>which</w:t>
      </w:r>
      <w:r w:rsidR="004C5499" w:rsidRPr="004C5499">
        <w:rPr>
          <w:rStyle w:val="a5"/>
          <w:rFonts w:ascii="Palatino Linotype" w:hAnsi="Palatino Linotype" w:cstheme="minorHAnsi"/>
          <w:b w:val="0"/>
          <w:i w:val="0"/>
          <w:color w:val="auto"/>
          <w:lang w:val="en-GB"/>
        </w:rPr>
        <w:t xml:space="preserve"> </w:t>
      </w:r>
      <w:r w:rsidR="004C5499">
        <w:rPr>
          <w:rStyle w:val="a5"/>
          <w:rFonts w:ascii="Palatino Linotype" w:hAnsi="Palatino Linotype" w:cstheme="minorHAnsi"/>
          <w:b w:val="0"/>
          <w:i w:val="0"/>
          <w:color w:val="auto"/>
          <w:lang w:val="en-GB"/>
        </w:rPr>
        <w:t>citations</w:t>
      </w:r>
      <w:r w:rsidR="004C5499" w:rsidRPr="004C5499">
        <w:rPr>
          <w:rStyle w:val="a5"/>
          <w:rFonts w:ascii="Palatino Linotype" w:hAnsi="Palatino Linotype" w:cstheme="minorHAnsi"/>
          <w:b w:val="0"/>
          <w:i w:val="0"/>
          <w:color w:val="auto"/>
          <w:lang w:val="en-GB"/>
        </w:rPr>
        <w:t xml:space="preserve"> </w:t>
      </w:r>
      <w:r w:rsidR="004C5499">
        <w:rPr>
          <w:rStyle w:val="a5"/>
          <w:rFonts w:ascii="Palatino Linotype" w:hAnsi="Palatino Linotype" w:cstheme="minorHAnsi"/>
          <w:b w:val="0"/>
          <w:i w:val="0"/>
          <w:color w:val="auto"/>
          <w:lang w:val="en-GB"/>
        </w:rPr>
        <w:t>must</w:t>
      </w:r>
      <w:r w:rsidR="004C5499" w:rsidRPr="004C5499">
        <w:rPr>
          <w:rStyle w:val="a5"/>
          <w:rFonts w:ascii="Palatino Linotype" w:hAnsi="Palatino Linotype" w:cstheme="minorHAnsi"/>
          <w:b w:val="0"/>
          <w:i w:val="0"/>
          <w:color w:val="auto"/>
          <w:lang w:val="en-GB"/>
        </w:rPr>
        <w:t xml:space="preserve"> </w:t>
      </w:r>
      <w:r w:rsidR="004C5499">
        <w:rPr>
          <w:rStyle w:val="a5"/>
          <w:rFonts w:ascii="Palatino Linotype" w:hAnsi="Palatino Linotype" w:cstheme="minorHAnsi"/>
          <w:b w:val="0"/>
          <w:i w:val="0"/>
          <w:color w:val="auto"/>
          <w:lang w:val="en-GB"/>
        </w:rPr>
        <w:t>always</w:t>
      </w:r>
      <w:r w:rsidR="004C5499" w:rsidRPr="004C5499">
        <w:rPr>
          <w:rStyle w:val="a5"/>
          <w:rFonts w:ascii="Palatino Linotype" w:hAnsi="Palatino Linotype" w:cstheme="minorHAnsi"/>
          <w:b w:val="0"/>
          <w:i w:val="0"/>
          <w:color w:val="auto"/>
          <w:lang w:val="en-GB"/>
        </w:rPr>
        <w:t xml:space="preserve"> </w:t>
      </w:r>
      <w:r w:rsidR="004C5499">
        <w:rPr>
          <w:rStyle w:val="a5"/>
          <w:rFonts w:ascii="Palatino Linotype" w:hAnsi="Palatino Linotype" w:cstheme="minorHAnsi"/>
          <w:b w:val="0"/>
          <w:i w:val="0"/>
          <w:color w:val="auto"/>
          <w:lang w:val="en-GB"/>
        </w:rPr>
        <w:t>be</w:t>
      </w:r>
      <w:r w:rsidR="004C5499" w:rsidRPr="004C5499">
        <w:rPr>
          <w:rStyle w:val="a5"/>
          <w:rFonts w:ascii="Palatino Linotype" w:hAnsi="Palatino Linotype" w:cstheme="minorHAnsi"/>
          <w:b w:val="0"/>
          <w:i w:val="0"/>
          <w:color w:val="auto"/>
          <w:lang w:val="en-GB"/>
        </w:rPr>
        <w:t xml:space="preserve"> </w:t>
      </w:r>
      <w:r w:rsidR="004C5499">
        <w:rPr>
          <w:rStyle w:val="a5"/>
          <w:rFonts w:ascii="Palatino Linotype" w:hAnsi="Palatino Linotype" w:cstheme="minorHAnsi"/>
          <w:b w:val="0"/>
          <w:i w:val="0"/>
          <w:color w:val="auto"/>
          <w:lang w:val="en-GB"/>
        </w:rPr>
        <w:t>made</w:t>
      </w:r>
      <w:r w:rsidR="004C5499" w:rsidRPr="004C5499">
        <w:rPr>
          <w:rStyle w:val="a5"/>
          <w:rFonts w:ascii="Palatino Linotype" w:hAnsi="Palatino Linotype" w:cstheme="minorHAnsi"/>
          <w:b w:val="0"/>
          <w:i w:val="0"/>
          <w:color w:val="auto"/>
          <w:lang w:val="en-GB"/>
        </w:rPr>
        <w:t xml:space="preserve"> </w:t>
      </w:r>
      <w:r w:rsidR="004C5499">
        <w:rPr>
          <w:rStyle w:val="a5"/>
          <w:rFonts w:ascii="Palatino Linotype" w:hAnsi="Palatino Linotype" w:cstheme="minorHAnsi"/>
          <w:b w:val="0"/>
          <w:i w:val="0"/>
          <w:color w:val="auto"/>
          <w:lang w:val="en-GB"/>
        </w:rPr>
        <w:t>accurately</w:t>
      </w:r>
      <w:r w:rsidR="00C567BD" w:rsidRPr="004C5499">
        <w:rPr>
          <w:rStyle w:val="a5"/>
          <w:rFonts w:ascii="Palatino Linotype" w:hAnsi="Palatino Linotype" w:cstheme="minorHAnsi"/>
          <w:b w:val="0"/>
          <w:i w:val="0"/>
          <w:color w:val="auto"/>
          <w:lang w:val="en-GB"/>
        </w:rPr>
        <w:t xml:space="preserve">, </w:t>
      </w:r>
      <w:r w:rsidR="004C5499">
        <w:rPr>
          <w:rStyle w:val="a5"/>
          <w:rFonts w:ascii="Palatino Linotype" w:hAnsi="Palatino Linotype" w:cstheme="minorHAnsi"/>
          <w:b w:val="0"/>
          <w:i w:val="0"/>
          <w:color w:val="auto"/>
          <w:lang w:val="en-GB"/>
        </w:rPr>
        <w:t>according</w:t>
      </w:r>
      <w:r w:rsidR="004C5499" w:rsidRPr="004C5499">
        <w:rPr>
          <w:rStyle w:val="a5"/>
          <w:rFonts w:ascii="Palatino Linotype" w:hAnsi="Palatino Linotype" w:cstheme="minorHAnsi"/>
          <w:b w:val="0"/>
          <w:i w:val="0"/>
          <w:color w:val="auto"/>
          <w:lang w:val="en-GB"/>
        </w:rPr>
        <w:t xml:space="preserve"> </w:t>
      </w:r>
      <w:r w:rsidR="004C5499">
        <w:rPr>
          <w:rStyle w:val="a5"/>
          <w:rFonts w:ascii="Palatino Linotype" w:hAnsi="Palatino Linotype" w:cstheme="minorHAnsi"/>
          <w:b w:val="0"/>
          <w:i w:val="0"/>
          <w:color w:val="auto"/>
          <w:lang w:val="en-GB"/>
        </w:rPr>
        <w:t>to</w:t>
      </w:r>
      <w:r w:rsidR="004C5499" w:rsidRPr="004C5499">
        <w:rPr>
          <w:rStyle w:val="a5"/>
          <w:rFonts w:ascii="Palatino Linotype" w:hAnsi="Palatino Linotype" w:cstheme="minorHAnsi"/>
          <w:b w:val="0"/>
          <w:i w:val="0"/>
          <w:color w:val="auto"/>
          <w:lang w:val="en-GB"/>
        </w:rPr>
        <w:t xml:space="preserve"> </w:t>
      </w:r>
      <w:r w:rsidR="004C5499">
        <w:rPr>
          <w:rStyle w:val="a5"/>
          <w:rFonts w:ascii="Palatino Linotype" w:hAnsi="Palatino Linotype" w:cstheme="minorHAnsi"/>
          <w:b w:val="0"/>
          <w:i w:val="0"/>
          <w:color w:val="auto"/>
          <w:lang w:val="en-GB"/>
        </w:rPr>
        <w:t>the</w:t>
      </w:r>
      <w:r w:rsidR="004C5499" w:rsidRPr="004C5499">
        <w:rPr>
          <w:rStyle w:val="a5"/>
          <w:rFonts w:ascii="Palatino Linotype" w:hAnsi="Palatino Linotype" w:cstheme="minorHAnsi"/>
          <w:b w:val="0"/>
          <w:i w:val="0"/>
          <w:color w:val="auto"/>
          <w:lang w:val="en-GB"/>
        </w:rPr>
        <w:t xml:space="preserve"> </w:t>
      </w:r>
      <w:r w:rsidR="004C5499">
        <w:rPr>
          <w:rStyle w:val="a5"/>
          <w:rFonts w:ascii="Palatino Linotype" w:hAnsi="Palatino Linotype" w:cstheme="minorHAnsi"/>
          <w:b w:val="0"/>
          <w:i w:val="0"/>
          <w:color w:val="auto"/>
          <w:lang w:val="en-GB"/>
        </w:rPr>
        <w:t>applicable rules</w:t>
      </w:r>
      <w:r w:rsidR="00162E16" w:rsidRPr="004C5499">
        <w:rPr>
          <w:rStyle w:val="a5"/>
          <w:rFonts w:ascii="Palatino Linotype" w:hAnsi="Palatino Linotype" w:cstheme="minorHAnsi"/>
          <w:b w:val="0"/>
          <w:i w:val="0"/>
          <w:color w:val="auto"/>
          <w:lang w:val="en-GB"/>
        </w:rPr>
        <w:t xml:space="preserve">. </w:t>
      </w:r>
      <w:r w:rsidR="00FA078C">
        <w:rPr>
          <w:rStyle w:val="a5"/>
          <w:rFonts w:ascii="Palatino Linotype" w:hAnsi="Palatino Linotype" w:cstheme="minorHAnsi"/>
          <w:b w:val="0"/>
          <w:i w:val="0"/>
          <w:color w:val="auto"/>
          <w:lang w:val="en-GB"/>
        </w:rPr>
        <w:t>It</w:t>
      </w:r>
      <w:r w:rsidR="00FA078C" w:rsidRPr="00FA078C">
        <w:rPr>
          <w:rStyle w:val="a5"/>
          <w:rFonts w:ascii="Palatino Linotype" w:hAnsi="Palatino Linotype" w:cstheme="minorHAnsi"/>
          <w:b w:val="0"/>
          <w:i w:val="0"/>
          <w:color w:val="auto"/>
          <w:lang w:val="en-GB"/>
        </w:rPr>
        <w:t xml:space="preserve"> </w:t>
      </w:r>
      <w:r w:rsidR="00FA078C">
        <w:rPr>
          <w:rStyle w:val="a5"/>
          <w:rFonts w:ascii="Palatino Linotype" w:hAnsi="Palatino Linotype" w:cstheme="minorHAnsi"/>
          <w:b w:val="0"/>
          <w:i w:val="0"/>
          <w:color w:val="auto"/>
          <w:lang w:val="en-GB"/>
        </w:rPr>
        <w:t>is</w:t>
      </w:r>
      <w:r w:rsidR="00FA078C" w:rsidRPr="00FA078C">
        <w:rPr>
          <w:rStyle w:val="a5"/>
          <w:rFonts w:ascii="Palatino Linotype" w:hAnsi="Palatino Linotype" w:cstheme="minorHAnsi"/>
          <w:b w:val="0"/>
          <w:i w:val="0"/>
          <w:color w:val="auto"/>
          <w:lang w:val="en-GB"/>
        </w:rPr>
        <w:t xml:space="preserve"> </w:t>
      </w:r>
      <w:r w:rsidR="00FA078C">
        <w:rPr>
          <w:rStyle w:val="a5"/>
          <w:rFonts w:ascii="Palatino Linotype" w:hAnsi="Palatino Linotype" w:cstheme="minorHAnsi"/>
          <w:b w:val="0"/>
          <w:i w:val="0"/>
          <w:color w:val="auto"/>
          <w:lang w:val="en-GB"/>
        </w:rPr>
        <w:t>noted</w:t>
      </w:r>
      <w:r w:rsidR="00FA078C" w:rsidRPr="00FA078C">
        <w:rPr>
          <w:rStyle w:val="a5"/>
          <w:rFonts w:ascii="Palatino Linotype" w:hAnsi="Palatino Linotype" w:cstheme="minorHAnsi"/>
          <w:b w:val="0"/>
          <w:i w:val="0"/>
          <w:color w:val="auto"/>
          <w:lang w:val="en-GB"/>
        </w:rPr>
        <w:t xml:space="preserve"> </w:t>
      </w:r>
      <w:r w:rsidR="00FA078C">
        <w:rPr>
          <w:rStyle w:val="a5"/>
          <w:rFonts w:ascii="Palatino Linotype" w:hAnsi="Palatino Linotype" w:cstheme="minorHAnsi"/>
          <w:b w:val="0"/>
          <w:i w:val="0"/>
          <w:color w:val="auto"/>
          <w:lang w:val="en-GB"/>
        </w:rPr>
        <w:t>that</w:t>
      </w:r>
      <w:r w:rsidR="00FA078C" w:rsidRPr="00FA078C">
        <w:rPr>
          <w:rStyle w:val="a5"/>
          <w:rFonts w:ascii="Palatino Linotype" w:hAnsi="Palatino Linotype" w:cstheme="minorHAnsi"/>
          <w:b w:val="0"/>
          <w:i w:val="0"/>
          <w:color w:val="auto"/>
          <w:lang w:val="en-GB"/>
        </w:rPr>
        <w:t xml:space="preserve"> </w:t>
      </w:r>
      <w:r w:rsidR="00FA078C">
        <w:rPr>
          <w:rStyle w:val="a5"/>
          <w:rFonts w:ascii="Palatino Linotype" w:hAnsi="Palatino Linotype" w:cstheme="minorHAnsi"/>
          <w:b w:val="0"/>
          <w:i w:val="0"/>
          <w:color w:val="auto"/>
          <w:lang w:val="en-GB"/>
        </w:rPr>
        <w:t>it</w:t>
      </w:r>
      <w:r w:rsidR="00FA078C" w:rsidRPr="00FA078C">
        <w:rPr>
          <w:rStyle w:val="a5"/>
          <w:rFonts w:ascii="Palatino Linotype" w:hAnsi="Palatino Linotype" w:cstheme="minorHAnsi"/>
          <w:b w:val="0"/>
          <w:i w:val="0"/>
          <w:color w:val="auto"/>
          <w:lang w:val="en-GB"/>
        </w:rPr>
        <w:t xml:space="preserve"> </w:t>
      </w:r>
      <w:r w:rsidR="00FA078C">
        <w:rPr>
          <w:rStyle w:val="a5"/>
          <w:rFonts w:ascii="Palatino Linotype" w:hAnsi="Palatino Linotype" w:cstheme="minorHAnsi"/>
          <w:b w:val="0"/>
          <w:i w:val="0"/>
          <w:color w:val="auto"/>
          <w:lang w:val="en-GB"/>
        </w:rPr>
        <w:t>is</w:t>
      </w:r>
      <w:r w:rsidR="00FA078C" w:rsidRPr="00FA078C">
        <w:rPr>
          <w:rStyle w:val="a5"/>
          <w:rFonts w:ascii="Palatino Linotype" w:hAnsi="Palatino Linotype" w:cstheme="minorHAnsi"/>
          <w:b w:val="0"/>
          <w:i w:val="0"/>
          <w:color w:val="auto"/>
          <w:lang w:val="en-GB"/>
        </w:rPr>
        <w:t xml:space="preserve"> </w:t>
      </w:r>
      <w:r w:rsidR="00FA078C">
        <w:rPr>
          <w:rStyle w:val="a5"/>
          <w:rFonts w:ascii="Palatino Linotype" w:hAnsi="Palatino Linotype" w:cstheme="minorHAnsi"/>
          <w:b w:val="0"/>
          <w:i w:val="0"/>
          <w:color w:val="auto"/>
          <w:lang w:val="en-GB"/>
        </w:rPr>
        <w:t>personal</w:t>
      </w:r>
      <w:r w:rsidR="00FA078C" w:rsidRPr="00FA078C">
        <w:rPr>
          <w:rStyle w:val="a5"/>
          <w:rFonts w:ascii="Palatino Linotype" w:hAnsi="Palatino Linotype" w:cstheme="minorHAnsi"/>
          <w:b w:val="0"/>
          <w:i w:val="0"/>
          <w:color w:val="auto"/>
          <w:lang w:val="en-GB"/>
        </w:rPr>
        <w:t xml:space="preserve"> </w:t>
      </w:r>
      <w:r w:rsidR="00FA078C">
        <w:rPr>
          <w:rStyle w:val="a5"/>
          <w:rFonts w:ascii="Palatino Linotype" w:hAnsi="Palatino Linotype" w:cstheme="minorHAnsi"/>
          <w:b w:val="0"/>
          <w:i w:val="0"/>
          <w:color w:val="auto"/>
          <w:lang w:val="en-GB"/>
        </w:rPr>
        <w:t>responsibility</w:t>
      </w:r>
      <w:r w:rsidR="00FA078C" w:rsidRPr="00FA078C">
        <w:rPr>
          <w:rStyle w:val="a5"/>
          <w:rFonts w:ascii="Palatino Linotype" w:hAnsi="Palatino Linotype" w:cstheme="minorHAnsi"/>
          <w:b w:val="0"/>
          <w:i w:val="0"/>
          <w:color w:val="auto"/>
          <w:lang w:val="en-GB"/>
        </w:rPr>
        <w:t xml:space="preserve"> </w:t>
      </w:r>
      <w:r w:rsidR="00FA078C">
        <w:rPr>
          <w:rStyle w:val="a5"/>
          <w:rFonts w:ascii="Palatino Linotype" w:hAnsi="Palatino Linotype" w:cstheme="minorHAnsi"/>
          <w:b w:val="0"/>
          <w:i w:val="0"/>
          <w:color w:val="auto"/>
          <w:lang w:val="en-GB"/>
        </w:rPr>
        <w:t>of</w:t>
      </w:r>
      <w:r w:rsidR="00FA078C" w:rsidRPr="00FA078C">
        <w:rPr>
          <w:rStyle w:val="a5"/>
          <w:rFonts w:ascii="Palatino Linotype" w:hAnsi="Palatino Linotype" w:cstheme="minorHAnsi"/>
          <w:b w:val="0"/>
          <w:i w:val="0"/>
          <w:color w:val="auto"/>
          <w:lang w:val="en-GB"/>
        </w:rPr>
        <w:t xml:space="preserve"> </w:t>
      </w:r>
      <w:r w:rsidR="00FA078C">
        <w:rPr>
          <w:rStyle w:val="a5"/>
          <w:rFonts w:ascii="Palatino Linotype" w:hAnsi="Palatino Linotype" w:cstheme="minorHAnsi"/>
          <w:b w:val="0"/>
          <w:i w:val="0"/>
          <w:color w:val="auto"/>
          <w:lang w:val="en-GB"/>
        </w:rPr>
        <w:t>the</w:t>
      </w:r>
      <w:r w:rsidR="00FA078C" w:rsidRPr="00FA078C">
        <w:rPr>
          <w:rStyle w:val="a5"/>
          <w:rFonts w:ascii="Palatino Linotype" w:hAnsi="Palatino Linotype" w:cstheme="minorHAnsi"/>
          <w:b w:val="0"/>
          <w:i w:val="0"/>
          <w:color w:val="auto"/>
          <w:lang w:val="en-GB"/>
        </w:rPr>
        <w:t xml:space="preserve"> </w:t>
      </w:r>
      <w:r w:rsidR="00FA078C">
        <w:rPr>
          <w:rStyle w:val="a5"/>
          <w:rFonts w:ascii="Palatino Linotype" w:hAnsi="Palatino Linotype" w:cstheme="minorHAnsi"/>
          <w:b w:val="0"/>
          <w:i w:val="0"/>
          <w:color w:val="auto"/>
          <w:lang w:val="en-GB"/>
        </w:rPr>
        <w:t>student</w:t>
      </w:r>
      <w:r w:rsidR="00FA078C" w:rsidRPr="00FA078C">
        <w:rPr>
          <w:rStyle w:val="a5"/>
          <w:rFonts w:ascii="Palatino Linotype" w:hAnsi="Palatino Linotype" w:cstheme="minorHAnsi"/>
          <w:b w:val="0"/>
          <w:i w:val="0"/>
          <w:color w:val="auto"/>
          <w:lang w:val="en-GB"/>
        </w:rPr>
        <w:t>/</w:t>
      </w:r>
      <w:r w:rsidR="00FA078C">
        <w:rPr>
          <w:rStyle w:val="a5"/>
          <w:rFonts w:ascii="Palatino Linotype" w:hAnsi="Palatino Linotype" w:cstheme="minorHAnsi"/>
          <w:b w:val="0"/>
          <w:i w:val="0"/>
          <w:color w:val="auto"/>
          <w:lang w:val="en-GB"/>
        </w:rPr>
        <w:t>researcher</w:t>
      </w:r>
      <w:r w:rsidR="00FA078C" w:rsidRPr="00FA078C">
        <w:rPr>
          <w:rStyle w:val="a5"/>
          <w:rFonts w:ascii="Palatino Linotype" w:hAnsi="Palatino Linotype" w:cstheme="minorHAnsi"/>
          <w:b w:val="0"/>
          <w:i w:val="0"/>
          <w:color w:val="auto"/>
          <w:lang w:val="en-GB"/>
        </w:rPr>
        <w:t xml:space="preserve"> </w:t>
      </w:r>
      <w:r w:rsidR="00FA078C">
        <w:rPr>
          <w:rStyle w:val="a5"/>
          <w:rFonts w:ascii="Palatino Linotype" w:hAnsi="Palatino Linotype" w:cstheme="minorHAnsi"/>
          <w:b w:val="0"/>
          <w:i w:val="0"/>
          <w:color w:val="auto"/>
          <w:lang w:val="en-GB"/>
        </w:rPr>
        <w:t>to</w:t>
      </w:r>
      <w:r w:rsidR="00FA078C" w:rsidRPr="00FA078C">
        <w:rPr>
          <w:rStyle w:val="a5"/>
          <w:rFonts w:ascii="Palatino Linotype" w:hAnsi="Palatino Linotype" w:cstheme="minorHAnsi"/>
          <w:b w:val="0"/>
          <w:i w:val="0"/>
          <w:color w:val="auto"/>
          <w:lang w:val="en-GB"/>
        </w:rPr>
        <w:t xml:space="preserve"> </w:t>
      </w:r>
      <w:r w:rsidR="00FA078C">
        <w:rPr>
          <w:rStyle w:val="a5"/>
          <w:rFonts w:ascii="Palatino Linotype" w:hAnsi="Palatino Linotype" w:cstheme="minorHAnsi"/>
          <w:b w:val="0"/>
          <w:i w:val="0"/>
          <w:color w:val="auto"/>
          <w:lang w:val="en-GB"/>
        </w:rPr>
        <w:t xml:space="preserve">follow the rules of academic ethics, in order to avoid practises that lead to plagiarism. </w:t>
      </w:r>
      <w:r w:rsidR="006C5ADD" w:rsidRPr="00FA078C">
        <w:rPr>
          <w:rStyle w:val="a5"/>
          <w:rFonts w:ascii="Palatino Linotype" w:hAnsi="Palatino Linotype" w:cstheme="minorHAnsi"/>
          <w:b w:val="0"/>
          <w:i w:val="0"/>
          <w:color w:val="auto"/>
          <w:lang w:val="en-GB"/>
        </w:rPr>
        <w:t xml:space="preserve"> </w:t>
      </w:r>
    </w:p>
    <w:p w14:paraId="481FA79B" w14:textId="3EE3D306" w:rsidR="00073488" w:rsidRPr="00FA078C" w:rsidRDefault="00FA078C" w:rsidP="006C5ADD">
      <w:pPr>
        <w:jc w:val="both"/>
        <w:rPr>
          <w:rStyle w:val="a5"/>
          <w:rFonts w:ascii="Palatino Linotype" w:hAnsi="Palatino Linotype" w:cstheme="minorHAnsi"/>
          <w:b w:val="0"/>
          <w:i w:val="0"/>
          <w:color w:val="auto"/>
          <w:lang w:val="en-GB"/>
        </w:rPr>
      </w:pPr>
      <w:r>
        <w:rPr>
          <w:rStyle w:val="a5"/>
          <w:rFonts w:ascii="Palatino Linotype" w:hAnsi="Palatino Linotype" w:cstheme="minorHAnsi"/>
          <w:b w:val="0"/>
          <w:i w:val="0"/>
          <w:color w:val="auto"/>
          <w:lang w:val="en-GB"/>
        </w:rPr>
        <w:t>Some</w:t>
      </w:r>
      <w:r w:rsidRPr="00FA078C">
        <w:rPr>
          <w:rStyle w:val="a5"/>
          <w:rFonts w:ascii="Palatino Linotype" w:hAnsi="Palatino Linotype" w:cstheme="minorHAnsi"/>
          <w:b w:val="0"/>
          <w:i w:val="0"/>
          <w:color w:val="auto"/>
          <w:lang w:val="en-GB"/>
        </w:rPr>
        <w:t xml:space="preserve"> </w:t>
      </w:r>
      <w:r>
        <w:rPr>
          <w:rStyle w:val="a5"/>
          <w:rFonts w:ascii="Palatino Linotype" w:hAnsi="Palatino Linotype" w:cstheme="minorHAnsi"/>
          <w:b w:val="0"/>
          <w:i w:val="0"/>
          <w:color w:val="auto"/>
          <w:lang w:val="en-GB"/>
        </w:rPr>
        <w:t>basic</w:t>
      </w:r>
      <w:r w:rsidRPr="00FA078C">
        <w:rPr>
          <w:rStyle w:val="a5"/>
          <w:rFonts w:ascii="Palatino Linotype" w:hAnsi="Palatino Linotype" w:cstheme="minorHAnsi"/>
          <w:b w:val="0"/>
          <w:i w:val="0"/>
          <w:color w:val="auto"/>
          <w:lang w:val="en-GB"/>
        </w:rPr>
        <w:t xml:space="preserve"> </w:t>
      </w:r>
      <w:r>
        <w:rPr>
          <w:rStyle w:val="a5"/>
          <w:rFonts w:ascii="Palatino Linotype" w:hAnsi="Palatino Linotype" w:cstheme="minorHAnsi"/>
          <w:b w:val="0"/>
          <w:i w:val="0"/>
          <w:color w:val="auto"/>
          <w:lang w:val="en-GB"/>
        </w:rPr>
        <w:t>principles</w:t>
      </w:r>
      <w:r w:rsidRPr="00FA078C">
        <w:rPr>
          <w:rStyle w:val="a5"/>
          <w:rFonts w:ascii="Palatino Linotype" w:hAnsi="Palatino Linotype" w:cstheme="minorHAnsi"/>
          <w:b w:val="0"/>
          <w:i w:val="0"/>
          <w:color w:val="auto"/>
          <w:lang w:val="en-GB"/>
        </w:rPr>
        <w:t xml:space="preserve"> </w:t>
      </w:r>
      <w:r>
        <w:rPr>
          <w:rStyle w:val="a5"/>
          <w:rFonts w:ascii="Palatino Linotype" w:hAnsi="Palatino Linotype" w:cstheme="minorHAnsi"/>
          <w:b w:val="0"/>
          <w:i w:val="0"/>
          <w:color w:val="auto"/>
          <w:lang w:val="en-GB"/>
        </w:rPr>
        <w:t>for</w:t>
      </w:r>
      <w:r w:rsidRPr="00FA078C">
        <w:rPr>
          <w:rStyle w:val="a5"/>
          <w:rFonts w:ascii="Palatino Linotype" w:hAnsi="Palatino Linotype" w:cstheme="minorHAnsi"/>
          <w:b w:val="0"/>
          <w:i w:val="0"/>
          <w:color w:val="auto"/>
          <w:lang w:val="en-GB"/>
        </w:rPr>
        <w:t xml:space="preserve"> </w:t>
      </w:r>
      <w:r>
        <w:rPr>
          <w:rStyle w:val="a5"/>
          <w:rFonts w:ascii="Palatino Linotype" w:hAnsi="Palatino Linotype" w:cstheme="minorHAnsi"/>
          <w:b w:val="0"/>
          <w:i w:val="0"/>
          <w:color w:val="auto"/>
          <w:lang w:val="en-GB"/>
        </w:rPr>
        <w:t>avoiding</w:t>
      </w:r>
      <w:r w:rsidRPr="00FA078C">
        <w:rPr>
          <w:rStyle w:val="a5"/>
          <w:rFonts w:ascii="Palatino Linotype" w:hAnsi="Palatino Linotype" w:cstheme="minorHAnsi"/>
          <w:b w:val="0"/>
          <w:i w:val="0"/>
          <w:color w:val="auto"/>
          <w:lang w:val="en-GB"/>
        </w:rPr>
        <w:t xml:space="preserve"> </w:t>
      </w:r>
      <w:r>
        <w:rPr>
          <w:rStyle w:val="a5"/>
          <w:rFonts w:ascii="Palatino Linotype" w:hAnsi="Palatino Linotype" w:cstheme="minorHAnsi"/>
          <w:b w:val="0"/>
          <w:i w:val="0"/>
          <w:color w:val="auto"/>
          <w:lang w:val="en-GB"/>
        </w:rPr>
        <w:t>plagiarism</w:t>
      </w:r>
      <w:r w:rsidRPr="00FA078C">
        <w:rPr>
          <w:rStyle w:val="a5"/>
          <w:rFonts w:ascii="Palatino Linotype" w:hAnsi="Palatino Linotype" w:cstheme="minorHAnsi"/>
          <w:b w:val="0"/>
          <w:i w:val="0"/>
          <w:color w:val="auto"/>
          <w:lang w:val="en-GB"/>
        </w:rPr>
        <w:t xml:space="preserve"> </w:t>
      </w:r>
      <w:r>
        <w:rPr>
          <w:rStyle w:val="a5"/>
          <w:rFonts w:ascii="Palatino Linotype" w:hAnsi="Palatino Linotype" w:cstheme="minorHAnsi"/>
          <w:b w:val="0"/>
          <w:i w:val="0"/>
          <w:color w:val="auto"/>
          <w:lang w:val="en-GB"/>
        </w:rPr>
        <w:t>are the following</w:t>
      </w:r>
      <w:r w:rsidR="00E50A70" w:rsidRPr="00FA078C">
        <w:rPr>
          <w:rStyle w:val="a5"/>
          <w:rFonts w:ascii="Palatino Linotype" w:hAnsi="Palatino Linotype" w:cstheme="minorHAnsi"/>
          <w:b w:val="0"/>
          <w:i w:val="0"/>
          <w:color w:val="auto"/>
          <w:lang w:val="en-GB"/>
        </w:rPr>
        <w:t>:</w:t>
      </w:r>
    </w:p>
    <w:p w14:paraId="016DADEB" w14:textId="57A28408" w:rsidR="00F32A85" w:rsidRPr="00FA078C" w:rsidRDefault="00FA078C" w:rsidP="00DB0035">
      <w:pPr>
        <w:pStyle w:val="a4"/>
        <w:numPr>
          <w:ilvl w:val="0"/>
          <w:numId w:val="22"/>
        </w:numPr>
        <w:suppressAutoHyphens/>
        <w:spacing w:line="360" w:lineRule="auto"/>
        <w:ind w:left="714" w:hanging="357"/>
        <w:jc w:val="both"/>
        <w:rPr>
          <w:rFonts w:ascii="Palatino Linotype" w:hAnsi="Palatino Linotype"/>
          <w:lang w:val="en-GB"/>
        </w:rPr>
      </w:pPr>
      <w:r>
        <w:rPr>
          <w:rFonts w:ascii="Palatino Linotype" w:hAnsi="Palatino Linotype"/>
          <w:lang w:val="en-GB"/>
        </w:rPr>
        <w:t>Avoiding</w:t>
      </w:r>
      <w:r w:rsidRPr="00FA078C">
        <w:rPr>
          <w:rFonts w:ascii="Palatino Linotype" w:hAnsi="Palatino Linotype"/>
          <w:lang w:val="en-GB"/>
        </w:rPr>
        <w:t xml:space="preserve"> </w:t>
      </w:r>
      <w:r>
        <w:rPr>
          <w:rFonts w:ascii="Palatino Linotype" w:hAnsi="Palatino Linotype"/>
          <w:lang w:val="en-GB"/>
        </w:rPr>
        <w:t>copying</w:t>
      </w:r>
      <w:r w:rsidRPr="00FA078C">
        <w:rPr>
          <w:rFonts w:ascii="Palatino Linotype" w:hAnsi="Palatino Linotype"/>
          <w:lang w:val="en-GB"/>
        </w:rPr>
        <w:t xml:space="preserve"> </w:t>
      </w:r>
      <w:r>
        <w:rPr>
          <w:rFonts w:ascii="Palatino Linotype" w:hAnsi="Palatino Linotype"/>
          <w:lang w:val="en-GB"/>
        </w:rPr>
        <w:t>and</w:t>
      </w:r>
      <w:r w:rsidRPr="00FA078C">
        <w:rPr>
          <w:rFonts w:ascii="Palatino Linotype" w:hAnsi="Palatino Linotype"/>
          <w:lang w:val="en-GB"/>
        </w:rPr>
        <w:t xml:space="preserve"> </w:t>
      </w:r>
      <w:r>
        <w:rPr>
          <w:rFonts w:ascii="Palatino Linotype" w:hAnsi="Palatino Linotype"/>
          <w:lang w:val="en-GB"/>
        </w:rPr>
        <w:t>pasting</w:t>
      </w:r>
      <w:r w:rsidRPr="00FA078C">
        <w:rPr>
          <w:rFonts w:ascii="Palatino Linotype" w:hAnsi="Palatino Linotype"/>
          <w:lang w:val="en-GB"/>
        </w:rPr>
        <w:t xml:space="preserve"> </w:t>
      </w:r>
      <w:r>
        <w:rPr>
          <w:rFonts w:ascii="Palatino Linotype" w:hAnsi="Palatino Linotype"/>
          <w:lang w:val="en-GB"/>
        </w:rPr>
        <w:t>original text or part of it</w:t>
      </w:r>
      <w:r w:rsidR="001A0FBE" w:rsidRPr="00FA078C">
        <w:rPr>
          <w:rFonts w:ascii="Palatino Linotype" w:hAnsi="Palatino Linotype"/>
          <w:lang w:val="en-GB"/>
        </w:rPr>
        <w:t>.</w:t>
      </w:r>
    </w:p>
    <w:p w14:paraId="67B5C438" w14:textId="429D799D" w:rsidR="00FE79BA" w:rsidRPr="00970C7B" w:rsidRDefault="00970C7B" w:rsidP="00DB0035">
      <w:pPr>
        <w:pStyle w:val="a4"/>
        <w:numPr>
          <w:ilvl w:val="0"/>
          <w:numId w:val="22"/>
        </w:numPr>
        <w:suppressAutoHyphens/>
        <w:spacing w:line="360" w:lineRule="auto"/>
        <w:ind w:left="714" w:hanging="357"/>
        <w:jc w:val="both"/>
        <w:rPr>
          <w:rFonts w:ascii="Palatino Linotype" w:hAnsi="Palatino Linotype"/>
          <w:lang w:val="en-GB"/>
        </w:rPr>
      </w:pPr>
      <w:r>
        <w:rPr>
          <w:rFonts w:ascii="Palatino Linotype" w:hAnsi="Palatino Linotype"/>
          <w:lang w:val="en-GB"/>
        </w:rPr>
        <w:t>Bibliography</w:t>
      </w:r>
      <w:r w:rsidRPr="00970C7B">
        <w:rPr>
          <w:rFonts w:ascii="Palatino Linotype" w:hAnsi="Palatino Linotype"/>
          <w:lang w:val="en-GB"/>
        </w:rPr>
        <w:t xml:space="preserve"> </w:t>
      </w:r>
      <w:r>
        <w:rPr>
          <w:rFonts w:ascii="Palatino Linotype" w:hAnsi="Palatino Linotype"/>
          <w:lang w:val="en-GB"/>
        </w:rPr>
        <w:t>detection</w:t>
      </w:r>
      <w:r w:rsidRPr="00970C7B">
        <w:rPr>
          <w:rFonts w:ascii="Palatino Linotype" w:hAnsi="Palatino Linotype"/>
          <w:lang w:val="en-GB"/>
        </w:rPr>
        <w:t xml:space="preserve"> </w:t>
      </w:r>
      <w:r>
        <w:rPr>
          <w:rFonts w:ascii="Palatino Linotype" w:hAnsi="Palatino Linotype"/>
          <w:lang w:val="en-GB"/>
        </w:rPr>
        <w:t>and</w:t>
      </w:r>
      <w:r w:rsidRPr="00970C7B">
        <w:rPr>
          <w:rFonts w:ascii="Palatino Linotype" w:hAnsi="Palatino Linotype"/>
          <w:lang w:val="en-GB"/>
        </w:rPr>
        <w:t xml:space="preserve"> </w:t>
      </w:r>
      <w:r>
        <w:rPr>
          <w:rFonts w:ascii="Palatino Linotype" w:hAnsi="Palatino Linotype"/>
          <w:lang w:val="en-GB"/>
        </w:rPr>
        <w:t xml:space="preserve">detailed recording of </w:t>
      </w:r>
      <w:r w:rsidR="00A33583">
        <w:rPr>
          <w:rFonts w:ascii="Palatino Linotype" w:hAnsi="Palatino Linotype"/>
          <w:lang w:val="en-GB"/>
        </w:rPr>
        <w:t>bibliographic data</w:t>
      </w:r>
      <w:r w:rsidR="00E50A70" w:rsidRPr="00970C7B">
        <w:rPr>
          <w:rFonts w:ascii="Palatino Linotype" w:hAnsi="Palatino Linotype"/>
          <w:lang w:val="en-GB"/>
        </w:rPr>
        <w:t>.</w:t>
      </w:r>
    </w:p>
    <w:p w14:paraId="43358CDC" w14:textId="1F7EAE3B" w:rsidR="00FE79BA" w:rsidRPr="00A33583" w:rsidRDefault="00A33583" w:rsidP="00DB0035">
      <w:pPr>
        <w:pStyle w:val="a4"/>
        <w:numPr>
          <w:ilvl w:val="0"/>
          <w:numId w:val="22"/>
        </w:numPr>
        <w:suppressAutoHyphens/>
        <w:spacing w:line="360" w:lineRule="auto"/>
        <w:ind w:left="714" w:hanging="357"/>
        <w:jc w:val="both"/>
        <w:rPr>
          <w:rFonts w:ascii="Palatino Linotype" w:hAnsi="Palatino Linotype"/>
          <w:lang w:val="en-GB"/>
        </w:rPr>
      </w:pPr>
      <w:r>
        <w:rPr>
          <w:rFonts w:ascii="Palatino Linotype" w:hAnsi="Palatino Linotype"/>
          <w:lang w:val="en-GB"/>
        </w:rPr>
        <w:t>Recognition of the originality of the idea</w:t>
      </w:r>
      <w:r w:rsidR="006A13C6" w:rsidRPr="00A33583">
        <w:rPr>
          <w:rFonts w:ascii="Palatino Linotype" w:eastAsia="Calibri" w:hAnsi="Palatino Linotype"/>
          <w:bCs/>
          <w:iCs/>
          <w:lang w:val="en-GB" w:eastAsia="en-US"/>
        </w:rPr>
        <w:t>.</w:t>
      </w:r>
    </w:p>
    <w:p w14:paraId="7869A42B" w14:textId="0579A3A4" w:rsidR="00FE79BA" w:rsidRPr="00366F8F" w:rsidRDefault="00366F8F" w:rsidP="00DB0035">
      <w:pPr>
        <w:pStyle w:val="a4"/>
        <w:numPr>
          <w:ilvl w:val="0"/>
          <w:numId w:val="22"/>
        </w:numPr>
        <w:suppressAutoHyphens/>
        <w:spacing w:line="360" w:lineRule="auto"/>
        <w:ind w:left="714" w:hanging="357"/>
        <w:jc w:val="both"/>
        <w:rPr>
          <w:rFonts w:ascii="Palatino Linotype" w:hAnsi="Palatino Linotype"/>
          <w:lang w:val="en-GB"/>
        </w:rPr>
      </w:pPr>
      <w:r>
        <w:rPr>
          <w:rFonts w:ascii="Palatino Linotype" w:hAnsi="Palatino Linotype"/>
          <w:lang w:val="en-GB"/>
        </w:rPr>
        <w:t>Quoting</w:t>
      </w:r>
      <w:r w:rsidR="00FE79BA" w:rsidRPr="00366F8F">
        <w:rPr>
          <w:rFonts w:ascii="Palatino Linotype" w:hAnsi="Palatino Linotype"/>
          <w:lang w:val="en-GB"/>
        </w:rPr>
        <w:t xml:space="preserve"> </w:t>
      </w:r>
      <w:r w:rsidR="00A33583">
        <w:rPr>
          <w:rFonts w:ascii="Palatino Linotype" w:hAnsi="Palatino Linotype"/>
          <w:lang w:val="en-GB"/>
        </w:rPr>
        <w:t>extracts</w:t>
      </w:r>
      <w:r w:rsidR="00A33583" w:rsidRPr="00366F8F">
        <w:rPr>
          <w:rFonts w:ascii="Palatino Linotype" w:hAnsi="Palatino Linotype"/>
          <w:lang w:val="en-GB"/>
        </w:rPr>
        <w:t xml:space="preserve"> </w:t>
      </w:r>
      <w:r w:rsidR="00AF3A0D">
        <w:rPr>
          <w:rFonts w:ascii="Palatino Linotype" w:hAnsi="Palatino Linotype"/>
          <w:lang w:val="en-GB"/>
        </w:rPr>
        <w:t>using</w:t>
      </w:r>
      <w:r w:rsidR="00AF3A0D" w:rsidRPr="00366F8F">
        <w:rPr>
          <w:rFonts w:ascii="Palatino Linotype" w:hAnsi="Palatino Linotype"/>
          <w:lang w:val="en-GB"/>
        </w:rPr>
        <w:t xml:space="preserve"> </w:t>
      </w:r>
      <w:r w:rsidR="00AF3A0D">
        <w:rPr>
          <w:rFonts w:ascii="Palatino Linotype" w:hAnsi="Palatino Linotype"/>
          <w:lang w:val="en-GB"/>
        </w:rPr>
        <w:t>quotation</w:t>
      </w:r>
      <w:r w:rsidR="00AF3A0D" w:rsidRPr="00366F8F">
        <w:rPr>
          <w:rFonts w:ascii="Palatino Linotype" w:hAnsi="Palatino Linotype"/>
          <w:lang w:val="en-GB"/>
        </w:rPr>
        <w:t xml:space="preserve"> </w:t>
      </w:r>
      <w:r w:rsidR="00AF3A0D">
        <w:rPr>
          <w:rFonts w:ascii="Palatino Linotype" w:hAnsi="Palatino Linotype"/>
          <w:lang w:val="en-GB"/>
        </w:rPr>
        <w:t>marks</w:t>
      </w:r>
      <w:r w:rsidR="00AF3A0D" w:rsidRPr="00366F8F">
        <w:rPr>
          <w:rFonts w:ascii="Palatino Linotype" w:hAnsi="Palatino Linotype"/>
          <w:lang w:val="en-GB"/>
        </w:rPr>
        <w:t xml:space="preserve"> </w:t>
      </w:r>
      <w:r>
        <w:rPr>
          <w:rFonts w:ascii="Palatino Linotype" w:hAnsi="Palatino Linotype"/>
          <w:lang w:val="en-GB"/>
        </w:rPr>
        <w:t>and reference to the source.</w:t>
      </w:r>
    </w:p>
    <w:p w14:paraId="58F12A40" w14:textId="5DBF0D9A" w:rsidR="005A3F2C" w:rsidRPr="00366F8F" w:rsidRDefault="00366F8F" w:rsidP="00F642AA">
      <w:pPr>
        <w:pStyle w:val="a4"/>
        <w:numPr>
          <w:ilvl w:val="0"/>
          <w:numId w:val="22"/>
        </w:numPr>
        <w:suppressAutoHyphens/>
        <w:spacing w:line="360" w:lineRule="auto"/>
        <w:ind w:left="714" w:hanging="357"/>
        <w:jc w:val="both"/>
        <w:rPr>
          <w:rFonts w:ascii="Palatino Linotype" w:eastAsia="Calibri" w:hAnsi="Palatino Linotype"/>
          <w:lang w:val="en-GB" w:eastAsia="en-US"/>
        </w:rPr>
      </w:pPr>
      <w:r>
        <w:rPr>
          <w:rFonts w:ascii="Palatino Linotype" w:hAnsi="Palatino Linotype"/>
          <w:lang w:val="en-GB"/>
        </w:rPr>
        <w:t>Paraphrase</w:t>
      </w:r>
      <w:r w:rsidRPr="00366F8F">
        <w:rPr>
          <w:rFonts w:ascii="Palatino Linotype" w:hAnsi="Palatino Linotype"/>
          <w:lang w:val="en-GB"/>
        </w:rPr>
        <w:t xml:space="preserve"> </w:t>
      </w:r>
      <w:r>
        <w:rPr>
          <w:rFonts w:ascii="Palatino Linotype" w:hAnsi="Palatino Linotype"/>
          <w:lang w:val="en-GB"/>
        </w:rPr>
        <w:t>of</w:t>
      </w:r>
      <w:r w:rsidRPr="00366F8F">
        <w:rPr>
          <w:rFonts w:ascii="Palatino Linotype" w:hAnsi="Palatino Linotype"/>
          <w:lang w:val="en-GB"/>
        </w:rPr>
        <w:t xml:space="preserve"> </w:t>
      </w:r>
      <w:r>
        <w:rPr>
          <w:rFonts w:ascii="Palatino Linotype" w:hAnsi="Palatino Linotype"/>
          <w:lang w:val="en-GB"/>
        </w:rPr>
        <w:t>the</w:t>
      </w:r>
      <w:r w:rsidRPr="00366F8F">
        <w:rPr>
          <w:rFonts w:ascii="Palatino Linotype" w:hAnsi="Palatino Linotype"/>
          <w:lang w:val="en-GB"/>
        </w:rPr>
        <w:t xml:space="preserve"> </w:t>
      </w:r>
      <w:r>
        <w:rPr>
          <w:rFonts w:ascii="Palatino Linotype" w:hAnsi="Palatino Linotype"/>
          <w:lang w:val="en-GB"/>
        </w:rPr>
        <w:t>text</w:t>
      </w:r>
      <w:r w:rsidRPr="00366F8F">
        <w:rPr>
          <w:rFonts w:ascii="Palatino Linotype" w:hAnsi="Palatino Linotype"/>
          <w:lang w:val="en-GB"/>
        </w:rPr>
        <w:t xml:space="preserve"> </w:t>
      </w:r>
      <w:r>
        <w:rPr>
          <w:rFonts w:ascii="Palatino Linotype" w:hAnsi="Palatino Linotype"/>
          <w:lang w:val="en-GB"/>
        </w:rPr>
        <w:t>with</w:t>
      </w:r>
      <w:r w:rsidRPr="00366F8F">
        <w:rPr>
          <w:rFonts w:ascii="Palatino Linotype" w:hAnsi="Palatino Linotype"/>
          <w:lang w:val="en-GB"/>
        </w:rPr>
        <w:t xml:space="preserve"> </w:t>
      </w:r>
      <w:r>
        <w:rPr>
          <w:rFonts w:ascii="Palatino Linotype" w:hAnsi="Palatino Linotype"/>
          <w:lang w:val="en-GB"/>
        </w:rPr>
        <w:t>reference</w:t>
      </w:r>
      <w:r w:rsidRPr="00366F8F">
        <w:rPr>
          <w:rFonts w:ascii="Palatino Linotype" w:hAnsi="Palatino Linotype"/>
          <w:lang w:val="en-GB"/>
        </w:rPr>
        <w:t xml:space="preserve"> </w:t>
      </w:r>
      <w:r>
        <w:rPr>
          <w:rFonts w:ascii="Palatino Linotype" w:hAnsi="Palatino Linotype"/>
          <w:lang w:val="en-GB"/>
        </w:rPr>
        <w:t>and to the source.</w:t>
      </w:r>
    </w:p>
    <w:p w14:paraId="365F0020" w14:textId="0ACECBBE" w:rsidR="007B6CFB" w:rsidRPr="00366F8F" w:rsidRDefault="00366F8F" w:rsidP="00DB0035">
      <w:pPr>
        <w:pStyle w:val="a4"/>
        <w:numPr>
          <w:ilvl w:val="0"/>
          <w:numId w:val="22"/>
        </w:numPr>
        <w:suppressAutoHyphens/>
        <w:spacing w:line="360" w:lineRule="auto"/>
        <w:ind w:left="714" w:hanging="357"/>
        <w:jc w:val="both"/>
        <w:rPr>
          <w:rFonts w:ascii="Palatino Linotype" w:eastAsia="Calibri" w:hAnsi="Palatino Linotype"/>
          <w:lang w:val="en-GB" w:eastAsia="en-US"/>
        </w:rPr>
      </w:pPr>
      <w:r>
        <w:rPr>
          <w:rFonts w:ascii="Palatino Linotype" w:eastAsia="Calibri" w:hAnsi="Palatino Linotype"/>
          <w:lang w:val="en-GB" w:eastAsia="en-US"/>
        </w:rPr>
        <w:t>Use</w:t>
      </w:r>
      <w:r w:rsidRPr="00366F8F">
        <w:rPr>
          <w:rFonts w:ascii="Palatino Linotype" w:eastAsia="Calibri" w:hAnsi="Palatino Linotype"/>
          <w:lang w:val="en-GB" w:eastAsia="en-US"/>
        </w:rPr>
        <w:t xml:space="preserve"> </w:t>
      </w:r>
      <w:r>
        <w:rPr>
          <w:rFonts w:ascii="Palatino Linotype" w:eastAsia="Calibri" w:hAnsi="Palatino Linotype"/>
          <w:lang w:val="en-GB" w:eastAsia="en-US"/>
        </w:rPr>
        <w:t>of</w:t>
      </w:r>
      <w:r w:rsidRPr="00366F8F">
        <w:rPr>
          <w:rFonts w:ascii="Palatino Linotype" w:eastAsia="Calibri" w:hAnsi="Palatino Linotype"/>
          <w:lang w:val="en-GB" w:eastAsia="en-US"/>
        </w:rPr>
        <w:t xml:space="preserve"> </w:t>
      </w:r>
      <w:r>
        <w:rPr>
          <w:rFonts w:ascii="Palatino Linotype" w:eastAsia="Calibri" w:hAnsi="Palatino Linotype"/>
          <w:lang w:val="en-GB" w:eastAsia="en-US"/>
        </w:rPr>
        <w:t>quotation</w:t>
      </w:r>
      <w:r w:rsidRPr="00366F8F">
        <w:rPr>
          <w:rFonts w:ascii="Palatino Linotype" w:eastAsia="Calibri" w:hAnsi="Palatino Linotype"/>
          <w:lang w:val="en-GB" w:eastAsia="en-US"/>
        </w:rPr>
        <w:t xml:space="preserve"> </w:t>
      </w:r>
      <w:r>
        <w:rPr>
          <w:rFonts w:ascii="Palatino Linotype" w:eastAsia="Calibri" w:hAnsi="Palatino Linotype"/>
          <w:lang w:val="en-GB" w:eastAsia="en-US"/>
        </w:rPr>
        <w:t>marks</w:t>
      </w:r>
      <w:r w:rsidRPr="00366F8F">
        <w:rPr>
          <w:rFonts w:ascii="Palatino Linotype" w:eastAsia="Calibri" w:hAnsi="Palatino Linotype"/>
          <w:lang w:val="en-GB" w:eastAsia="en-US"/>
        </w:rPr>
        <w:t xml:space="preserve"> </w:t>
      </w:r>
      <w:r>
        <w:rPr>
          <w:rFonts w:ascii="Palatino Linotype" w:eastAsia="Calibri" w:hAnsi="Palatino Linotype"/>
          <w:lang w:val="en-GB" w:eastAsia="en-US"/>
        </w:rPr>
        <w:t>with</w:t>
      </w:r>
      <w:r w:rsidRPr="00366F8F">
        <w:rPr>
          <w:rFonts w:ascii="Palatino Linotype" w:eastAsia="Calibri" w:hAnsi="Palatino Linotype"/>
          <w:lang w:val="en-GB" w:eastAsia="en-US"/>
        </w:rPr>
        <w:t xml:space="preserve"> </w:t>
      </w:r>
      <w:r>
        <w:rPr>
          <w:rFonts w:ascii="Palatino Linotype" w:eastAsia="Calibri" w:hAnsi="Palatino Linotype"/>
          <w:lang w:val="en-GB" w:eastAsia="en-US"/>
        </w:rPr>
        <w:t>an</w:t>
      </w:r>
      <w:r w:rsidRPr="00366F8F">
        <w:rPr>
          <w:rFonts w:ascii="Palatino Linotype" w:eastAsia="Calibri" w:hAnsi="Palatino Linotype"/>
          <w:lang w:val="en-GB" w:eastAsia="en-US"/>
        </w:rPr>
        <w:t xml:space="preserve"> </w:t>
      </w:r>
      <w:r>
        <w:rPr>
          <w:rFonts w:ascii="Palatino Linotype" w:eastAsia="Calibri" w:hAnsi="Palatino Linotype"/>
          <w:lang w:val="en-GB" w:eastAsia="en-US"/>
        </w:rPr>
        <w:t>original</w:t>
      </w:r>
      <w:r w:rsidRPr="00366F8F">
        <w:rPr>
          <w:rFonts w:ascii="Palatino Linotype" w:eastAsia="Calibri" w:hAnsi="Palatino Linotype"/>
          <w:lang w:val="en-GB" w:eastAsia="en-US"/>
        </w:rPr>
        <w:t xml:space="preserve"> </w:t>
      </w:r>
      <w:r>
        <w:rPr>
          <w:rFonts w:ascii="Palatino Linotype" w:eastAsia="Calibri" w:hAnsi="Palatino Linotype"/>
          <w:lang w:val="en-GB" w:eastAsia="en-US"/>
        </w:rPr>
        <w:t>text</w:t>
      </w:r>
      <w:r w:rsidRPr="00366F8F">
        <w:rPr>
          <w:rFonts w:ascii="Palatino Linotype" w:eastAsia="Calibri" w:hAnsi="Palatino Linotype"/>
          <w:lang w:val="en-GB" w:eastAsia="en-US"/>
        </w:rPr>
        <w:t xml:space="preserve"> </w:t>
      </w:r>
      <w:r>
        <w:rPr>
          <w:rFonts w:ascii="Palatino Linotype" w:eastAsia="Calibri" w:hAnsi="Palatino Linotype"/>
          <w:lang w:val="en-GB" w:eastAsia="en-US"/>
        </w:rPr>
        <w:t>and</w:t>
      </w:r>
      <w:r w:rsidRPr="00366F8F">
        <w:rPr>
          <w:rFonts w:ascii="Palatino Linotype" w:eastAsia="Calibri" w:hAnsi="Palatino Linotype"/>
          <w:lang w:val="en-GB" w:eastAsia="en-US"/>
        </w:rPr>
        <w:t xml:space="preserve"> </w:t>
      </w:r>
      <w:r>
        <w:rPr>
          <w:rFonts w:ascii="Palatino Linotype" w:eastAsia="Calibri" w:hAnsi="Palatino Linotype"/>
          <w:lang w:val="en-GB" w:eastAsia="en-US"/>
        </w:rPr>
        <w:t>reference to the source</w:t>
      </w:r>
      <w:r w:rsidR="006A13C6" w:rsidRPr="00366F8F">
        <w:rPr>
          <w:rFonts w:ascii="Palatino Linotype" w:eastAsia="Calibri" w:hAnsi="Palatino Linotype"/>
          <w:lang w:val="en-GB" w:eastAsia="en-US"/>
        </w:rPr>
        <w:t>.</w:t>
      </w:r>
    </w:p>
    <w:p w14:paraId="75949E31" w14:textId="3EA9135F" w:rsidR="00B2041E" w:rsidRPr="00366F8F" w:rsidRDefault="00366F8F" w:rsidP="00DB0035">
      <w:pPr>
        <w:pStyle w:val="a4"/>
        <w:numPr>
          <w:ilvl w:val="0"/>
          <w:numId w:val="22"/>
        </w:numPr>
        <w:suppressAutoHyphens/>
        <w:spacing w:line="360" w:lineRule="auto"/>
        <w:ind w:left="714" w:hanging="357"/>
        <w:jc w:val="both"/>
        <w:rPr>
          <w:rFonts w:ascii="Palatino Linotype" w:eastAsia="Calibri" w:hAnsi="Palatino Linotype"/>
          <w:lang w:val="en-GB" w:eastAsia="en-US"/>
        </w:rPr>
      </w:pPr>
      <w:r>
        <w:rPr>
          <w:rFonts w:ascii="Palatino Linotype" w:eastAsia="Calibri" w:hAnsi="Palatino Linotype"/>
          <w:lang w:val="en-GB" w:eastAsia="en-US"/>
        </w:rPr>
        <w:t>Analysis</w:t>
      </w:r>
      <w:r w:rsidRPr="00366F8F">
        <w:rPr>
          <w:rFonts w:ascii="Palatino Linotype" w:eastAsia="Calibri" w:hAnsi="Palatino Linotype"/>
          <w:lang w:val="en-GB" w:eastAsia="en-US"/>
        </w:rPr>
        <w:t xml:space="preserve"> </w:t>
      </w:r>
      <w:r>
        <w:rPr>
          <w:rFonts w:ascii="Palatino Linotype" w:eastAsia="Calibri" w:hAnsi="Palatino Linotype"/>
          <w:lang w:val="en-GB" w:eastAsia="en-US"/>
        </w:rPr>
        <w:t>and</w:t>
      </w:r>
      <w:r w:rsidRPr="00366F8F">
        <w:rPr>
          <w:rFonts w:ascii="Palatino Linotype" w:eastAsia="Calibri" w:hAnsi="Palatino Linotype"/>
          <w:lang w:val="en-GB" w:eastAsia="en-US"/>
        </w:rPr>
        <w:t xml:space="preserve"> </w:t>
      </w:r>
      <w:r>
        <w:rPr>
          <w:rFonts w:ascii="Palatino Linotype" w:eastAsia="Calibri" w:hAnsi="Palatino Linotype"/>
          <w:lang w:val="en-GB" w:eastAsia="en-US"/>
        </w:rPr>
        <w:t>assessment</w:t>
      </w:r>
      <w:r w:rsidRPr="00366F8F">
        <w:rPr>
          <w:rFonts w:ascii="Palatino Linotype" w:eastAsia="Calibri" w:hAnsi="Palatino Linotype"/>
          <w:lang w:val="en-GB" w:eastAsia="en-US"/>
        </w:rPr>
        <w:t xml:space="preserve"> </w:t>
      </w:r>
      <w:r>
        <w:rPr>
          <w:rFonts w:ascii="Palatino Linotype" w:eastAsia="Calibri" w:hAnsi="Palatino Linotype"/>
          <w:lang w:val="en-GB" w:eastAsia="en-US"/>
        </w:rPr>
        <w:t>of</w:t>
      </w:r>
      <w:r w:rsidRPr="00366F8F">
        <w:rPr>
          <w:rFonts w:ascii="Palatino Linotype" w:eastAsia="Calibri" w:hAnsi="Palatino Linotype"/>
          <w:lang w:val="en-GB" w:eastAsia="en-US"/>
        </w:rPr>
        <w:t xml:space="preserve"> </w:t>
      </w:r>
      <w:r>
        <w:rPr>
          <w:rFonts w:ascii="Palatino Linotype" w:eastAsia="Calibri" w:hAnsi="Palatino Linotype"/>
          <w:lang w:val="en-GB" w:eastAsia="en-US"/>
        </w:rPr>
        <w:t>the</w:t>
      </w:r>
      <w:r w:rsidRPr="00366F8F">
        <w:rPr>
          <w:rFonts w:ascii="Palatino Linotype" w:eastAsia="Calibri" w:hAnsi="Palatino Linotype"/>
          <w:lang w:val="en-GB" w:eastAsia="en-US"/>
        </w:rPr>
        <w:t xml:space="preserve"> </w:t>
      </w:r>
      <w:r>
        <w:rPr>
          <w:rFonts w:ascii="Palatino Linotype" w:eastAsia="Calibri" w:hAnsi="Palatino Linotype"/>
          <w:lang w:val="en-GB" w:eastAsia="en-US"/>
        </w:rPr>
        <w:t>sources</w:t>
      </w:r>
      <w:r w:rsidRPr="00366F8F">
        <w:rPr>
          <w:rFonts w:ascii="Palatino Linotype" w:eastAsia="Calibri" w:hAnsi="Palatino Linotype"/>
          <w:lang w:val="en-GB" w:eastAsia="en-US"/>
        </w:rPr>
        <w:t xml:space="preserve"> </w:t>
      </w:r>
      <w:r w:rsidR="00B2041E" w:rsidRPr="00366F8F">
        <w:rPr>
          <w:rFonts w:ascii="Palatino Linotype" w:eastAsia="Calibri" w:hAnsi="Palatino Linotype"/>
          <w:lang w:val="en-GB" w:eastAsia="en-US"/>
        </w:rPr>
        <w:t>(</w:t>
      </w:r>
      <w:r>
        <w:rPr>
          <w:rFonts w:ascii="Palatino Linotype" w:eastAsia="Calibri" w:hAnsi="Palatino Linotype"/>
          <w:lang w:val="en-GB" w:eastAsia="en-US"/>
        </w:rPr>
        <w:t>mainly from the internet</w:t>
      </w:r>
      <w:r w:rsidR="00B2041E" w:rsidRPr="00366F8F">
        <w:rPr>
          <w:rFonts w:ascii="Palatino Linotype" w:eastAsia="Calibri" w:hAnsi="Palatino Linotype"/>
          <w:lang w:val="en-GB" w:eastAsia="en-US"/>
        </w:rPr>
        <w:t>)</w:t>
      </w:r>
      <w:r w:rsidR="006A13C6" w:rsidRPr="00366F8F">
        <w:rPr>
          <w:rFonts w:ascii="Palatino Linotype" w:eastAsia="Calibri" w:hAnsi="Palatino Linotype"/>
          <w:lang w:val="en-GB" w:eastAsia="en-US"/>
        </w:rPr>
        <w:t>.</w:t>
      </w:r>
    </w:p>
    <w:p w14:paraId="6185C472" w14:textId="748F8A3A" w:rsidR="00B2041E" w:rsidRPr="00366F8F" w:rsidRDefault="00366F8F" w:rsidP="00DB0035">
      <w:pPr>
        <w:pStyle w:val="a4"/>
        <w:numPr>
          <w:ilvl w:val="0"/>
          <w:numId w:val="22"/>
        </w:numPr>
        <w:suppressAutoHyphens/>
        <w:spacing w:line="360" w:lineRule="auto"/>
        <w:ind w:left="714" w:hanging="357"/>
        <w:jc w:val="both"/>
        <w:rPr>
          <w:rFonts w:ascii="Palatino Linotype" w:eastAsia="Calibri" w:hAnsi="Palatino Linotype"/>
          <w:lang w:val="en-GB" w:eastAsia="en-US"/>
        </w:rPr>
      </w:pPr>
      <w:r>
        <w:rPr>
          <w:rFonts w:ascii="Palatino Linotype" w:eastAsia="Calibri" w:hAnsi="Palatino Linotype"/>
          <w:lang w:val="en-GB" w:eastAsia="en-US"/>
        </w:rPr>
        <w:t>Translation</w:t>
      </w:r>
      <w:r w:rsidRPr="00366F8F">
        <w:rPr>
          <w:rFonts w:ascii="Palatino Linotype" w:eastAsia="Calibri" w:hAnsi="Palatino Linotype"/>
          <w:lang w:val="en-GB" w:eastAsia="en-US"/>
        </w:rPr>
        <w:t xml:space="preserve"> </w:t>
      </w:r>
      <w:r>
        <w:rPr>
          <w:rFonts w:ascii="Palatino Linotype" w:eastAsia="Calibri" w:hAnsi="Palatino Linotype"/>
          <w:lang w:val="en-GB" w:eastAsia="en-US"/>
        </w:rPr>
        <w:t>of</w:t>
      </w:r>
      <w:r w:rsidRPr="00366F8F">
        <w:rPr>
          <w:rFonts w:ascii="Palatino Linotype" w:eastAsia="Calibri" w:hAnsi="Palatino Linotype"/>
          <w:lang w:val="en-GB" w:eastAsia="en-US"/>
        </w:rPr>
        <w:t xml:space="preserve"> </w:t>
      </w:r>
      <w:r>
        <w:rPr>
          <w:rFonts w:ascii="Palatino Linotype" w:eastAsia="Calibri" w:hAnsi="Palatino Linotype"/>
          <w:lang w:val="en-GB" w:eastAsia="en-US"/>
        </w:rPr>
        <w:t>foreign</w:t>
      </w:r>
      <w:r w:rsidRPr="00366F8F">
        <w:rPr>
          <w:rFonts w:ascii="Palatino Linotype" w:eastAsia="Calibri" w:hAnsi="Palatino Linotype"/>
          <w:lang w:val="en-GB" w:eastAsia="en-US"/>
        </w:rPr>
        <w:t xml:space="preserve"> </w:t>
      </w:r>
      <w:r>
        <w:rPr>
          <w:rFonts w:ascii="Palatino Linotype" w:eastAsia="Calibri" w:hAnsi="Palatino Linotype"/>
          <w:lang w:val="en-GB" w:eastAsia="en-US"/>
        </w:rPr>
        <w:t>language</w:t>
      </w:r>
      <w:r w:rsidRPr="00366F8F">
        <w:rPr>
          <w:rFonts w:ascii="Palatino Linotype" w:eastAsia="Calibri" w:hAnsi="Palatino Linotype"/>
          <w:lang w:val="en-GB" w:eastAsia="en-US"/>
        </w:rPr>
        <w:t xml:space="preserve"> </w:t>
      </w:r>
      <w:r>
        <w:rPr>
          <w:rFonts w:ascii="Palatino Linotype" w:eastAsia="Calibri" w:hAnsi="Palatino Linotype"/>
          <w:lang w:val="en-GB" w:eastAsia="en-US"/>
        </w:rPr>
        <w:t>text with reference to the source</w:t>
      </w:r>
      <w:r w:rsidR="006A13C6" w:rsidRPr="00366F8F">
        <w:rPr>
          <w:rFonts w:ascii="Palatino Linotype" w:eastAsia="Calibri" w:hAnsi="Palatino Linotype"/>
          <w:lang w:val="en-GB" w:eastAsia="en-US"/>
        </w:rPr>
        <w:t>.</w:t>
      </w:r>
    </w:p>
    <w:p w14:paraId="63CE32FC" w14:textId="5CB706DF" w:rsidR="008843F4" w:rsidRPr="006A13C6" w:rsidRDefault="00733CD2" w:rsidP="00DB0035">
      <w:pPr>
        <w:pStyle w:val="a4"/>
        <w:numPr>
          <w:ilvl w:val="0"/>
          <w:numId w:val="22"/>
        </w:numPr>
        <w:suppressAutoHyphens/>
        <w:spacing w:line="360" w:lineRule="auto"/>
        <w:ind w:left="714" w:hanging="357"/>
        <w:jc w:val="both"/>
        <w:rPr>
          <w:rFonts w:ascii="Palatino Linotype" w:eastAsia="Calibri" w:hAnsi="Palatino Linotype"/>
          <w:lang w:eastAsia="en-US"/>
        </w:rPr>
      </w:pPr>
      <w:r>
        <w:rPr>
          <w:rFonts w:ascii="Palatino Linotype" w:eastAsia="Calibri" w:hAnsi="Palatino Linotype"/>
          <w:lang w:val="en-GB" w:eastAsia="en-US"/>
        </w:rPr>
        <w:t>Guidance</w:t>
      </w:r>
      <w:r w:rsidRPr="00733CD2">
        <w:rPr>
          <w:rFonts w:ascii="Palatino Linotype" w:eastAsia="Calibri" w:hAnsi="Palatino Linotype"/>
          <w:lang w:eastAsia="en-US"/>
        </w:rPr>
        <w:t xml:space="preserve"> </w:t>
      </w:r>
      <w:r>
        <w:rPr>
          <w:rFonts w:ascii="Palatino Linotype" w:eastAsia="Calibri" w:hAnsi="Palatino Linotype"/>
          <w:lang w:val="en-GB" w:eastAsia="en-US"/>
        </w:rPr>
        <w:t>from</w:t>
      </w:r>
      <w:r w:rsidRPr="00733CD2">
        <w:rPr>
          <w:rFonts w:ascii="Palatino Linotype" w:eastAsia="Calibri" w:hAnsi="Palatino Linotype"/>
          <w:lang w:eastAsia="en-US"/>
        </w:rPr>
        <w:t xml:space="preserve"> </w:t>
      </w:r>
      <w:r>
        <w:rPr>
          <w:rFonts w:ascii="Palatino Linotype" w:eastAsia="Calibri" w:hAnsi="Palatino Linotype"/>
          <w:lang w:val="en-GB" w:eastAsia="en-US"/>
        </w:rPr>
        <w:t>the</w:t>
      </w:r>
      <w:r w:rsidRPr="00733CD2">
        <w:rPr>
          <w:rFonts w:ascii="Palatino Linotype" w:eastAsia="Calibri" w:hAnsi="Palatino Linotype"/>
          <w:lang w:eastAsia="en-US"/>
        </w:rPr>
        <w:t xml:space="preserve"> </w:t>
      </w:r>
      <w:r>
        <w:rPr>
          <w:rFonts w:ascii="Palatino Linotype" w:eastAsia="Calibri" w:hAnsi="Palatino Linotype"/>
          <w:lang w:val="en-GB" w:eastAsia="en-US"/>
        </w:rPr>
        <w:t>supervisor</w:t>
      </w:r>
      <w:r w:rsidR="006A13C6" w:rsidRPr="00F1373D">
        <w:rPr>
          <w:rFonts w:ascii="Palatino Linotype" w:eastAsia="Calibri" w:hAnsi="Palatino Linotype"/>
          <w:lang w:eastAsia="en-US"/>
        </w:rPr>
        <w:t>.</w:t>
      </w:r>
    </w:p>
    <w:p w14:paraId="7886EB20" w14:textId="1BFB1EE1" w:rsidR="00073488" w:rsidRPr="004C6A55" w:rsidRDefault="00733CD2" w:rsidP="00DB0035">
      <w:pPr>
        <w:pStyle w:val="a4"/>
        <w:numPr>
          <w:ilvl w:val="0"/>
          <w:numId w:val="22"/>
        </w:numPr>
        <w:suppressAutoHyphens/>
        <w:spacing w:line="360" w:lineRule="auto"/>
        <w:ind w:left="714" w:hanging="357"/>
        <w:jc w:val="both"/>
        <w:rPr>
          <w:rFonts w:ascii="Palatino Linotype" w:eastAsia="Calibri" w:hAnsi="Palatino Linotype"/>
          <w:lang w:val="en-GB" w:eastAsia="en-US"/>
        </w:rPr>
      </w:pPr>
      <w:r>
        <w:rPr>
          <w:rFonts w:ascii="Palatino Linotype" w:eastAsia="Calibri" w:hAnsi="Palatino Linotype"/>
          <w:lang w:val="en-GB" w:eastAsia="en-US"/>
        </w:rPr>
        <w:t>Writing</w:t>
      </w:r>
      <w:r w:rsidRPr="00733CD2">
        <w:rPr>
          <w:rFonts w:ascii="Palatino Linotype" w:eastAsia="Calibri" w:hAnsi="Palatino Linotype"/>
          <w:lang w:val="en-GB" w:eastAsia="en-US"/>
        </w:rPr>
        <w:t xml:space="preserve"> </w:t>
      </w:r>
      <w:r>
        <w:rPr>
          <w:rFonts w:ascii="Palatino Linotype" w:eastAsia="Calibri" w:hAnsi="Palatino Linotype"/>
          <w:lang w:val="en-GB" w:eastAsia="en-US"/>
        </w:rPr>
        <w:t>the</w:t>
      </w:r>
      <w:r w:rsidRPr="00733CD2">
        <w:rPr>
          <w:rFonts w:ascii="Palatino Linotype" w:eastAsia="Calibri" w:hAnsi="Palatino Linotype"/>
          <w:lang w:val="en-GB" w:eastAsia="en-US"/>
        </w:rPr>
        <w:t xml:space="preserve"> </w:t>
      </w:r>
      <w:r>
        <w:rPr>
          <w:rFonts w:ascii="Palatino Linotype" w:eastAsia="Calibri" w:hAnsi="Palatino Linotype"/>
          <w:lang w:val="en-GB" w:eastAsia="en-US"/>
        </w:rPr>
        <w:t>bibliography</w:t>
      </w:r>
      <w:r w:rsidRPr="00733CD2">
        <w:rPr>
          <w:rFonts w:ascii="Palatino Linotype" w:eastAsia="Calibri" w:hAnsi="Palatino Linotype"/>
          <w:lang w:val="en-GB" w:eastAsia="en-US"/>
        </w:rPr>
        <w:t xml:space="preserve"> </w:t>
      </w:r>
      <w:r>
        <w:rPr>
          <w:rFonts w:ascii="Palatino Linotype" w:eastAsia="Calibri" w:hAnsi="Palatino Linotype"/>
          <w:lang w:val="en-GB" w:eastAsia="en-US"/>
        </w:rPr>
        <w:t>in</w:t>
      </w:r>
      <w:r w:rsidRPr="00733CD2">
        <w:rPr>
          <w:rFonts w:ascii="Palatino Linotype" w:eastAsia="Calibri" w:hAnsi="Palatino Linotype"/>
          <w:lang w:val="en-GB" w:eastAsia="en-US"/>
        </w:rPr>
        <w:t xml:space="preserve"> </w:t>
      </w:r>
      <w:r>
        <w:rPr>
          <w:rFonts w:ascii="Palatino Linotype" w:eastAsia="Calibri" w:hAnsi="Palatino Linotype"/>
          <w:lang w:val="en-GB" w:eastAsia="en-US"/>
        </w:rPr>
        <w:t>the</w:t>
      </w:r>
      <w:r w:rsidRPr="00733CD2">
        <w:rPr>
          <w:rFonts w:ascii="Palatino Linotype" w:eastAsia="Calibri" w:hAnsi="Palatino Linotype"/>
          <w:lang w:val="en-GB" w:eastAsia="en-US"/>
        </w:rPr>
        <w:t xml:space="preserve"> </w:t>
      </w:r>
      <w:r>
        <w:rPr>
          <w:rFonts w:ascii="Palatino Linotype" w:eastAsia="Calibri" w:hAnsi="Palatino Linotype"/>
          <w:lang w:val="en-GB" w:eastAsia="en-US"/>
        </w:rPr>
        <w:t xml:space="preserve">end of the text. </w:t>
      </w:r>
    </w:p>
    <w:p w14:paraId="6AF714F2" w14:textId="7C58D59F" w:rsidR="009270CD" w:rsidRPr="00BD6DCB" w:rsidRDefault="00BD6DCB" w:rsidP="00F642AA">
      <w:pPr>
        <w:shd w:val="clear" w:color="auto" w:fill="FFFFFF"/>
        <w:spacing w:after="0" w:line="360" w:lineRule="auto"/>
        <w:jc w:val="both"/>
        <w:rPr>
          <w:rFonts w:ascii="Arial" w:eastAsia="Times New Roman" w:hAnsi="Arial" w:cs="Arial"/>
          <w:sz w:val="18"/>
          <w:szCs w:val="18"/>
          <w:lang w:val="en-GB"/>
        </w:rPr>
      </w:pPr>
      <w:r>
        <w:rPr>
          <w:rFonts w:ascii="Palatino Linotype" w:hAnsi="Palatino Linotype" w:cstheme="minorHAnsi"/>
          <w:bCs/>
          <w:iCs/>
          <w:lang w:val="en-GB"/>
        </w:rPr>
        <w:t>It</w:t>
      </w:r>
      <w:r w:rsidRPr="00BD6DCB">
        <w:rPr>
          <w:rFonts w:ascii="Palatino Linotype" w:hAnsi="Palatino Linotype" w:cstheme="minorHAnsi"/>
          <w:bCs/>
          <w:iCs/>
          <w:lang w:val="en-GB"/>
        </w:rPr>
        <w:t xml:space="preserve"> </w:t>
      </w:r>
      <w:r>
        <w:rPr>
          <w:rFonts w:ascii="Palatino Linotype" w:hAnsi="Palatino Linotype" w:cstheme="minorHAnsi"/>
          <w:bCs/>
          <w:iCs/>
          <w:lang w:val="en-GB"/>
        </w:rPr>
        <w:t>should</w:t>
      </w:r>
      <w:r w:rsidRPr="00BD6DCB">
        <w:rPr>
          <w:rFonts w:ascii="Palatino Linotype" w:hAnsi="Palatino Linotype" w:cstheme="minorHAnsi"/>
          <w:bCs/>
          <w:iCs/>
          <w:lang w:val="en-GB"/>
        </w:rPr>
        <w:t xml:space="preserve"> </w:t>
      </w:r>
      <w:r>
        <w:rPr>
          <w:rFonts w:ascii="Palatino Linotype" w:hAnsi="Palatino Linotype" w:cstheme="minorHAnsi"/>
          <w:bCs/>
          <w:iCs/>
          <w:lang w:val="en-GB"/>
        </w:rPr>
        <w:t>be</w:t>
      </w:r>
      <w:r w:rsidRPr="00BD6DCB">
        <w:rPr>
          <w:rFonts w:ascii="Palatino Linotype" w:hAnsi="Palatino Linotype" w:cstheme="minorHAnsi"/>
          <w:bCs/>
          <w:iCs/>
          <w:lang w:val="en-GB"/>
        </w:rPr>
        <w:t xml:space="preserve"> </w:t>
      </w:r>
      <w:r>
        <w:rPr>
          <w:rFonts w:ascii="Palatino Linotype" w:hAnsi="Palatino Linotype" w:cstheme="minorHAnsi"/>
          <w:bCs/>
          <w:iCs/>
          <w:lang w:val="en-GB"/>
        </w:rPr>
        <w:t>noted</w:t>
      </w:r>
      <w:r w:rsidRPr="00BD6DCB">
        <w:rPr>
          <w:rFonts w:ascii="Palatino Linotype" w:hAnsi="Palatino Linotype" w:cstheme="minorHAnsi"/>
          <w:bCs/>
          <w:iCs/>
          <w:lang w:val="en-GB"/>
        </w:rPr>
        <w:t xml:space="preserve"> </w:t>
      </w:r>
      <w:r>
        <w:rPr>
          <w:rFonts w:ascii="Palatino Linotype" w:hAnsi="Palatino Linotype" w:cstheme="minorHAnsi"/>
          <w:bCs/>
          <w:iCs/>
          <w:lang w:val="en-GB"/>
        </w:rPr>
        <w:t>that</w:t>
      </w:r>
      <w:r w:rsidRPr="00BD6DCB">
        <w:rPr>
          <w:rFonts w:ascii="Palatino Linotype" w:hAnsi="Palatino Linotype" w:cstheme="minorHAnsi"/>
          <w:bCs/>
          <w:iCs/>
          <w:lang w:val="en-GB"/>
        </w:rPr>
        <w:t xml:space="preserve"> </w:t>
      </w:r>
      <w:r>
        <w:rPr>
          <w:rFonts w:ascii="Palatino Linotype" w:hAnsi="Palatino Linotype" w:cstheme="minorHAnsi"/>
          <w:bCs/>
          <w:iCs/>
          <w:lang w:val="en-GB"/>
        </w:rPr>
        <w:t>personal</w:t>
      </w:r>
      <w:r w:rsidRPr="00BD6DCB">
        <w:rPr>
          <w:rFonts w:ascii="Palatino Linotype" w:hAnsi="Palatino Linotype" w:cstheme="minorHAnsi"/>
          <w:bCs/>
          <w:iCs/>
          <w:lang w:val="en-GB"/>
        </w:rPr>
        <w:t xml:space="preserve"> </w:t>
      </w:r>
      <w:r>
        <w:rPr>
          <w:rFonts w:ascii="Palatino Linotype" w:hAnsi="Palatino Linotype" w:cstheme="minorHAnsi"/>
          <w:bCs/>
          <w:iCs/>
          <w:lang w:val="en-GB"/>
        </w:rPr>
        <w:t>views</w:t>
      </w:r>
      <w:r w:rsidRPr="00BD6DCB">
        <w:rPr>
          <w:rFonts w:ascii="Palatino Linotype" w:hAnsi="Palatino Linotype" w:cstheme="minorHAnsi"/>
          <w:bCs/>
          <w:iCs/>
          <w:lang w:val="en-GB"/>
        </w:rPr>
        <w:t>/</w:t>
      </w:r>
      <w:r>
        <w:rPr>
          <w:rFonts w:ascii="Palatino Linotype" w:hAnsi="Palatino Linotype" w:cstheme="minorHAnsi"/>
          <w:bCs/>
          <w:iCs/>
          <w:lang w:val="en-GB"/>
        </w:rPr>
        <w:t>ideas</w:t>
      </w:r>
      <w:r w:rsidRPr="00BD6DCB">
        <w:rPr>
          <w:rFonts w:ascii="Palatino Linotype" w:hAnsi="Palatino Linotype" w:cstheme="minorHAnsi"/>
          <w:bCs/>
          <w:iCs/>
          <w:lang w:val="en-GB"/>
        </w:rPr>
        <w:t>/</w:t>
      </w:r>
      <w:r>
        <w:rPr>
          <w:rFonts w:ascii="Palatino Linotype" w:hAnsi="Palatino Linotype" w:cstheme="minorHAnsi"/>
          <w:bCs/>
          <w:iCs/>
          <w:lang w:val="en-GB"/>
        </w:rPr>
        <w:t>theories</w:t>
      </w:r>
      <w:r w:rsidRPr="00BD6DCB">
        <w:rPr>
          <w:rFonts w:ascii="Palatino Linotype" w:hAnsi="Palatino Linotype" w:cstheme="minorHAnsi"/>
          <w:bCs/>
          <w:iCs/>
          <w:lang w:val="en-GB"/>
        </w:rPr>
        <w:t xml:space="preserve"> </w:t>
      </w:r>
      <w:r>
        <w:rPr>
          <w:rFonts w:ascii="Palatino Linotype" w:hAnsi="Palatino Linotype" w:cstheme="minorHAnsi"/>
          <w:bCs/>
          <w:iCs/>
          <w:lang w:val="en-GB"/>
        </w:rPr>
        <w:t>as</w:t>
      </w:r>
      <w:r w:rsidRPr="00BD6DCB">
        <w:rPr>
          <w:rFonts w:ascii="Palatino Linotype" w:hAnsi="Palatino Linotype" w:cstheme="minorHAnsi"/>
          <w:bCs/>
          <w:iCs/>
          <w:lang w:val="en-GB"/>
        </w:rPr>
        <w:t xml:space="preserve"> </w:t>
      </w:r>
      <w:r>
        <w:rPr>
          <w:rFonts w:ascii="Palatino Linotype" w:hAnsi="Palatino Linotype" w:cstheme="minorHAnsi"/>
          <w:bCs/>
          <w:iCs/>
          <w:lang w:val="en-GB"/>
        </w:rPr>
        <w:t>well</w:t>
      </w:r>
      <w:r w:rsidRPr="00BD6DCB">
        <w:rPr>
          <w:rFonts w:ascii="Palatino Linotype" w:hAnsi="Palatino Linotype" w:cstheme="minorHAnsi"/>
          <w:bCs/>
          <w:iCs/>
          <w:lang w:val="en-GB"/>
        </w:rPr>
        <w:t xml:space="preserve"> </w:t>
      </w:r>
      <w:r>
        <w:rPr>
          <w:rFonts w:ascii="Palatino Linotype" w:hAnsi="Palatino Linotype" w:cstheme="minorHAnsi"/>
          <w:bCs/>
          <w:iCs/>
          <w:lang w:val="en-GB"/>
        </w:rPr>
        <w:t>as</w:t>
      </w:r>
      <w:r w:rsidRPr="00BD6DCB">
        <w:rPr>
          <w:rFonts w:ascii="Palatino Linotype" w:hAnsi="Palatino Linotype" w:cstheme="minorHAnsi"/>
          <w:bCs/>
          <w:iCs/>
          <w:lang w:val="en-GB"/>
        </w:rPr>
        <w:t xml:space="preserve"> </w:t>
      </w:r>
      <w:r>
        <w:rPr>
          <w:rFonts w:ascii="Palatino Linotype" w:hAnsi="Palatino Linotype" w:cstheme="minorHAnsi"/>
          <w:bCs/>
          <w:iCs/>
          <w:lang w:val="en-GB"/>
        </w:rPr>
        <w:t>events</w:t>
      </w:r>
      <w:r w:rsidRPr="00BD6DCB">
        <w:rPr>
          <w:rFonts w:ascii="Palatino Linotype" w:hAnsi="Palatino Linotype" w:cstheme="minorHAnsi"/>
          <w:bCs/>
          <w:iCs/>
          <w:lang w:val="en-GB"/>
        </w:rPr>
        <w:t xml:space="preserve"> </w:t>
      </w:r>
      <w:r>
        <w:rPr>
          <w:rFonts w:ascii="Palatino Linotype" w:hAnsi="Palatino Linotype" w:cstheme="minorHAnsi"/>
          <w:bCs/>
          <w:iCs/>
          <w:lang w:val="en-GB"/>
        </w:rPr>
        <w:t>that</w:t>
      </w:r>
      <w:r w:rsidRPr="00BD6DCB">
        <w:rPr>
          <w:rFonts w:ascii="Palatino Linotype" w:hAnsi="Palatino Linotype" w:cstheme="minorHAnsi"/>
          <w:bCs/>
          <w:iCs/>
          <w:lang w:val="en-GB"/>
        </w:rPr>
        <w:t xml:space="preserve"> </w:t>
      </w:r>
      <w:r>
        <w:rPr>
          <w:rFonts w:ascii="Palatino Linotype" w:hAnsi="Palatino Linotype" w:cstheme="minorHAnsi"/>
          <w:bCs/>
          <w:iCs/>
          <w:lang w:val="en-GB"/>
        </w:rPr>
        <w:t>are “common knowledge” do not need a reference to a source</w:t>
      </w:r>
      <w:r w:rsidR="009270CD" w:rsidRPr="00BD6DCB">
        <w:rPr>
          <w:rFonts w:ascii="Palatino Linotype" w:hAnsi="Palatino Linotype" w:cstheme="minorHAnsi"/>
          <w:bCs/>
          <w:iCs/>
          <w:lang w:val="en-GB"/>
        </w:rPr>
        <w:t xml:space="preserve">. </w:t>
      </w:r>
    </w:p>
    <w:p w14:paraId="23EB7E87" w14:textId="77777777" w:rsidR="00A72565" w:rsidRPr="00BD6DCB" w:rsidRDefault="00A72565" w:rsidP="00A72565">
      <w:pPr>
        <w:shd w:val="clear" w:color="auto" w:fill="FFFFFF"/>
        <w:spacing w:after="0" w:line="240" w:lineRule="auto"/>
        <w:rPr>
          <w:rFonts w:ascii="Arial" w:eastAsia="Times New Roman" w:hAnsi="Arial" w:cs="Arial"/>
          <w:sz w:val="18"/>
          <w:szCs w:val="18"/>
          <w:lang w:val="en-GB"/>
        </w:rPr>
      </w:pPr>
    </w:p>
    <w:p w14:paraId="1C61C934" w14:textId="612716F2" w:rsidR="00A72565" w:rsidRPr="00BD6DCB" w:rsidRDefault="00BD6DCB" w:rsidP="009C59C4">
      <w:pPr>
        <w:pStyle w:val="a4"/>
        <w:numPr>
          <w:ilvl w:val="0"/>
          <w:numId w:val="31"/>
        </w:numPr>
        <w:suppressAutoHyphens/>
        <w:jc w:val="both"/>
        <w:rPr>
          <w:rFonts w:ascii="Palatino Linotype" w:eastAsia="Calibri" w:hAnsi="Palatino Linotype"/>
          <w:b/>
          <w:lang w:val="en-GB" w:eastAsia="en-US"/>
        </w:rPr>
      </w:pPr>
      <w:r>
        <w:rPr>
          <w:rFonts w:ascii="Palatino Linotype" w:eastAsia="Calibri" w:hAnsi="Palatino Linotype"/>
          <w:b/>
          <w:lang w:val="en-GB" w:eastAsia="en-US"/>
        </w:rPr>
        <w:t xml:space="preserve">Plagiarism Detection Tools </w:t>
      </w:r>
    </w:p>
    <w:p w14:paraId="6E70804B" w14:textId="6108CA72" w:rsidR="00F65185" w:rsidRPr="00BD6DCB" w:rsidRDefault="00BD6DCB" w:rsidP="003E03E4">
      <w:pPr>
        <w:spacing w:line="360" w:lineRule="auto"/>
        <w:ind w:firstLine="357"/>
        <w:jc w:val="both"/>
        <w:rPr>
          <w:rFonts w:ascii="Palatino Linotype" w:eastAsiaTheme="minorHAnsi" w:hAnsi="Palatino Linotype" w:cs="Calibri"/>
          <w:bCs/>
          <w:lang w:val="en-GB" w:eastAsia="en-US"/>
        </w:rPr>
      </w:pPr>
      <w:r>
        <w:rPr>
          <w:rFonts w:ascii="Palatino Linotype" w:eastAsiaTheme="minorHAnsi" w:hAnsi="Palatino Linotype" w:cs="Calibri"/>
          <w:bCs/>
          <w:lang w:val="en-GB" w:eastAsia="en-US"/>
        </w:rPr>
        <w:t>The</w:t>
      </w:r>
      <w:r w:rsidRPr="00BD6DCB">
        <w:rPr>
          <w:rFonts w:ascii="Palatino Linotype" w:eastAsiaTheme="minorHAnsi" w:hAnsi="Palatino Linotype" w:cs="Calibri"/>
          <w:bCs/>
          <w:lang w:val="en-GB" w:eastAsia="en-US"/>
        </w:rPr>
        <w:t xml:space="preserve"> </w:t>
      </w:r>
      <w:r>
        <w:rPr>
          <w:rFonts w:ascii="Palatino Linotype" w:eastAsiaTheme="minorHAnsi" w:hAnsi="Palatino Linotype" w:cs="Calibri"/>
          <w:bCs/>
          <w:lang w:val="en-GB" w:eastAsia="en-US"/>
        </w:rPr>
        <w:t>University</w:t>
      </w:r>
      <w:r w:rsidRPr="00BD6DCB">
        <w:rPr>
          <w:rFonts w:ascii="Palatino Linotype" w:eastAsiaTheme="minorHAnsi" w:hAnsi="Palatino Linotype" w:cs="Calibri"/>
          <w:bCs/>
          <w:lang w:val="en-GB" w:eastAsia="en-US"/>
        </w:rPr>
        <w:t xml:space="preserve"> </w:t>
      </w:r>
      <w:r>
        <w:rPr>
          <w:rFonts w:ascii="Palatino Linotype" w:eastAsiaTheme="minorHAnsi" w:hAnsi="Palatino Linotype" w:cs="Calibri"/>
          <w:bCs/>
          <w:lang w:val="en-GB" w:eastAsia="en-US"/>
        </w:rPr>
        <w:t>of</w:t>
      </w:r>
      <w:r w:rsidRPr="00BD6DCB">
        <w:rPr>
          <w:rFonts w:ascii="Palatino Linotype" w:eastAsiaTheme="minorHAnsi" w:hAnsi="Palatino Linotype" w:cs="Calibri"/>
          <w:bCs/>
          <w:lang w:val="en-GB" w:eastAsia="en-US"/>
        </w:rPr>
        <w:t xml:space="preserve"> </w:t>
      </w:r>
      <w:r>
        <w:rPr>
          <w:rFonts w:ascii="Palatino Linotype" w:eastAsiaTheme="minorHAnsi" w:hAnsi="Palatino Linotype" w:cs="Calibri"/>
          <w:bCs/>
          <w:lang w:val="en-GB" w:eastAsia="en-US"/>
        </w:rPr>
        <w:t>Peloponnese</w:t>
      </w:r>
      <w:r w:rsidRPr="00BD6DCB">
        <w:rPr>
          <w:rFonts w:ascii="Palatino Linotype" w:eastAsiaTheme="minorHAnsi" w:hAnsi="Palatino Linotype" w:cs="Calibri"/>
          <w:bCs/>
          <w:lang w:val="en-GB" w:eastAsia="en-US"/>
        </w:rPr>
        <w:t xml:space="preserve"> </w:t>
      </w:r>
      <w:r>
        <w:rPr>
          <w:rFonts w:ascii="Palatino Linotype" w:eastAsiaTheme="minorHAnsi" w:hAnsi="Palatino Linotype" w:cs="Calibri"/>
          <w:bCs/>
          <w:lang w:val="en-GB" w:eastAsia="en-US"/>
        </w:rPr>
        <w:t>with</w:t>
      </w:r>
      <w:r w:rsidRPr="00BD6DCB">
        <w:rPr>
          <w:rFonts w:ascii="Palatino Linotype" w:eastAsiaTheme="minorHAnsi" w:hAnsi="Palatino Linotype" w:cs="Calibri"/>
          <w:bCs/>
          <w:lang w:val="en-GB" w:eastAsia="en-US"/>
        </w:rPr>
        <w:t xml:space="preserve"> </w:t>
      </w:r>
      <w:r>
        <w:rPr>
          <w:rFonts w:ascii="Palatino Linotype" w:eastAsiaTheme="minorHAnsi" w:hAnsi="Palatino Linotype" w:cs="Calibri"/>
          <w:bCs/>
          <w:lang w:val="en-GB" w:eastAsia="en-US"/>
        </w:rPr>
        <w:t>the</w:t>
      </w:r>
      <w:r w:rsidRPr="00BD6DCB">
        <w:rPr>
          <w:rFonts w:ascii="Palatino Linotype" w:eastAsiaTheme="minorHAnsi" w:hAnsi="Palatino Linotype" w:cs="Calibri"/>
          <w:bCs/>
          <w:lang w:val="en-GB" w:eastAsia="en-US"/>
        </w:rPr>
        <w:t xml:space="preserve"> </w:t>
      </w:r>
      <w:r>
        <w:rPr>
          <w:rFonts w:ascii="Palatino Linotype" w:eastAsiaTheme="minorHAnsi" w:hAnsi="Palatino Linotype" w:cs="Calibri"/>
          <w:bCs/>
          <w:lang w:val="en-GB" w:eastAsia="en-US"/>
        </w:rPr>
        <w:t>n</w:t>
      </w:r>
      <w:r>
        <w:rPr>
          <w:rFonts w:ascii="Palatino Linotype" w:eastAsiaTheme="minorHAnsi" w:hAnsi="Palatino Linotype" w:cs="Calibri"/>
          <w:bCs/>
          <w:lang w:eastAsia="en-US"/>
        </w:rPr>
        <w:t>ο</w:t>
      </w:r>
      <w:r w:rsidRPr="00BD6DCB">
        <w:rPr>
          <w:rFonts w:ascii="Palatino Linotype" w:eastAsiaTheme="minorHAnsi" w:hAnsi="Palatino Linotype" w:cs="Calibri"/>
          <w:bCs/>
          <w:lang w:val="en-GB" w:eastAsia="en-US"/>
        </w:rPr>
        <w:t xml:space="preserve"> </w:t>
      </w:r>
      <w:r w:rsidR="00F65185" w:rsidRPr="00BD6DCB">
        <w:rPr>
          <w:rFonts w:ascii="Palatino Linotype" w:eastAsiaTheme="minorHAnsi" w:hAnsi="Palatino Linotype" w:cs="Calibri"/>
          <w:bCs/>
          <w:lang w:val="en-GB" w:eastAsia="en-US"/>
        </w:rPr>
        <w:t xml:space="preserve">1/22.06.2018 </w:t>
      </w:r>
      <w:r>
        <w:rPr>
          <w:rFonts w:ascii="Palatino Linotype" w:eastAsiaTheme="minorHAnsi" w:hAnsi="Palatino Linotype" w:cs="Calibri"/>
          <w:bCs/>
          <w:lang w:val="en-GB" w:eastAsia="en-US"/>
        </w:rPr>
        <w:t>decision of the</w:t>
      </w:r>
      <w:r w:rsidR="00F65185" w:rsidRPr="00BD6DCB">
        <w:rPr>
          <w:rFonts w:ascii="Palatino Linotype" w:eastAsiaTheme="minorHAnsi" w:hAnsi="Palatino Linotype" w:cs="Calibri"/>
          <w:bCs/>
          <w:lang w:val="en-GB" w:eastAsia="en-US"/>
        </w:rPr>
        <w:t xml:space="preserve"> 129</w:t>
      </w:r>
      <w:r w:rsidR="002920D9">
        <w:rPr>
          <w:rFonts w:ascii="Palatino Linotype" w:eastAsiaTheme="minorHAnsi" w:hAnsi="Palatino Linotype" w:cs="Calibri"/>
          <w:bCs/>
          <w:vertAlign w:val="superscript"/>
          <w:lang w:val="en-GB" w:eastAsia="en-US"/>
        </w:rPr>
        <w:t>th</w:t>
      </w:r>
      <w:r>
        <w:rPr>
          <w:rFonts w:ascii="Palatino Linotype" w:eastAsiaTheme="minorHAnsi" w:hAnsi="Palatino Linotype" w:cs="Calibri"/>
          <w:bCs/>
          <w:vertAlign w:val="superscript"/>
          <w:lang w:val="en-GB" w:eastAsia="en-US"/>
        </w:rPr>
        <w:t xml:space="preserve"> </w:t>
      </w:r>
      <w:r>
        <w:rPr>
          <w:rFonts w:ascii="Palatino Linotype" w:eastAsiaTheme="minorHAnsi" w:hAnsi="Palatino Linotype" w:cs="Calibri"/>
          <w:bCs/>
          <w:lang w:val="en-GB" w:eastAsia="en-US"/>
        </w:rPr>
        <w:t>Senate Meeting</w:t>
      </w:r>
      <w:r w:rsidR="00F65185" w:rsidRPr="00BD6DCB">
        <w:rPr>
          <w:rFonts w:ascii="Palatino Linotype" w:eastAsiaTheme="minorHAnsi" w:hAnsi="Palatino Linotype" w:cs="Calibri"/>
          <w:bCs/>
          <w:lang w:val="en-GB" w:eastAsia="en-US"/>
        </w:rPr>
        <w:t xml:space="preserve"> </w:t>
      </w:r>
      <w:r>
        <w:rPr>
          <w:rFonts w:ascii="Palatino Linotype" w:eastAsiaTheme="minorHAnsi" w:hAnsi="Palatino Linotype" w:cs="Calibri"/>
          <w:bCs/>
          <w:lang w:val="en-GB" w:eastAsia="en-US"/>
        </w:rPr>
        <w:t>secured access to the software for plagiarism detection</w:t>
      </w:r>
      <w:r w:rsidR="00F65185" w:rsidRPr="00BD6DCB">
        <w:rPr>
          <w:rFonts w:ascii="Palatino Linotype" w:eastAsiaTheme="minorHAnsi" w:hAnsi="Palatino Linotype" w:cs="Calibri"/>
          <w:bCs/>
          <w:lang w:val="en-GB" w:eastAsia="en-US"/>
        </w:rPr>
        <w:t xml:space="preserve"> Turnitin</w:t>
      </w:r>
      <w:r w:rsidR="00AA40FD" w:rsidRPr="00BD6DCB">
        <w:rPr>
          <w:rFonts w:ascii="Palatino Linotype" w:eastAsiaTheme="minorHAnsi" w:hAnsi="Palatino Linotype" w:cs="Calibri"/>
          <w:bCs/>
          <w:lang w:val="en-GB" w:eastAsia="en-US"/>
        </w:rPr>
        <w:t xml:space="preserve"> </w:t>
      </w:r>
      <w:r w:rsidR="00AA40FD" w:rsidRPr="00BD6DCB">
        <w:rPr>
          <w:rFonts w:ascii="Palatino Linotype" w:hAnsi="Palatino Linotype"/>
          <w:lang w:val="en-GB"/>
        </w:rPr>
        <w:t>(</w:t>
      </w:r>
      <w:hyperlink r:id="rId10">
        <w:r w:rsidR="00AA40FD" w:rsidRPr="00BD6DCB">
          <w:rPr>
            <w:rFonts w:ascii="Palatino Linotype" w:hAnsi="Palatino Linotype"/>
            <w:color w:val="1155CC"/>
            <w:u w:val="single"/>
            <w:lang w:val="en-GB"/>
          </w:rPr>
          <w:t>www.turnitin.com</w:t>
        </w:r>
      </w:hyperlink>
      <w:r w:rsidR="00AA40FD" w:rsidRPr="00BD6DCB">
        <w:rPr>
          <w:rFonts w:ascii="Palatino Linotype" w:hAnsi="Palatino Linotype"/>
          <w:lang w:val="en-GB"/>
        </w:rPr>
        <w:t>)</w:t>
      </w:r>
      <w:r w:rsidR="00E140D1" w:rsidRPr="00BD6DCB">
        <w:rPr>
          <w:rFonts w:ascii="Palatino Linotype" w:eastAsiaTheme="minorHAnsi" w:hAnsi="Palatino Linotype" w:cs="Calibri"/>
          <w:bCs/>
          <w:lang w:val="en-GB" w:eastAsia="en-US"/>
        </w:rPr>
        <w:t xml:space="preserve"> </w:t>
      </w:r>
      <w:r>
        <w:rPr>
          <w:rFonts w:ascii="Palatino Linotype" w:eastAsiaTheme="minorHAnsi" w:hAnsi="Palatino Linotype" w:cs="Calibri"/>
          <w:bCs/>
          <w:lang w:val="en-GB" w:eastAsia="en-US"/>
        </w:rPr>
        <w:t>implementing the no</w:t>
      </w:r>
      <w:r w:rsidR="006A13C6" w:rsidRPr="00BD6DCB">
        <w:rPr>
          <w:rFonts w:ascii="Palatino Linotype" w:eastAsiaTheme="minorHAnsi" w:hAnsi="Palatino Linotype" w:cs="Calibri"/>
          <w:bCs/>
          <w:lang w:val="en-GB" w:eastAsia="en-US"/>
        </w:rPr>
        <w:t xml:space="preserve"> </w:t>
      </w:r>
      <w:r w:rsidR="009314F2" w:rsidRPr="00BD6DCB">
        <w:rPr>
          <w:rFonts w:ascii="Palatino Linotype" w:eastAsiaTheme="minorHAnsi" w:hAnsi="Palatino Linotype" w:cs="Calibri"/>
          <w:bCs/>
          <w:lang w:val="en-GB" w:eastAsia="en-US"/>
        </w:rPr>
        <w:t>2</w:t>
      </w:r>
      <w:r w:rsidR="007C295C" w:rsidRPr="00BD6DCB">
        <w:rPr>
          <w:rFonts w:ascii="Palatino Linotype" w:eastAsiaTheme="minorHAnsi" w:hAnsi="Palatino Linotype" w:cs="Calibri"/>
          <w:bCs/>
          <w:lang w:val="en-GB" w:eastAsia="en-US"/>
        </w:rPr>
        <w:t>/</w:t>
      </w:r>
      <w:r w:rsidR="009314F2" w:rsidRPr="00BD6DCB">
        <w:rPr>
          <w:rFonts w:ascii="Palatino Linotype" w:eastAsiaTheme="minorHAnsi" w:hAnsi="Palatino Linotype" w:cs="Calibri"/>
          <w:bCs/>
          <w:lang w:val="en-GB" w:eastAsia="en-US"/>
        </w:rPr>
        <w:t>06.02.</w:t>
      </w:r>
      <w:r w:rsidR="007C295C" w:rsidRPr="00BD6DCB">
        <w:rPr>
          <w:rFonts w:ascii="Palatino Linotype" w:eastAsiaTheme="minorHAnsi" w:hAnsi="Palatino Linotype" w:cs="Calibri"/>
          <w:bCs/>
          <w:lang w:val="en-GB" w:eastAsia="en-US"/>
        </w:rPr>
        <w:t xml:space="preserve">2017 </w:t>
      </w:r>
      <w:r>
        <w:rPr>
          <w:rFonts w:ascii="Palatino Linotype" w:eastAsiaTheme="minorHAnsi" w:hAnsi="Palatino Linotype" w:cs="Calibri"/>
          <w:bCs/>
          <w:lang w:val="en-GB" w:eastAsia="en-US"/>
        </w:rPr>
        <w:t>Decision of the</w:t>
      </w:r>
      <w:r w:rsidR="00E140D1" w:rsidRPr="00BD6DCB">
        <w:rPr>
          <w:rFonts w:ascii="Palatino Linotype" w:eastAsiaTheme="minorHAnsi" w:hAnsi="Palatino Linotype" w:cs="Calibri"/>
          <w:bCs/>
          <w:lang w:val="en-GB" w:eastAsia="en-US"/>
        </w:rPr>
        <w:t xml:space="preserve"> </w:t>
      </w:r>
      <w:r w:rsidR="00F65185" w:rsidRPr="00BD6DCB">
        <w:rPr>
          <w:rFonts w:ascii="Palatino Linotype" w:eastAsiaTheme="minorHAnsi" w:hAnsi="Palatino Linotype" w:cs="Calibri"/>
          <w:bCs/>
          <w:lang w:val="en-GB" w:eastAsia="en-US"/>
        </w:rPr>
        <w:t>83</w:t>
      </w:r>
      <w:r w:rsidRPr="00E01080">
        <w:rPr>
          <w:rFonts w:ascii="Palatino Linotype" w:eastAsiaTheme="minorHAnsi" w:hAnsi="Palatino Linotype" w:cs="Calibri"/>
          <w:bCs/>
          <w:vertAlign w:val="superscript"/>
          <w:lang w:val="en-GB" w:eastAsia="en-US"/>
        </w:rPr>
        <w:t>rd</w:t>
      </w:r>
      <w:r w:rsidR="00E01080" w:rsidRPr="00E01080">
        <w:rPr>
          <w:rFonts w:ascii="Palatino Linotype" w:eastAsiaTheme="minorHAnsi" w:hAnsi="Palatino Linotype" w:cs="Calibri"/>
          <w:bCs/>
          <w:lang w:val="en-GB" w:eastAsia="en-US"/>
        </w:rPr>
        <w:t xml:space="preserve"> </w:t>
      </w:r>
      <w:r w:rsidR="005B27A4">
        <w:rPr>
          <w:rFonts w:ascii="Palatino Linotype" w:eastAsiaTheme="minorHAnsi" w:hAnsi="Palatino Linotype" w:cs="Calibri"/>
          <w:bCs/>
          <w:lang w:val="en-GB" w:eastAsia="en-US"/>
        </w:rPr>
        <w:t>Session of Rectors on assignment to the Hellenic Academic Libraries Association (HALA) for the process of procuring plagiarism detection software for the Higher Education Institutions.</w:t>
      </w:r>
    </w:p>
    <w:p w14:paraId="6CF6A41F" w14:textId="31C46B86" w:rsidR="00BB1C52" w:rsidRPr="007E1022" w:rsidRDefault="004C6A55" w:rsidP="003E03E4">
      <w:pPr>
        <w:spacing w:line="360" w:lineRule="auto"/>
        <w:ind w:firstLine="357"/>
        <w:jc w:val="both"/>
        <w:rPr>
          <w:rFonts w:ascii="Palatino Linotype" w:eastAsiaTheme="minorHAnsi" w:hAnsi="Palatino Linotype" w:cs="Calibri"/>
          <w:bCs/>
          <w:lang w:val="en-GB" w:eastAsia="en-US"/>
        </w:rPr>
      </w:pPr>
      <w:r>
        <w:rPr>
          <w:rFonts w:ascii="Palatino Linotype" w:eastAsiaTheme="minorHAnsi" w:hAnsi="Palatino Linotype" w:cs="Calibri"/>
          <w:bCs/>
          <w:lang w:val="en-GB" w:eastAsia="en-US"/>
        </w:rPr>
        <w:t>The</w:t>
      </w:r>
      <w:r w:rsidRPr="004C6A55">
        <w:rPr>
          <w:rFonts w:ascii="Palatino Linotype" w:eastAsiaTheme="minorHAnsi" w:hAnsi="Palatino Linotype" w:cs="Calibri"/>
          <w:bCs/>
          <w:lang w:val="en-GB" w:eastAsia="en-US"/>
        </w:rPr>
        <w:t xml:space="preserve"> </w:t>
      </w:r>
      <w:r>
        <w:rPr>
          <w:rFonts w:ascii="Palatino Linotype" w:eastAsiaTheme="minorHAnsi" w:hAnsi="Palatino Linotype" w:cs="Calibri"/>
          <w:bCs/>
          <w:lang w:val="en-GB" w:eastAsia="en-US"/>
        </w:rPr>
        <w:t>plagiarism</w:t>
      </w:r>
      <w:r w:rsidRPr="004C6A55">
        <w:rPr>
          <w:rFonts w:ascii="Palatino Linotype" w:eastAsiaTheme="minorHAnsi" w:hAnsi="Palatino Linotype" w:cs="Calibri"/>
          <w:bCs/>
          <w:lang w:val="en-GB" w:eastAsia="en-US"/>
        </w:rPr>
        <w:t xml:space="preserve"> </w:t>
      </w:r>
      <w:r>
        <w:rPr>
          <w:rFonts w:ascii="Palatino Linotype" w:eastAsiaTheme="minorHAnsi" w:hAnsi="Palatino Linotype" w:cs="Calibri"/>
          <w:bCs/>
          <w:lang w:val="en-GB" w:eastAsia="en-US"/>
        </w:rPr>
        <w:t>detection</w:t>
      </w:r>
      <w:r w:rsidRPr="004C6A55">
        <w:rPr>
          <w:rFonts w:ascii="Palatino Linotype" w:eastAsiaTheme="minorHAnsi" w:hAnsi="Palatino Linotype" w:cs="Calibri"/>
          <w:bCs/>
          <w:lang w:val="en-GB" w:eastAsia="en-US"/>
        </w:rPr>
        <w:t xml:space="preserve"> </w:t>
      </w:r>
      <w:r>
        <w:rPr>
          <w:rFonts w:ascii="Palatino Linotype" w:eastAsiaTheme="minorHAnsi" w:hAnsi="Palatino Linotype" w:cs="Calibri"/>
          <w:bCs/>
          <w:lang w:val="en-GB" w:eastAsia="en-US"/>
        </w:rPr>
        <w:t>software</w:t>
      </w:r>
      <w:r w:rsidRPr="004C6A55">
        <w:rPr>
          <w:rFonts w:ascii="Palatino Linotype" w:eastAsiaTheme="minorHAnsi" w:hAnsi="Palatino Linotype" w:cs="Calibri"/>
          <w:bCs/>
          <w:lang w:val="en-GB" w:eastAsia="en-US"/>
        </w:rPr>
        <w:t xml:space="preserve"> </w:t>
      </w:r>
      <w:r w:rsidR="00A72565" w:rsidRPr="004C6A55">
        <w:rPr>
          <w:rFonts w:ascii="Palatino Linotype" w:hAnsi="Palatino Linotype" w:cstheme="minorHAnsi"/>
          <w:bCs/>
          <w:iCs/>
          <w:lang w:val="en-GB"/>
        </w:rPr>
        <w:t>“</w:t>
      </w:r>
      <w:r w:rsidR="00A72565">
        <w:rPr>
          <w:rFonts w:ascii="Palatino Linotype" w:hAnsi="Palatino Linotype" w:cstheme="minorHAnsi"/>
          <w:bCs/>
          <w:iCs/>
          <w:lang w:val="en-US"/>
        </w:rPr>
        <w:t>Turnitin</w:t>
      </w:r>
      <w:r w:rsidR="00A72565" w:rsidRPr="004C6A55">
        <w:rPr>
          <w:rFonts w:ascii="Palatino Linotype" w:hAnsi="Palatino Linotype" w:cstheme="minorHAnsi"/>
          <w:bCs/>
          <w:iCs/>
          <w:lang w:val="en-GB"/>
        </w:rPr>
        <w:t>”</w:t>
      </w:r>
      <w:r w:rsidR="006A13C6" w:rsidRPr="004C6A55">
        <w:rPr>
          <w:rFonts w:ascii="Palatino Linotype" w:hAnsi="Palatino Linotype" w:cstheme="minorHAnsi"/>
          <w:bCs/>
          <w:iCs/>
          <w:lang w:val="en-GB"/>
        </w:rPr>
        <w:t xml:space="preserve"> </w:t>
      </w:r>
      <w:r>
        <w:rPr>
          <w:rFonts w:ascii="Palatino Linotype" w:hAnsi="Palatino Linotype" w:cstheme="minorHAnsi"/>
          <w:bCs/>
          <w:iCs/>
          <w:lang w:val="en-GB"/>
        </w:rPr>
        <w:t>is</w:t>
      </w:r>
      <w:r w:rsidRPr="004C6A55">
        <w:rPr>
          <w:rFonts w:ascii="Palatino Linotype" w:hAnsi="Palatino Linotype" w:cstheme="minorHAnsi"/>
          <w:bCs/>
          <w:iCs/>
          <w:lang w:val="en-GB"/>
        </w:rPr>
        <w:t xml:space="preserve"> </w:t>
      </w:r>
      <w:r>
        <w:rPr>
          <w:rFonts w:ascii="Palatino Linotype" w:hAnsi="Palatino Linotype" w:cstheme="minorHAnsi"/>
          <w:bCs/>
          <w:iCs/>
          <w:lang w:val="en-GB"/>
        </w:rPr>
        <w:t>an</w:t>
      </w:r>
      <w:r w:rsidRPr="004C6A55">
        <w:rPr>
          <w:rFonts w:ascii="Palatino Linotype" w:hAnsi="Palatino Linotype" w:cstheme="minorHAnsi"/>
          <w:bCs/>
          <w:iCs/>
          <w:lang w:val="en-GB"/>
        </w:rPr>
        <w:t xml:space="preserve"> </w:t>
      </w:r>
      <w:r>
        <w:rPr>
          <w:rFonts w:ascii="Palatino Linotype" w:hAnsi="Palatino Linotype" w:cstheme="minorHAnsi"/>
          <w:bCs/>
          <w:iCs/>
          <w:lang w:val="en-GB"/>
        </w:rPr>
        <w:t>electronic</w:t>
      </w:r>
      <w:r w:rsidRPr="004C6A55">
        <w:rPr>
          <w:rFonts w:ascii="Palatino Linotype" w:hAnsi="Palatino Linotype" w:cstheme="minorHAnsi"/>
          <w:bCs/>
          <w:iCs/>
          <w:lang w:val="en-GB"/>
        </w:rPr>
        <w:t xml:space="preserve"> </w:t>
      </w:r>
      <w:r>
        <w:rPr>
          <w:rFonts w:ascii="Palatino Linotype" w:hAnsi="Palatino Linotype" w:cstheme="minorHAnsi"/>
          <w:bCs/>
          <w:iCs/>
          <w:lang w:val="en-GB"/>
        </w:rPr>
        <w:t>service</w:t>
      </w:r>
      <w:r w:rsidRPr="004C6A55">
        <w:rPr>
          <w:rFonts w:ascii="Palatino Linotype" w:hAnsi="Palatino Linotype" w:cstheme="minorHAnsi"/>
          <w:bCs/>
          <w:iCs/>
          <w:lang w:val="en-GB"/>
        </w:rPr>
        <w:t xml:space="preserve"> </w:t>
      </w:r>
      <w:r>
        <w:rPr>
          <w:rFonts w:ascii="Palatino Linotype" w:hAnsi="Palatino Linotype" w:cstheme="minorHAnsi"/>
          <w:bCs/>
          <w:iCs/>
          <w:lang w:val="en-GB"/>
        </w:rPr>
        <w:t>for</w:t>
      </w:r>
      <w:r w:rsidRPr="004C6A55">
        <w:rPr>
          <w:rFonts w:ascii="Palatino Linotype" w:hAnsi="Palatino Linotype" w:cstheme="minorHAnsi"/>
          <w:bCs/>
          <w:iCs/>
          <w:lang w:val="en-GB"/>
        </w:rPr>
        <w:t xml:space="preserve"> </w:t>
      </w:r>
      <w:r>
        <w:rPr>
          <w:rFonts w:ascii="Palatino Linotype" w:hAnsi="Palatino Linotype" w:cstheme="minorHAnsi"/>
          <w:bCs/>
          <w:iCs/>
          <w:lang w:val="en-GB"/>
        </w:rPr>
        <w:t xml:space="preserve">the prevention and detection of plagiarism </w:t>
      </w:r>
      <w:r>
        <w:rPr>
          <w:rFonts w:ascii="Palatino Linotype" w:eastAsiaTheme="minorHAnsi" w:hAnsi="Palatino Linotype" w:cs="Calibri"/>
          <w:bCs/>
          <w:lang w:val="en-GB" w:eastAsia="en-US"/>
        </w:rPr>
        <w:t>and the check of documents with non-authentic content. The</w:t>
      </w:r>
      <w:r w:rsidRPr="007E1022">
        <w:rPr>
          <w:rFonts w:ascii="Palatino Linotype" w:eastAsiaTheme="minorHAnsi" w:hAnsi="Palatino Linotype" w:cs="Calibri"/>
          <w:bCs/>
          <w:lang w:val="en-GB" w:eastAsia="en-US"/>
        </w:rPr>
        <w:t xml:space="preserve"> </w:t>
      </w:r>
      <w:r>
        <w:rPr>
          <w:rFonts w:ascii="Palatino Linotype" w:eastAsiaTheme="minorHAnsi" w:hAnsi="Palatino Linotype" w:cs="Calibri"/>
          <w:bCs/>
          <w:lang w:val="en-GB" w:eastAsia="en-US"/>
        </w:rPr>
        <w:t>results</w:t>
      </w:r>
      <w:r w:rsidRPr="007E1022">
        <w:rPr>
          <w:rFonts w:ascii="Palatino Linotype" w:eastAsiaTheme="minorHAnsi" w:hAnsi="Palatino Linotype" w:cs="Calibri"/>
          <w:bCs/>
          <w:lang w:val="en-GB" w:eastAsia="en-US"/>
        </w:rPr>
        <w:t xml:space="preserve"> </w:t>
      </w:r>
      <w:r>
        <w:rPr>
          <w:rFonts w:ascii="Palatino Linotype" w:eastAsiaTheme="minorHAnsi" w:hAnsi="Palatino Linotype" w:cs="Calibri"/>
          <w:bCs/>
          <w:lang w:val="en-GB" w:eastAsia="en-US"/>
        </w:rPr>
        <w:t>can</w:t>
      </w:r>
      <w:r w:rsidRPr="007E1022">
        <w:rPr>
          <w:rFonts w:ascii="Palatino Linotype" w:eastAsiaTheme="minorHAnsi" w:hAnsi="Palatino Linotype" w:cs="Calibri"/>
          <w:bCs/>
          <w:lang w:val="en-GB" w:eastAsia="en-US"/>
        </w:rPr>
        <w:t xml:space="preserve"> </w:t>
      </w:r>
      <w:r>
        <w:rPr>
          <w:rFonts w:ascii="Palatino Linotype" w:eastAsiaTheme="minorHAnsi" w:hAnsi="Palatino Linotype" w:cs="Calibri"/>
          <w:bCs/>
          <w:lang w:val="en-GB" w:eastAsia="en-US"/>
        </w:rPr>
        <w:t>be</w:t>
      </w:r>
      <w:r w:rsidRPr="007E1022">
        <w:rPr>
          <w:rFonts w:ascii="Palatino Linotype" w:eastAsiaTheme="minorHAnsi" w:hAnsi="Palatino Linotype" w:cs="Calibri"/>
          <w:bCs/>
          <w:lang w:val="en-GB" w:eastAsia="en-US"/>
        </w:rPr>
        <w:t xml:space="preserve"> </w:t>
      </w:r>
      <w:r w:rsidR="007E1022">
        <w:rPr>
          <w:rFonts w:ascii="Palatino Linotype" w:eastAsiaTheme="minorHAnsi" w:hAnsi="Palatino Linotype" w:cs="Calibri"/>
          <w:bCs/>
          <w:lang w:val="en-GB" w:eastAsia="en-US"/>
        </w:rPr>
        <w:t>used</w:t>
      </w:r>
      <w:r w:rsidR="007E1022" w:rsidRPr="007E1022">
        <w:rPr>
          <w:rFonts w:ascii="Palatino Linotype" w:eastAsiaTheme="minorHAnsi" w:hAnsi="Palatino Linotype" w:cs="Calibri"/>
          <w:bCs/>
          <w:lang w:val="en-GB" w:eastAsia="en-US"/>
        </w:rPr>
        <w:t xml:space="preserve"> </w:t>
      </w:r>
      <w:r w:rsidR="007E1022">
        <w:rPr>
          <w:rFonts w:ascii="Palatino Linotype" w:eastAsiaTheme="minorHAnsi" w:hAnsi="Palatino Linotype" w:cs="Calibri"/>
          <w:bCs/>
          <w:lang w:val="en-GB" w:eastAsia="en-US"/>
        </w:rPr>
        <w:t>for</w:t>
      </w:r>
      <w:r w:rsidR="007E1022" w:rsidRPr="007E1022">
        <w:rPr>
          <w:rFonts w:ascii="Palatino Linotype" w:eastAsiaTheme="minorHAnsi" w:hAnsi="Palatino Linotype" w:cs="Calibri"/>
          <w:bCs/>
          <w:lang w:val="en-GB" w:eastAsia="en-US"/>
        </w:rPr>
        <w:t xml:space="preserve"> </w:t>
      </w:r>
      <w:r w:rsidR="007E1022">
        <w:rPr>
          <w:rFonts w:ascii="Palatino Linotype" w:eastAsiaTheme="minorHAnsi" w:hAnsi="Palatino Linotype" w:cs="Calibri"/>
          <w:bCs/>
          <w:lang w:val="en-GB" w:eastAsia="en-US"/>
        </w:rPr>
        <w:t>the</w:t>
      </w:r>
      <w:r w:rsidR="007E1022" w:rsidRPr="007E1022">
        <w:rPr>
          <w:rFonts w:ascii="Palatino Linotype" w:eastAsiaTheme="minorHAnsi" w:hAnsi="Palatino Linotype" w:cs="Calibri"/>
          <w:bCs/>
          <w:lang w:val="en-GB" w:eastAsia="en-US"/>
        </w:rPr>
        <w:t xml:space="preserve"> </w:t>
      </w:r>
      <w:r w:rsidR="007E1022">
        <w:rPr>
          <w:rFonts w:ascii="Palatino Linotype" w:eastAsiaTheme="minorHAnsi" w:hAnsi="Palatino Linotype" w:cs="Calibri"/>
          <w:bCs/>
          <w:lang w:val="en-GB" w:eastAsia="en-US"/>
        </w:rPr>
        <w:t>detection</w:t>
      </w:r>
      <w:r w:rsidR="007E1022" w:rsidRPr="007E1022">
        <w:rPr>
          <w:rFonts w:ascii="Palatino Linotype" w:eastAsiaTheme="minorHAnsi" w:hAnsi="Palatino Linotype" w:cs="Calibri"/>
          <w:bCs/>
          <w:lang w:val="en-GB" w:eastAsia="en-US"/>
        </w:rPr>
        <w:t xml:space="preserve"> </w:t>
      </w:r>
      <w:r w:rsidR="007E1022">
        <w:rPr>
          <w:rFonts w:ascii="Palatino Linotype" w:eastAsiaTheme="minorHAnsi" w:hAnsi="Palatino Linotype" w:cs="Calibri"/>
          <w:bCs/>
          <w:lang w:val="en-GB" w:eastAsia="en-US"/>
        </w:rPr>
        <w:t>of</w:t>
      </w:r>
      <w:r w:rsidR="007E1022" w:rsidRPr="007E1022">
        <w:rPr>
          <w:rFonts w:ascii="Palatino Linotype" w:eastAsiaTheme="minorHAnsi" w:hAnsi="Palatino Linotype" w:cs="Calibri"/>
          <w:bCs/>
          <w:lang w:val="en-GB" w:eastAsia="en-US"/>
        </w:rPr>
        <w:t xml:space="preserve"> </w:t>
      </w:r>
      <w:r w:rsidR="007E1022">
        <w:rPr>
          <w:rFonts w:ascii="Palatino Linotype" w:eastAsiaTheme="minorHAnsi" w:hAnsi="Palatino Linotype" w:cs="Calibri"/>
          <w:bCs/>
          <w:lang w:val="en-GB" w:eastAsia="en-US"/>
        </w:rPr>
        <w:t>similarities</w:t>
      </w:r>
      <w:r w:rsidR="007E1022" w:rsidRPr="007E1022">
        <w:rPr>
          <w:rFonts w:ascii="Palatino Linotype" w:eastAsiaTheme="minorHAnsi" w:hAnsi="Palatino Linotype" w:cs="Calibri"/>
          <w:bCs/>
          <w:lang w:val="en-GB" w:eastAsia="en-US"/>
        </w:rPr>
        <w:t xml:space="preserve"> </w:t>
      </w:r>
      <w:r w:rsidR="007E1022">
        <w:rPr>
          <w:rFonts w:ascii="Palatino Linotype" w:eastAsiaTheme="minorHAnsi" w:hAnsi="Palatino Linotype" w:cs="Calibri"/>
          <w:bCs/>
          <w:lang w:val="en-GB" w:eastAsia="en-US"/>
        </w:rPr>
        <w:t>with</w:t>
      </w:r>
      <w:r w:rsidR="007E1022" w:rsidRPr="007E1022">
        <w:rPr>
          <w:rFonts w:ascii="Palatino Linotype" w:eastAsiaTheme="minorHAnsi" w:hAnsi="Palatino Linotype" w:cs="Calibri"/>
          <w:bCs/>
          <w:lang w:val="en-GB" w:eastAsia="en-US"/>
        </w:rPr>
        <w:t xml:space="preserve"> </w:t>
      </w:r>
      <w:r w:rsidR="007E1022">
        <w:rPr>
          <w:rFonts w:ascii="Palatino Linotype" w:eastAsiaTheme="minorHAnsi" w:hAnsi="Palatino Linotype" w:cs="Calibri"/>
          <w:bCs/>
          <w:lang w:val="en-GB" w:eastAsia="en-US"/>
        </w:rPr>
        <w:t>existing</w:t>
      </w:r>
      <w:r w:rsidR="007E1022" w:rsidRPr="007E1022">
        <w:rPr>
          <w:rFonts w:ascii="Palatino Linotype" w:eastAsiaTheme="minorHAnsi" w:hAnsi="Palatino Linotype" w:cs="Calibri"/>
          <w:bCs/>
          <w:lang w:val="en-GB" w:eastAsia="en-US"/>
        </w:rPr>
        <w:t xml:space="preserve"> </w:t>
      </w:r>
      <w:r w:rsidR="007E1022">
        <w:rPr>
          <w:rFonts w:ascii="Palatino Linotype" w:eastAsiaTheme="minorHAnsi" w:hAnsi="Palatino Linotype" w:cs="Calibri"/>
          <w:bCs/>
          <w:lang w:val="en-GB" w:eastAsia="en-US"/>
        </w:rPr>
        <w:t>sources</w:t>
      </w:r>
      <w:r w:rsidR="007E1022" w:rsidRPr="007E1022">
        <w:rPr>
          <w:rFonts w:ascii="Palatino Linotype" w:eastAsiaTheme="minorHAnsi" w:hAnsi="Palatino Linotype" w:cs="Calibri"/>
          <w:bCs/>
          <w:lang w:val="en-GB" w:eastAsia="en-US"/>
        </w:rPr>
        <w:t xml:space="preserve"> </w:t>
      </w:r>
      <w:r w:rsidR="007E1022">
        <w:rPr>
          <w:rFonts w:ascii="Palatino Linotype" w:eastAsiaTheme="minorHAnsi" w:hAnsi="Palatino Linotype" w:cs="Calibri"/>
          <w:bCs/>
          <w:lang w:val="en-GB" w:eastAsia="en-US"/>
        </w:rPr>
        <w:t>or</w:t>
      </w:r>
      <w:r w:rsidR="007E1022" w:rsidRPr="007E1022">
        <w:rPr>
          <w:rFonts w:ascii="Palatino Linotype" w:eastAsiaTheme="minorHAnsi" w:hAnsi="Palatino Linotype" w:cs="Calibri"/>
          <w:bCs/>
          <w:lang w:val="en-GB" w:eastAsia="en-US"/>
        </w:rPr>
        <w:t xml:space="preserve"> </w:t>
      </w:r>
      <w:r w:rsidR="007E1022">
        <w:rPr>
          <w:rFonts w:ascii="Palatino Linotype" w:eastAsiaTheme="minorHAnsi" w:hAnsi="Palatino Linotype" w:cs="Calibri"/>
          <w:bCs/>
          <w:lang w:val="en-GB" w:eastAsia="en-US"/>
        </w:rPr>
        <w:t>in</w:t>
      </w:r>
      <w:r w:rsidR="007E1022" w:rsidRPr="007E1022">
        <w:rPr>
          <w:rFonts w:ascii="Palatino Linotype" w:eastAsiaTheme="minorHAnsi" w:hAnsi="Palatino Linotype" w:cs="Calibri"/>
          <w:bCs/>
          <w:lang w:val="en-GB" w:eastAsia="en-US"/>
        </w:rPr>
        <w:t xml:space="preserve"> </w:t>
      </w:r>
      <w:r w:rsidR="007E1022">
        <w:rPr>
          <w:rFonts w:ascii="Palatino Linotype" w:eastAsiaTheme="minorHAnsi" w:hAnsi="Palatino Linotype" w:cs="Calibri"/>
          <w:bCs/>
          <w:lang w:val="en-GB" w:eastAsia="en-US"/>
        </w:rPr>
        <w:t>formative evaluation in order to help users to learn</w:t>
      </w:r>
      <w:r w:rsidR="00A72565" w:rsidRPr="007E1022">
        <w:rPr>
          <w:rFonts w:ascii="Palatino Linotype" w:eastAsiaTheme="minorHAnsi" w:hAnsi="Palatino Linotype" w:cs="Calibri"/>
          <w:bCs/>
          <w:lang w:val="en-GB" w:eastAsia="en-US"/>
        </w:rPr>
        <w:t xml:space="preserve"> </w:t>
      </w:r>
      <w:r w:rsidR="007E1022">
        <w:rPr>
          <w:rFonts w:ascii="Palatino Linotype" w:eastAsiaTheme="minorHAnsi" w:hAnsi="Palatino Linotype" w:cs="Calibri"/>
          <w:bCs/>
          <w:lang w:val="en-GB" w:eastAsia="en-US"/>
        </w:rPr>
        <w:t>how to avoid plagiarism</w:t>
      </w:r>
      <w:r w:rsidR="00A72565" w:rsidRPr="007E1022">
        <w:rPr>
          <w:rFonts w:ascii="Palatino Linotype" w:eastAsiaTheme="minorHAnsi" w:hAnsi="Palatino Linotype" w:cs="Calibri"/>
          <w:bCs/>
          <w:lang w:val="en-GB" w:eastAsia="en-US"/>
        </w:rPr>
        <w:t xml:space="preserve"> </w:t>
      </w:r>
      <w:r w:rsidR="007E1022">
        <w:rPr>
          <w:rFonts w:ascii="Palatino Linotype" w:eastAsiaTheme="minorHAnsi" w:hAnsi="Palatino Linotype" w:cs="Calibri"/>
          <w:bCs/>
          <w:lang w:val="en-GB" w:eastAsia="en-US"/>
        </w:rPr>
        <w:t>and to improve their texts</w:t>
      </w:r>
      <w:r w:rsidR="00A72565" w:rsidRPr="007E1022">
        <w:rPr>
          <w:rFonts w:ascii="Palatino Linotype" w:eastAsiaTheme="minorHAnsi" w:hAnsi="Palatino Linotype" w:cs="Calibri"/>
          <w:bCs/>
          <w:lang w:val="en-GB" w:eastAsia="en-US"/>
        </w:rPr>
        <w:t>.</w:t>
      </w:r>
    </w:p>
    <w:p w14:paraId="4D03223C" w14:textId="5079DAE0" w:rsidR="00F106F6" w:rsidRPr="00D4573D" w:rsidRDefault="007E1022" w:rsidP="003E03E4">
      <w:pPr>
        <w:spacing w:line="360" w:lineRule="auto"/>
        <w:ind w:firstLine="357"/>
        <w:jc w:val="both"/>
        <w:rPr>
          <w:rFonts w:ascii="Palatino Linotype" w:eastAsiaTheme="minorHAnsi" w:hAnsi="Palatino Linotype" w:cs="Calibri"/>
          <w:bCs/>
          <w:lang w:val="en-GB" w:eastAsia="en-US"/>
        </w:rPr>
      </w:pPr>
      <w:r>
        <w:rPr>
          <w:rFonts w:ascii="Palatino Linotype" w:eastAsiaTheme="minorHAnsi" w:hAnsi="Palatino Linotype" w:cs="Calibri"/>
          <w:bCs/>
          <w:lang w:val="en-GB" w:eastAsia="en-US"/>
        </w:rPr>
        <w:t>The</w:t>
      </w:r>
      <w:r w:rsidRPr="007E1022">
        <w:rPr>
          <w:rFonts w:ascii="Palatino Linotype" w:eastAsiaTheme="minorHAnsi" w:hAnsi="Palatino Linotype" w:cs="Calibri"/>
          <w:bCs/>
          <w:lang w:val="en-GB" w:eastAsia="en-US"/>
        </w:rPr>
        <w:t xml:space="preserve"> </w:t>
      </w:r>
      <w:r>
        <w:rPr>
          <w:rFonts w:ascii="Palatino Linotype" w:eastAsiaTheme="minorHAnsi" w:hAnsi="Palatino Linotype" w:cs="Calibri"/>
          <w:bCs/>
          <w:lang w:val="en-GB" w:eastAsia="en-US"/>
        </w:rPr>
        <w:t>access</w:t>
      </w:r>
      <w:r w:rsidRPr="007E1022">
        <w:rPr>
          <w:rFonts w:ascii="Palatino Linotype" w:eastAsiaTheme="minorHAnsi" w:hAnsi="Palatino Linotype" w:cs="Calibri"/>
          <w:bCs/>
          <w:lang w:val="en-GB" w:eastAsia="en-US"/>
        </w:rPr>
        <w:t xml:space="preserve"> </w:t>
      </w:r>
      <w:r>
        <w:rPr>
          <w:rFonts w:ascii="Palatino Linotype" w:eastAsiaTheme="minorHAnsi" w:hAnsi="Palatino Linotype" w:cs="Calibri"/>
          <w:bCs/>
          <w:lang w:val="en-GB" w:eastAsia="en-US"/>
        </w:rPr>
        <w:t>to</w:t>
      </w:r>
      <w:r w:rsidRPr="007E1022">
        <w:rPr>
          <w:rFonts w:ascii="Palatino Linotype" w:eastAsiaTheme="minorHAnsi" w:hAnsi="Palatino Linotype" w:cs="Calibri"/>
          <w:bCs/>
          <w:lang w:val="en-GB" w:eastAsia="en-US"/>
        </w:rPr>
        <w:t xml:space="preserve"> </w:t>
      </w:r>
      <w:r>
        <w:rPr>
          <w:rFonts w:ascii="Palatino Linotype" w:eastAsiaTheme="minorHAnsi" w:hAnsi="Palatino Linotype" w:cs="Calibri"/>
          <w:bCs/>
          <w:lang w:val="en-GB" w:eastAsia="en-US"/>
        </w:rPr>
        <w:t>the</w:t>
      </w:r>
      <w:r w:rsidRPr="007E1022">
        <w:rPr>
          <w:rFonts w:ascii="Palatino Linotype" w:eastAsiaTheme="minorHAnsi" w:hAnsi="Palatino Linotype" w:cs="Calibri"/>
          <w:bCs/>
          <w:lang w:val="en-GB" w:eastAsia="en-US"/>
        </w:rPr>
        <w:t xml:space="preserve"> </w:t>
      </w:r>
      <w:r>
        <w:rPr>
          <w:rFonts w:ascii="Palatino Linotype" w:eastAsiaTheme="minorHAnsi" w:hAnsi="Palatino Linotype" w:cs="Calibri"/>
          <w:bCs/>
          <w:lang w:val="en-GB" w:eastAsia="en-US"/>
        </w:rPr>
        <w:t>service</w:t>
      </w:r>
      <w:r w:rsidR="006F30E9" w:rsidRPr="007E1022">
        <w:rPr>
          <w:rFonts w:ascii="Palatino Linotype" w:eastAsiaTheme="minorHAnsi" w:hAnsi="Palatino Linotype" w:cs="Calibri"/>
          <w:bCs/>
          <w:lang w:val="en-GB" w:eastAsia="en-US"/>
        </w:rPr>
        <w:t xml:space="preserve"> </w:t>
      </w:r>
      <w:r w:rsidR="00BB1C52" w:rsidRPr="007E1022">
        <w:rPr>
          <w:rFonts w:ascii="Palatino Linotype" w:eastAsiaTheme="minorHAnsi" w:hAnsi="Palatino Linotype" w:cs="Calibri"/>
          <w:bCs/>
          <w:lang w:val="en-GB" w:eastAsia="en-US"/>
        </w:rPr>
        <w:t>“Turnitin”</w:t>
      </w:r>
      <w:r w:rsidR="006F30E9" w:rsidRPr="007E1022">
        <w:rPr>
          <w:rFonts w:ascii="Palatino Linotype" w:eastAsiaTheme="minorHAnsi" w:hAnsi="Palatino Linotype" w:cs="Calibri"/>
          <w:bCs/>
          <w:lang w:val="en-GB" w:eastAsia="en-US"/>
        </w:rPr>
        <w:t xml:space="preserve"> </w:t>
      </w:r>
      <w:r>
        <w:rPr>
          <w:rFonts w:ascii="Palatino Linotype" w:eastAsiaTheme="minorHAnsi" w:hAnsi="Palatino Linotype" w:cs="Calibri"/>
          <w:bCs/>
          <w:lang w:val="en-GB" w:eastAsia="en-US"/>
        </w:rPr>
        <w:t>is</w:t>
      </w:r>
      <w:r w:rsidRPr="007E1022">
        <w:rPr>
          <w:rFonts w:ascii="Palatino Linotype" w:eastAsiaTheme="minorHAnsi" w:hAnsi="Palatino Linotype" w:cs="Calibri"/>
          <w:bCs/>
          <w:lang w:val="en-GB" w:eastAsia="en-US"/>
        </w:rPr>
        <w:t xml:space="preserve"> </w:t>
      </w:r>
      <w:r>
        <w:rPr>
          <w:rFonts w:ascii="Palatino Linotype" w:eastAsiaTheme="minorHAnsi" w:hAnsi="Palatino Linotype" w:cs="Calibri"/>
          <w:bCs/>
          <w:lang w:val="en-GB" w:eastAsia="en-US"/>
        </w:rPr>
        <w:t>provided</w:t>
      </w:r>
      <w:r w:rsidRPr="007E1022">
        <w:rPr>
          <w:rFonts w:ascii="Palatino Linotype" w:eastAsiaTheme="minorHAnsi" w:hAnsi="Palatino Linotype" w:cs="Calibri"/>
          <w:bCs/>
          <w:lang w:val="en-GB" w:eastAsia="en-US"/>
        </w:rPr>
        <w:t xml:space="preserve"> </w:t>
      </w:r>
      <w:r>
        <w:rPr>
          <w:rFonts w:ascii="Palatino Linotype" w:eastAsiaTheme="minorHAnsi" w:hAnsi="Palatino Linotype" w:cs="Calibri"/>
          <w:bCs/>
          <w:lang w:val="en-GB" w:eastAsia="en-US"/>
        </w:rPr>
        <w:t>online</w:t>
      </w:r>
      <w:r w:rsidRPr="007E1022">
        <w:rPr>
          <w:rFonts w:ascii="Palatino Linotype" w:eastAsiaTheme="minorHAnsi" w:hAnsi="Palatino Linotype" w:cs="Calibri"/>
          <w:bCs/>
          <w:lang w:val="en-GB" w:eastAsia="en-US"/>
        </w:rPr>
        <w:t xml:space="preserve">, </w:t>
      </w:r>
      <w:r>
        <w:rPr>
          <w:rFonts w:ascii="Palatino Linotype" w:eastAsiaTheme="minorHAnsi" w:hAnsi="Palatino Linotype" w:cs="Calibri"/>
          <w:bCs/>
          <w:lang w:val="en-GB" w:eastAsia="en-US"/>
        </w:rPr>
        <w:t>with</w:t>
      </w:r>
      <w:r w:rsidRPr="007E1022">
        <w:rPr>
          <w:rFonts w:ascii="Palatino Linotype" w:eastAsiaTheme="minorHAnsi" w:hAnsi="Palatino Linotype" w:cs="Calibri"/>
          <w:bCs/>
          <w:lang w:val="en-GB" w:eastAsia="en-US"/>
        </w:rPr>
        <w:t xml:space="preserve"> </w:t>
      </w:r>
      <w:r>
        <w:rPr>
          <w:rFonts w:ascii="Palatino Linotype" w:eastAsiaTheme="minorHAnsi" w:hAnsi="Palatino Linotype" w:cs="Calibri"/>
          <w:bCs/>
          <w:lang w:val="en-GB" w:eastAsia="en-US"/>
        </w:rPr>
        <w:t>the</w:t>
      </w:r>
      <w:r w:rsidRPr="007E1022">
        <w:rPr>
          <w:rFonts w:ascii="Palatino Linotype" w:eastAsiaTheme="minorHAnsi" w:hAnsi="Palatino Linotype" w:cs="Calibri"/>
          <w:bCs/>
          <w:lang w:val="en-GB" w:eastAsia="en-US"/>
        </w:rPr>
        <w:t xml:space="preserve"> </w:t>
      </w:r>
      <w:r>
        <w:rPr>
          <w:rFonts w:ascii="Palatino Linotype" w:eastAsiaTheme="minorHAnsi" w:hAnsi="Palatino Linotype" w:cs="Calibri"/>
          <w:bCs/>
          <w:lang w:val="en-GB" w:eastAsia="en-US"/>
        </w:rPr>
        <w:t>use</w:t>
      </w:r>
      <w:r w:rsidRPr="007E1022">
        <w:rPr>
          <w:rFonts w:ascii="Palatino Linotype" w:eastAsiaTheme="minorHAnsi" w:hAnsi="Palatino Linotype" w:cs="Calibri"/>
          <w:bCs/>
          <w:lang w:val="en-GB" w:eastAsia="en-US"/>
        </w:rPr>
        <w:t xml:space="preserve"> </w:t>
      </w:r>
      <w:r>
        <w:rPr>
          <w:rFonts w:ascii="Palatino Linotype" w:eastAsiaTheme="minorHAnsi" w:hAnsi="Palatino Linotype" w:cs="Calibri"/>
          <w:bCs/>
          <w:lang w:val="en-GB" w:eastAsia="en-US"/>
        </w:rPr>
        <w:t>of</w:t>
      </w:r>
      <w:r w:rsidRPr="007E1022">
        <w:rPr>
          <w:rFonts w:ascii="Palatino Linotype" w:eastAsiaTheme="minorHAnsi" w:hAnsi="Palatino Linotype" w:cs="Calibri"/>
          <w:bCs/>
          <w:lang w:val="en-GB" w:eastAsia="en-US"/>
        </w:rPr>
        <w:t xml:space="preserve"> </w:t>
      </w:r>
      <w:r>
        <w:rPr>
          <w:rFonts w:ascii="Palatino Linotype" w:eastAsiaTheme="minorHAnsi" w:hAnsi="Palatino Linotype" w:cs="Calibri"/>
          <w:bCs/>
          <w:lang w:val="en-GB" w:eastAsia="en-US"/>
        </w:rPr>
        <w:t>passwords to the members of Teaching Research Staff of all levels</w:t>
      </w:r>
      <w:r w:rsidR="008A2179">
        <w:rPr>
          <w:rFonts w:ascii="Palatino Linotype" w:eastAsiaTheme="minorHAnsi" w:hAnsi="Palatino Linotype" w:cs="Calibri"/>
          <w:bCs/>
          <w:lang w:val="en-GB" w:eastAsia="en-US"/>
        </w:rPr>
        <w:t xml:space="preserve"> and the rest of the members of the educational staff of the Departments of the University of Peloponnese</w:t>
      </w:r>
      <w:r w:rsidR="00240A3D" w:rsidRPr="007E1022">
        <w:rPr>
          <w:rFonts w:ascii="Palatino Linotype" w:eastAsiaTheme="minorHAnsi" w:hAnsi="Palatino Linotype" w:cs="Calibri"/>
          <w:bCs/>
          <w:lang w:val="en-GB" w:eastAsia="en-US"/>
        </w:rPr>
        <w:t xml:space="preserve">. </w:t>
      </w:r>
      <w:r w:rsidR="00D4573D">
        <w:rPr>
          <w:rFonts w:ascii="Palatino Linotype" w:eastAsiaTheme="minorHAnsi" w:hAnsi="Palatino Linotype" w:cs="Calibri"/>
          <w:bCs/>
          <w:lang w:val="en-GB" w:eastAsia="en-US"/>
        </w:rPr>
        <w:t>It</w:t>
      </w:r>
      <w:r w:rsidR="00D4573D" w:rsidRPr="00D4573D">
        <w:rPr>
          <w:rFonts w:ascii="Palatino Linotype" w:eastAsiaTheme="minorHAnsi" w:hAnsi="Palatino Linotype" w:cs="Calibri"/>
          <w:bCs/>
          <w:lang w:val="en-GB" w:eastAsia="en-US"/>
        </w:rPr>
        <w:t xml:space="preserve"> </w:t>
      </w:r>
      <w:r w:rsidR="00D4573D">
        <w:rPr>
          <w:rFonts w:ascii="Palatino Linotype" w:eastAsiaTheme="minorHAnsi" w:hAnsi="Palatino Linotype" w:cs="Calibri"/>
          <w:bCs/>
          <w:lang w:val="en-GB" w:eastAsia="en-US"/>
        </w:rPr>
        <w:t>is</w:t>
      </w:r>
      <w:r w:rsidR="00D4573D" w:rsidRPr="00D4573D">
        <w:rPr>
          <w:rFonts w:ascii="Palatino Linotype" w:eastAsiaTheme="minorHAnsi" w:hAnsi="Palatino Linotype" w:cs="Calibri"/>
          <w:bCs/>
          <w:lang w:val="en-GB" w:eastAsia="en-US"/>
        </w:rPr>
        <w:t xml:space="preserve"> </w:t>
      </w:r>
      <w:r w:rsidR="00D4573D">
        <w:rPr>
          <w:rFonts w:ascii="Palatino Linotype" w:eastAsiaTheme="minorHAnsi" w:hAnsi="Palatino Linotype" w:cs="Calibri"/>
          <w:bCs/>
          <w:lang w:val="en-GB" w:eastAsia="en-US"/>
        </w:rPr>
        <w:t>noted</w:t>
      </w:r>
      <w:r w:rsidR="00D4573D" w:rsidRPr="00D4573D">
        <w:rPr>
          <w:rFonts w:ascii="Palatino Linotype" w:eastAsiaTheme="minorHAnsi" w:hAnsi="Palatino Linotype" w:cs="Calibri"/>
          <w:bCs/>
          <w:lang w:val="en-GB" w:eastAsia="en-US"/>
        </w:rPr>
        <w:t xml:space="preserve"> </w:t>
      </w:r>
      <w:r w:rsidR="00D4573D">
        <w:rPr>
          <w:rFonts w:ascii="Palatino Linotype" w:eastAsiaTheme="minorHAnsi" w:hAnsi="Palatino Linotype" w:cs="Calibri"/>
          <w:bCs/>
          <w:lang w:val="en-GB" w:eastAsia="en-US"/>
        </w:rPr>
        <w:t>that</w:t>
      </w:r>
      <w:r w:rsidR="00D4573D" w:rsidRPr="00D4573D">
        <w:rPr>
          <w:rFonts w:ascii="Palatino Linotype" w:eastAsiaTheme="minorHAnsi" w:hAnsi="Palatino Linotype" w:cs="Calibri"/>
          <w:bCs/>
          <w:lang w:val="en-GB" w:eastAsia="en-US"/>
        </w:rPr>
        <w:t xml:space="preserve"> </w:t>
      </w:r>
      <w:r w:rsidR="00D4573D">
        <w:rPr>
          <w:rFonts w:ascii="Palatino Linotype" w:eastAsiaTheme="minorHAnsi" w:hAnsi="Palatino Linotype" w:cs="Calibri"/>
          <w:bCs/>
          <w:lang w:val="en-GB" w:eastAsia="en-US"/>
        </w:rPr>
        <w:t>the</w:t>
      </w:r>
      <w:r w:rsidR="00D4573D" w:rsidRPr="00D4573D">
        <w:rPr>
          <w:rFonts w:ascii="Palatino Linotype" w:eastAsiaTheme="minorHAnsi" w:hAnsi="Palatino Linotype" w:cs="Calibri"/>
          <w:bCs/>
          <w:lang w:val="en-GB" w:eastAsia="en-US"/>
        </w:rPr>
        <w:t xml:space="preserve"> </w:t>
      </w:r>
      <w:r w:rsidR="00D4573D">
        <w:rPr>
          <w:rFonts w:ascii="Palatino Linotype" w:eastAsiaTheme="minorHAnsi" w:hAnsi="Palatino Linotype" w:cs="Calibri"/>
          <w:bCs/>
          <w:lang w:val="en-GB" w:eastAsia="en-US"/>
        </w:rPr>
        <w:t>references</w:t>
      </w:r>
      <w:r w:rsidR="00D4573D" w:rsidRPr="00D4573D">
        <w:rPr>
          <w:rFonts w:ascii="Palatino Linotype" w:eastAsiaTheme="minorHAnsi" w:hAnsi="Palatino Linotype" w:cs="Calibri"/>
          <w:bCs/>
          <w:lang w:val="en-GB" w:eastAsia="en-US"/>
        </w:rPr>
        <w:t xml:space="preserve"> </w:t>
      </w:r>
      <w:r w:rsidR="00D4573D">
        <w:rPr>
          <w:rFonts w:ascii="Palatino Linotype" w:eastAsiaTheme="minorHAnsi" w:hAnsi="Palatino Linotype" w:cs="Calibri"/>
          <w:bCs/>
          <w:lang w:val="en-GB" w:eastAsia="en-US"/>
        </w:rPr>
        <w:t>of</w:t>
      </w:r>
      <w:r w:rsidR="00D4573D" w:rsidRPr="00D4573D">
        <w:rPr>
          <w:rFonts w:ascii="Palatino Linotype" w:eastAsiaTheme="minorHAnsi" w:hAnsi="Palatino Linotype" w:cs="Calibri"/>
          <w:bCs/>
          <w:lang w:val="en-GB" w:eastAsia="en-US"/>
        </w:rPr>
        <w:t xml:space="preserve"> </w:t>
      </w:r>
      <w:r w:rsidR="00D4573D">
        <w:rPr>
          <w:rFonts w:ascii="Palatino Linotype" w:eastAsiaTheme="minorHAnsi" w:hAnsi="Palatino Linotype" w:cs="Calibri"/>
          <w:bCs/>
          <w:lang w:val="en-GB" w:eastAsia="en-US"/>
        </w:rPr>
        <w:t>the</w:t>
      </w:r>
      <w:r w:rsidR="00D4573D" w:rsidRPr="00D4573D">
        <w:rPr>
          <w:rFonts w:ascii="Palatino Linotype" w:eastAsiaTheme="minorHAnsi" w:hAnsi="Palatino Linotype" w:cs="Calibri"/>
          <w:bCs/>
          <w:lang w:val="en-GB" w:eastAsia="en-US"/>
        </w:rPr>
        <w:t xml:space="preserve"> </w:t>
      </w:r>
      <w:r w:rsidR="00D4573D">
        <w:rPr>
          <w:rFonts w:ascii="Palatino Linotype" w:eastAsiaTheme="minorHAnsi" w:hAnsi="Palatino Linotype" w:cs="Calibri"/>
          <w:bCs/>
          <w:lang w:val="en-GB" w:eastAsia="en-US"/>
        </w:rPr>
        <w:t>software</w:t>
      </w:r>
      <w:r w:rsidR="005D5ED4" w:rsidRPr="00D4573D">
        <w:rPr>
          <w:rFonts w:ascii="Palatino Linotype" w:eastAsiaTheme="minorHAnsi" w:hAnsi="Palatino Linotype" w:cs="Calibri"/>
          <w:bCs/>
          <w:lang w:val="en-GB" w:eastAsia="en-US"/>
        </w:rPr>
        <w:t xml:space="preserve"> Turnitin </w:t>
      </w:r>
      <w:r w:rsidR="00D4573D">
        <w:rPr>
          <w:rFonts w:ascii="Palatino Linotype" w:eastAsiaTheme="minorHAnsi" w:hAnsi="Palatino Linotype" w:cs="Calibri"/>
          <w:bCs/>
          <w:lang w:val="en-GB" w:eastAsia="en-US"/>
        </w:rPr>
        <w:t>for</w:t>
      </w:r>
      <w:r w:rsidR="00D4573D" w:rsidRPr="00D4573D">
        <w:rPr>
          <w:rFonts w:ascii="Palatino Linotype" w:eastAsiaTheme="minorHAnsi" w:hAnsi="Palatino Linotype" w:cs="Calibri"/>
          <w:bCs/>
          <w:lang w:val="en-GB" w:eastAsia="en-US"/>
        </w:rPr>
        <w:t xml:space="preserve"> </w:t>
      </w:r>
      <w:r w:rsidR="00D4573D">
        <w:rPr>
          <w:rFonts w:ascii="Palatino Linotype" w:eastAsiaTheme="minorHAnsi" w:hAnsi="Palatino Linotype" w:cs="Calibri"/>
          <w:bCs/>
          <w:lang w:val="en-GB" w:eastAsia="en-US"/>
        </w:rPr>
        <w:t>possible</w:t>
      </w:r>
      <w:r w:rsidR="00D4573D" w:rsidRPr="00D4573D">
        <w:rPr>
          <w:rFonts w:ascii="Palatino Linotype" w:eastAsiaTheme="minorHAnsi" w:hAnsi="Palatino Linotype" w:cs="Calibri"/>
          <w:bCs/>
          <w:lang w:val="en-GB" w:eastAsia="en-US"/>
        </w:rPr>
        <w:t xml:space="preserve"> </w:t>
      </w:r>
      <w:r w:rsidR="00D4573D">
        <w:rPr>
          <w:rFonts w:ascii="Palatino Linotype" w:eastAsiaTheme="minorHAnsi" w:hAnsi="Palatino Linotype" w:cs="Calibri"/>
          <w:bCs/>
          <w:lang w:val="en-GB" w:eastAsia="en-US"/>
        </w:rPr>
        <w:t>plagiarism, have only an indicative character and their assessment lies at the responsible instructor and the relevant committees (e.g. seven- member committee for the examination of a doctorate thesis).</w:t>
      </w:r>
    </w:p>
    <w:p w14:paraId="4200DBC4" w14:textId="0C516085" w:rsidR="00E00AFC" w:rsidRPr="00627F3F" w:rsidRDefault="004B248C" w:rsidP="004B19A7">
      <w:pPr>
        <w:spacing w:line="360" w:lineRule="auto"/>
        <w:ind w:firstLine="357"/>
        <w:jc w:val="both"/>
        <w:rPr>
          <w:rFonts w:ascii="Palatino Linotype" w:eastAsiaTheme="minorHAnsi" w:hAnsi="Palatino Linotype" w:cs="Calibri"/>
          <w:b/>
          <w:bCs/>
          <w:u w:val="single"/>
          <w:lang w:val="en-GB" w:eastAsia="en-US"/>
        </w:rPr>
      </w:pPr>
      <w:r>
        <w:rPr>
          <w:rFonts w:ascii="Palatino Linotype" w:eastAsiaTheme="minorHAnsi" w:hAnsi="Palatino Linotype" w:cs="Calibri"/>
          <w:lang w:val="en-GB" w:eastAsia="en-US"/>
        </w:rPr>
        <w:t>The</w:t>
      </w:r>
      <w:r w:rsidRPr="00627F3F">
        <w:rPr>
          <w:rFonts w:ascii="Palatino Linotype" w:eastAsiaTheme="minorHAnsi" w:hAnsi="Palatino Linotype" w:cs="Calibri"/>
          <w:lang w:val="en-GB" w:eastAsia="en-US"/>
        </w:rPr>
        <w:t xml:space="preserve"> </w:t>
      </w:r>
      <w:r>
        <w:rPr>
          <w:rFonts w:ascii="Palatino Linotype" w:eastAsiaTheme="minorHAnsi" w:hAnsi="Palatino Linotype" w:cs="Calibri"/>
          <w:lang w:val="en-GB" w:eastAsia="en-US"/>
        </w:rPr>
        <w:t>submission</w:t>
      </w:r>
      <w:r w:rsidRPr="00627F3F">
        <w:rPr>
          <w:rFonts w:ascii="Palatino Linotype" w:eastAsiaTheme="minorHAnsi" w:hAnsi="Palatino Linotype" w:cs="Calibri"/>
          <w:lang w:val="en-GB" w:eastAsia="en-US"/>
        </w:rPr>
        <w:t xml:space="preserve"> </w:t>
      </w:r>
      <w:r>
        <w:rPr>
          <w:rFonts w:ascii="Palatino Linotype" w:eastAsiaTheme="minorHAnsi" w:hAnsi="Palatino Linotype" w:cs="Calibri"/>
          <w:lang w:val="en-GB" w:eastAsia="en-US"/>
        </w:rPr>
        <w:t>of</w:t>
      </w:r>
      <w:r w:rsidRPr="00627F3F">
        <w:rPr>
          <w:rFonts w:ascii="Palatino Linotype" w:eastAsiaTheme="minorHAnsi" w:hAnsi="Palatino Linotype" w:cs="Calibri"/>
          <w:lang w:val="en-GB" w:eastAsia="en-US"/>
        </w:rPr>
        <w:t xml:space="preserve"> </w:t>
      </w:r>
      <w:r>
        <w:rPr>
          <w:rFonts w:ascii="Palatino Linotype" w:eastAsiaTheme="minorHAnsi" w:hAnsi="Palatino Linotype" w:cs="Calibri"/>
          <w:lang w:val="en-GB" w:eastAsia="en-US"/>
        </w:rPr>
        <w:t>bachelor</w:t>
      </w:r>
      <w:r w:rsidRPr="00627F3F">
        <w:rPr>
          <w:rFonts w:ascii="Palatino Linotype" w:eastAsiaTheme="minorHAnsi" w:hAnsi="Palatino Linotype" w:cs="Calibri"/>
          <w:lang w:val="en-GB" w:eastAsia="en-US"/>
        </w:rPr>
        <w:t>’</w:t>
      </w:r>
      <w:r>
        <w:rPr>
          <w:rFonts w:ascii="Palatino Linotype" w:eastAsiaTheme="minorHAnsi" w:hAnsi="Palatino Linotype" w:cs="Calibri"/>
          <w:lang w:val="en-GB" w:eastAsia="en-US"/>
        </w:rPr>
        <w:t>s</w:t>
      </w:r>
      <w:r w:rsidRPr="00627F3F">
        <w:rPr>
          <w:rFonts w:ascii="Palatino Linotype" w:eastAsiaTheme="minorHAnsi" w:hAnsi="Palatino Linotype" w:cs="Calibri"/>
          <w:lang w:val="en-GB" w:eastAsia="en-US"/>
        </w:rPr>
        <w:t xml:space="preserve"> </w:t>
      </w:r>
      <w:r>
        <w:rPr>
          <w:rFonts w:ascii="Palatino Linotype" w:eastAsiaTheme="minorHAnsi" w:hAnsi="Palatino Linotype" w:cs="Calibri"/>
          <w:lang w:val="en-GB" w:eastAsia="en-US"/>
        </w:rPr>
        <w:t>thesis</w:t>
      </w:r>
      <w:r w:rsidRPr="00627F3F">
        <w:rPr>
          <w:rFonts w:ascii="Palatino Linotype" w:eastAsiaTheme="minorHAnsi" w:hAnsi="Palatino Linotype" w:cs="Calibri"/>
          <w:lang w:val="en-GB" w:eastAsia="en-US"/>
        </w:rPr>
        <w:t xml:space="preserve">/ </w:t>
      </w:r>
      <w:r>
        <w:rPr>
          <w:rFonts w:ascii="Palatino Linotype" w:eastAsiaTheme="minorHAnsi" w:hAnsi="Palatino Linotype" w:cs="Calibri"/>
          <w:lang w:val="en-GB" w:eastAsia="en-US"/>
        </w:rPr>
        <w:t>dissertations</w:t>
      </w:r>
      <w:r w:rsidRPr="00627F3F">
        <w:rPr>
          <w:rFonts w:ascii="Palatino Linotype" w:eastAsiaTheme="minorHAnsi" w:hAnsi="Palatino Linotype" w:cs="Calibri"/>
          <w:lang w:val="en-GB" w:eastAsia="en-US"/>
        </w:rPr>
        <w:t>/</w:t>
      </w:r>
      <w:r>
        <w:rPr>
          <w:rFonts w:ascii="Palatino Linotype" w:eastAsiaTheme="minorHAnsi" w:hAnsi="Palatino Linotype" w:cs="Calibri"/>
          <w:lang w:val="en-GB" w:eastAsia="en-US"/>
        </w:rPr>
        <w:t>postgraduate</w:t>
      </w:r>
      <w:r w:rsidRPr="00627F3F">
        <w:rPr>
          <w:rFonts w:ascii="Palatino Linotype" w:eastAsiaTheme="minorHAnsi" w:hAnsi="Palatino Linotype" w:cs="Calibri"/>
          <w:lang w:val="en-GB" w:eastAsia="en-US"/>
        </w:rPr>
        <w:t>/</w:t>
      </w:r>
      <w:r>
        <w:rPr>
          <w:rFonts w:ascii="Palatino Linotype" w:eastAsiaTheme="minorHAnsi" w:hAnsi="Palatino Linotype" w:cs="Calibri"/>
          <w:lang w:val="en-GB" w:eastAsia="en-US"/>
        </w:rPr>
        <w:t>doctorate</w:t>
      </w:r>
      <w:r w:rsidRPr="00627F3F">
        <w:rPr>
          <w:rFonts w:ascii="Palatino Linotype" w:eastAsiaTheme="minorHAnsi" w:hAnsi="Palatino Linotype" w:cs="Calibri"/>
          <w:lang w:val="en-GB" w:eastAsia="en-US"/>
        </w:rPr>
        <w:t xml:space="preserve"> </w:t>
      </w:r>
      <w:r>
        <w:rPr>
          <w:rFonts w:ascii="Palatino Linotype" w:eastAsiaTheme="minorHAnsi" w:hAnsi="Palatino Linotype" w:cs="Calibri"/>
          <w:lang w:val="en-GB" w:eastAsia="en-US"/>
        </w:rPr>
        <w:t>thesis</w:t>
      </w:r>
      <w:r w:rsidRPr="00627F3F">
        <w:rPr>
          <w:rFonts w:ascii="Palatino Linotype" w:eastAsiaTheme="minorHAnsi" w:hAnsi="Palatino Linotype" w:cs="Calibri"/>
          <w:lang w:val="en-GB" w:eastAsia="en-US"/>
        </w:rPr>
        <w:t xml:space="preserve"> </w:t>
      </w:r>
      <w:r>
        <w:rPr>
          <w:rFonts w:ascii="Palatino Linotype" w:eastAsiaTheme="minorHAnsi" w:hAnsi="Palatino Linotype" w:cs="Calibri"/>
          <w:lang w:val="en-GB" w:eastAsia="en-US"/>
        </w:rPr>
        <w:t>at</w:t>
      </w:r>
      <w:r w:rsidRPr="00627F3F">
        <w:rPr>
          <w:rFonts w:ascii="Palatino Linotype" w:eastAsiaTheme="minorHAnsi" w:hAnsi="Palatino Linotype" w:cs="Calibri"/>
          <w:lang w:val="en-GB" w:eastAsia="en-US"/>
        </w:rPr>
        <w:t xml:space="preserve"> </w:t>
      </w:r>
      <w:r>
        <w:rPr>
          <w:rFonts w:ascii="Palatino Linotype" w:eastAsiaTheme="minorHAnsi" w:hAnsi="Palatino Linotype" w:cs="Calibri"/>
          <w:lang w:val="en-GB" w:eastAsia="en-US"/>
        </w:rPr>
        <w:t>the</w:t>
      </w:r>
      <w:r w:rsidRPr="00627F3F">
        <w:rPr>
          <w:rFonts w:ascii="Palatino Linotype" w:eastAsiaTheme="minorHAnsi" w:hAnsi="Palatino Linotype" w:cs="Calibri"/>
          <w:lang w:val="en-GB" w:eastAsia="en-US"/>
        </w:rPr>
        <w:t xml:space="preserve"> </w:t>
      </w:r>
      <w:r>
        <w:rPr>
          <w:rFonts w:ascii="Palatino Linotype" w:eastAsiaTheme="minorHAnsi" w:hAnsi="Palatino Linotype" w:cs="Calibri"/>
          <w:lang w:val="en-GB" w:eastAsia="en-US"/>
        </w:rPr>
        <w:t>University</w:t>
      </w:r>
      <w:r w:rsidRPr="00627F3F">
        <w:rPr>
          <w:rFonts w:ascii="Palatino Linotype" w:eastAsiaTheme="minorHAnsi" w:hAnsi="Palatino Linotype" w:cs="Calibri"/>
          <w:lang w:val="en-GB" w:eastAsia="en-US"/>
        </w:rPr>
        <w:t xml:space="preserve"> </w:t>
      </w:r>
      <w:r>
        <w:rPr>
          <w:rFonts w:ascii="Palatino Linotype" w:eastAsiaTheme="minorHAnsi" w:hAnsi="Palatino Linotype" w:cs="Calibri"/>
          <w:lang w:val="en-GB" w:eastAsia="en-US"/>
        </w:rPr>
        <w:t>of</w:t>
      </w:r>
      <w:r w:rsidRPr="00627F3F">
        <w:rPr>
          <w:rFonts w:ascii="Palatino Linotype" w:eastAsiaTheme="minorHAnsi" w:hAnsi="Palatino Linotype" w:cs="Calibri"/>
          <w:lang w:val="en-GB" w:eastAsia="en-US"/>
        </w:rPr>
        <w:t xml:space="preserve"> </w:t>
      </w:r>
      <w:r>
        <w:rPr>
          <w:rFonts w:ascii="Palatino Linotype" w:eastAsiaTheme="minorHAnsi" w:hAnsi="Palatino Linotype" w:cs="Calibri"/>
          <w:lang w:val="en-GB" w:eastAsia="en-US"/>
        </w:rPr>
        <w:t>Peloponnese</w:t>
      </w:r>
      <w:r w:rsidRPr="00627F3F">
        <w:rPr>
          <w:rFonts w:ascii="Palatino Linotype" w:eastAsiaTheme="minorHAnsi" w:hAnsi="Palatino Linotype" w:cs="Calibri"/>
          <w:lang w:val="en-GB" w:eastAsia="en-US"/>
        </w:rPr>
        <w:t xml:space="preserve"> </w:t>
      </w:r>
      <w:r>
        <w:rPr>
          <w:rFonts w:ascii="Palatino Linotype" w:eastAsiaTheme="minorHAnsi" w:hAnsi="Palatino Linotype" w:cs="Calibri"/>
          <w:lang w:val="en-GB" w:eastAsia="en-US"/>
        </w:rPr>
        <w:t>must</w:t>
      </w:r>
      <w:r w:rsidRPr="00627F3F">
        <w:rPr>
          <w:rFonts w:ascii="Palatino Linotype" w:eastAsiaTheme="minorHAnsi" w:hAnsi="Palatino Linotype" w:cs="Calibri"/>
          <w:lang w:val="en-GB" w:eastAsia="en-US"/>
        </w:rPr>
        <w:t xml:space="preserve"> </w:t>
      </w:r>
      <w:r>
        <w:rPr>
          <w:rFonts w:ascii="Palatino Linotype" w:eastAsiaTheme="minorHAnsi" w:hAnsi="Palatino Linotype" w:cs="Calibri"/>
          <w:lang w:val="en-GB" w:eastAsia="en-US"/>
        </w:rPr>
        <w:t>be</w:t>
      </w:r>
      <w:r w:rsidRPr="00627F3F">
        <w:rPr>
          <w:rFonts w:ascii="Palatino Linotype" w:eastAsiaTheme="minorHAnsi" w:hAnsi="Palatino Linotype" w:cs="Calibri"/>
          <w:lang w:val="en-GB" w:eastAsia="en-US"/>
        </w:rPr>
        <w:t xml:space="preserve"> </w:t>
      </w:r>
      <w:r>
        <w:rPr>
          <w:rFonts w:ascii="Palatino Linotype" w:eastAsiaTheme="minorHAnsi" w:hAnsi="Palatino Linotype" w:cs="Calibri"/>
          <w:lang w:val="en-GB" w:eastAsia="en-US"/>
        </w:rPr>
        <w:t>necessarily</w:t>
      </w:r>
      <w:r w:rsidRPr="00627F3F">
        <w:rPr>
          <w:rFonts w:ascii="Palatino Linotype" w:eastAsiaTheme="minorHAnsi" w:hAnsi="Palatino Linotype" w:cs="Calibri"/>
          <w:lang w:val="en-GB" w:eastAsia="en-US"/>
        </w:rPr>
        <w:t xml:space="preserve"> </w:t>
      </w:r>
      <w:r>
        <w:rPr>
          <w:rFonts w:ascii="Palatino Linotype" w:eastAsiaTheme="minorHAnsi" w:hAnsi="Palatino Linotype" w:cs="Calibri"/>
          <w:lang w:val="en-GB" w:eastAsia="en-US"/>
        </w:rPr>
        <w:t>accompanied</w:t>
      </w:r>
      <w:r w:rsidR="00627F3F" w:rsidRPr="00627F3F">
        <w:rPr>
          <w:rFonts w:ascii="Palatino Linotype" w:eastAsiaTheme="minorHAnsi" w:hAnsi="Palatino Linotype" w:cs="Calibri"/>
          <w:lang w:val="en-GB" w:eastAsia="en-US"/>
        </w:rPr>
        <w:t xml:space="preserve"> </w:t>
      </w:r>
      <w:r w:rsidR="00627F3F">
        <w:rPr>
          <w:rFonts w:ascii="Palatino Linotype" w:eastAsiaTheme="minorHAnsi" w:hAnsi="Palatino Linotype" w:cs="Calibri"/>
          <w:lang w:val="en-GB" w:eastAsia="en-US"/>
        </w:rPr>
        <w:t>by</w:t>
      </w:r>
      <w:r w:rsidR="00627F3F" w:rsidRPr="00627F3F">
        <w:rPr>
          <w:rFonts w:ascii="Palatino Linotype" w:eastAsiaTheme="minorHAnsi" w:hAnsi="Palatino Linotype" w:cs="Calibri"/>
          <w:lang w:val="en-GB" w:eastAsia="en-US"/>
        </w:rPr>
        <w:t xml:space="preserve"> </w:t>
      </w:r>
      <w:r w:rsidR="00627F3F">
        <w:rPr>
          <w:rFonts w:ascii="Palatino Linotype" w:eastAsiaTheme="minorHAnsi" w:hAnsi="Palatino Linotype" w:cs="Calibri"/>
          <w:lang w:val="en-GB" w:eastAsia="en-US"/>
        </w:rPr>
        <w:t>the</w:t>
      </w:r>
      <w:r w:rsidR="00627F3F" w:rsidRPr="00627F3F">
        <w:rPr>
          <w:rFonts w:ascii="Palatino Linotype" w:eastAsiaTheme="minorHAnsi" w:hAnsi="Palatino Linotype" w:cs="Calibri"/>
          <w:lang w:val="en-GB" w:eastAsia="en-US"/>
        </w:rPr>
        <w:t xml:space="preserve"> </w:t>
      </w:r>
      <w:r w:rsidR="00627F3F">
        <w:rPr>
          <w:rFonts w:ascii="Palatino Linotype" w:eastAsiaTheme="minorHAnsi" w:hAnsi="Palatino Linotype" w:cs="Calibri"/>
          <w:lang w:val="en-GB" w:eastAsia="en-US"/>
        </w:rPr>
        <w:t>attached</w:t>
      </w:r>
      <w:r w:rsidR="00627F3F" w:rsidRPr="00627F3F">
        <w:rPr>
          <w:rFonts w:ascii="Palatino Linotype" w:eastAsiaTheme="minorHAnsi" w:hAnsi="Palatino Linotype" w:cs="Calibri"/>
          <w:lang w:val="en-GB" w:eastAsia="en-US"/>
        </w:rPr>
        <w:t xml:space="preserve"> </w:t>
      </w:r>
      <w:r w:rsidR="00627F3F">
        <w:rPr>
          <w:rFonts w:ascii="Palatino Linotype" w:eastAsiaTheme="minorHAnsi" w:hAnsi="Palatino Linotype" w:cs="Calibri"/>
          <w:lang w:val="en-GB" w:eastAsia="en-US"/>
        </w:rPr>
        <w:t>text</w:t>
      </w:r>
      <w:r w:rsidR="00627F3F" w:rsidRPr="00627F3F">
        <w:rPr>
          <w:rFonts w:ascii="Palatino Linotype" w:eastAsiaTheme="minorHAnsi" w:hAnsi="Palatino Linotype" w:cs="Calibri"/>
          <w:lang w:val="en-GB" w:eastAsia="en-US"/>
        </w:rPr>
        <w:t xml:space="preserve"> </w:t>
      </w:r>
      <w:r w:rsidR="002F4AEC">
        <w:rPr>
          <w:rFonts w:ascii="Palatino Linotype" w:eastAsiaTheme="minorHAnsi" w:hAnsi="Palatino Linotype" w:cs="Calibri"/>
          <w:lang w:val="en-GB" w:eastAsia="en-US"/>
        </w:rPr>
        <w:t>similarity</w:t>
      </w:r>
      <w:r w:rsidR="00627F3F" w:rsidRPr="00627F3F">
        <w:rPr>
          <w:rFonts w:ascii="Palatino Linotype" w:eastAsiaTheme="minorHAnsi" w:hAnsi="Palatino Linotype" w:cs="Calibri"/>
          <w:lang w:val="en-GB" w:eastAsia="en-US"/>
        </w:rPr>
        <w:t xml:space="preserve"> </w:t>
      </w:r>
      <w:r w:rsidR="00627F3F">
        <w:rPr>
          <w:rFonts w:ascii="Palatino Linotype" w:eastAsiaTheme="minorHAnsi" w:hAnsi="Palatino Linotype" w:cs="Calibri"/>
          <w:lang w:val="en-GB" w:eastAsia="en-US"/>
        </w:rPr>
        <w:t>report</w:t>
      </w:r>
      <w:r w:rsidR="00627F3F" w:rsidRPr="00627F3F">
        <w:rPr>
          <w:rFonts w:ascii="Palatino Linotype" w:eastAsiaTheme="minorHAnsi" w:hAnsi="Palatino Linotype" w:cs="Calibri"/>
          <w:lang w:val="en-GB" w:eastAsia="en-US"/>
        </w:rPr>
        <w:t xml:space="preserve"> </w:t>
      </w:r>
      <w:r w:rsidR="00627F3F">
        <w:rPr>
          <w:rFonts w:ascii="Palatino Linotype" w:eastAsiaTheme="minorHAnsi" w:hAnsi="Palatino Linotype" w:cs="Calibri"/>
          <w:lang w:val="en-GB" w:eastAsia="en-US"/>
        </w:rPr>
        <w:t xml:space="preserve">from the plagiarism detection software which will be submitted by the student at the Student Registry, with the responsibility of the supervisor in order to avoid the wrong use of sources and to prevent phenomena of plagiarism. </w:t>
      </w:r>
      <w:r w:rsidR="00D67CDC" w:rsidRPr="00627F3F">
        <w:rPr>
          <w:rFonts w:ascii="Palatino Linotype" w:eastAsiaTheme="minorHAnsi" w:hAnsi="Palatino Linotype" w:cs="Calibri"/>
          <w:lang w:val="en-GB" w:eastAsia="en-US"/>
        </w:rPr>
        <w:t xml:space="preserve"> </w:t>
      </w:r>
    </w:p>
    <w:p w14:paraId="15395690" w14:textId="77777777" w:rsidR="00E00AFC" w:rsidRPr="00627F3F" w:rsidRDefault="00E00AFC" w:rsidP="001D1D79">
      <w:pPr>
        <w:spacing w:line="360" w:lineRule="auto"/>
        <w:ind w:firstLine="357"/>
        <w:jc w:val="both"/>
        <w:rPr>
          <w:rFonts w:ascii="Palatino Linotype" w:eastAsiaTheme="minorHAnsi" w:hAnsi="Palatino Linotype" w:cs="Calibri"/>
          <w:b/>
          <w:bCs/>
          <w:u w:val="single"/>
          <w:lang w:val="en-GB" w:eastAsia="en-US"/>
        </w:rPr>
      </w:pPr>
    </w:p>
    <w:p w14:paraId="58512C12" w14:textId="61C4445A" w:rsidR="00174DEE" w:rsidRPr="00627F3F" w:rsidRDefault="00174DEE" w:rsidP="00174DEE">
      <w:pPr>
        <w:suppressAutoHyphens/>
        <w:jc w:val="both"/>
        <w:rPr>
          <w:rFonts w:ascii="Palatino Linotype" w:eastAsia="Calibri" w:hAnsi="Palatino Linotype"/>
          <w:b/>
          <w:lang w:val="en-GB" w:eastAsia="en-US"/>
        </w:rPr>
      </w:pPr>
      <w:r w:rsidRPr="00627F3F">
        <w:rPr>
          <w:rFonts w:ascii="Palatino Linotype" w:eastAsia="Calibri" w:hAnsi="Palatino Linotype"/>
          <w:b/>
          <w:lang w:val="en-GB" w:eastAsia="en-US"/>
        </w:rPr>
        <w:t>6.</w:t>
      </w:r>
      <w:r w:rsidRPr="00627F3F">
        <w:rPr>
          <w:rFonts w:ascii="Palatino Linotype" w:eastAsia="Calibri" w:hAnsi="Palatino Linotype"/>
          <w:b/>
          <w:lang w:val="en-GB" w:eastAsia="en-US"/>
        </w:rPr>
        <w:tab/>
      </w:r>
      <w:r w:rsidR="00627F3F">
        <w:rPr>
          <w:rFonts w:ascii="Palatino Linotype" w:eastAsia="Calibri" w:hAnsi="Palatino Linotype"/>
          <w:b/>
          <w:lang w:val="en-GB" w:eastAsia="en-US"/>
        </w:rPr>
        <w:t>Code</w:t>
      </w:r>
      <w:r w:rsidR="00627F3F" w:rsidRPr="00627F3F">
        <w:rPr>
          <w:rFonts w:ascii="Palatino Linotype" w:eastAsia="Calibri" w:hAnsi="Palatino Linotype"/>
          <w:b/>
          <w:lang w:val="en-GB" w:eastAsia="en-US"/>
        </w:rPr>
        <w:t xml:space="preserve"> </w:t>
      </w:r>
      <w:r w:rsidR="00627F3F">
        <w:rPr>
          <w:rFonts w:ascii="Palatino Linotype" w:eastAsia="Calibri" w:hAnsi="Palatino Linotype"/>
          <w:b/>
          <w:lang w:val="en-GB" w:eastAsia="en-US"/>
        </w:rPr>
        <w:t>of</w:t>
      </w:r>
      <w:r w:rsidR="00627F3F" w:rsidRPr="00627F3F">
        <w:rPr>
          <w:rFonts w:ascii="Palatino Linotype" w:eastAsia="Calibri" w:hAnsi="Palatino Linotype"/>
          <w:b/>
          <w:lang w:val="en-GB" w:eastAsia="en-US"/>
        </w:rPr>
        <w:t xml:space="preserve"> </w:t>
      </w:r>
      <w:r w:rsidR="004F5DAC">
        <w:rPr>
          <w:rFonts w:ascii="Palatino Linotype" w:eastAsia="Calibri" w:hAnsi="Palatino Linotype"/>
          <w:b/>
          <w:lang w:val="en-GB" w:eastAsia="en-US"/>
        </w:rPr>
        <w:t xml:space="preserve">Conduct </w:t>
      </w:r>
      <w:r w:rsidR="00627F3F">
        <w:rPr>
          <w:rFonts w:ascii="Palatino Linotype" w:eastAsia="Calibri" w:hAnsi="Palatino Linotype"/>
          <w:b/>
          <w:lang w:val="en-GB" w:eastAsia="en-US"/>
        </w:rPr>
        <w:t>and</w:t>
      </w:r>
      <w:r w:rsidR="00627F3F" w:rsidRPr="00627F3F">
        <w:rPr>
          <w:rFonts w:ascii="Palatino Linotype" w:eastAsia="Calibri" w:hAnsi="Palatino Linotype"/>
          <w:b/>
          <w:lang w:val="en-GB" w:eastAsia="en-US"/>
        </w:rPr>
        <w:t xml:space="preserve"> </w:t>
      </w:r>
      <w:r w:rsidR="00627F3F">
        <w:rPr>
          <w:rFonts w:ascii="Palatino Linotype" w:eastAsia="Calibri" w:hAnsi="Palatino Linotype"/>
          <w:b/>
          <w:lang w:val="en-GB" w:eastAsia="en-US"/>
        </w:rPr>
        <w:t>Good</w:t>
      </w:r>
      <w:r w:rsidR="00627F3F" w:rsidRPr="00627F3F">
        <w:rPr>
          <w:rFonts w:ascii="Palatino Linotype" w:eastAsia="Calibri" w:hAnsi="Palatino Linotype"/>
          <w:b/>
          <w:lang w:val="en-GB" w:eastAsia="en-US"/>
        </w:rPr>
        <w:t xml:space="preserve"> </w:t>
      </w:r>
      <w:r w:rsidR="00627F3F">
        <w:rPr>
          <w:rFonts w:ascii="Palatino Linotype" w:eastAsia="Calibri" w:hAnsi="Palatino Linotype"/>
          <w:b/>
          <w:lang w:val="en-GB" w:eastAsia="en-US"/>
        </w:rPr>
        <w:t>Practise of the University of Pelopon</w:t>
      </w:r>
      <w:r w:rsidR="00463919">
        <w:rPr>
          <w:rFonts w:ascii="Palatino Linotype" w:eastAsia="Calibri" w:hAnsi="Palatino Linotype"/>
          <w:b/>
          <w:lang w:val="en-GB" w:eastAsia="en-US"/>
        </w:rPr>
        <w:t>n</w:t>
      </w:r>
      <w:r w:rsidR="00627F3F">
        <w:rPr>
          <w:rFonts w:ascii="Palatino Linotype" w:eastAsia="Calibri" w:hAnsi="Palatino Linotype"/>
          <w:b/>
          <w:lang w:val="en-GB" w:eastAsia="en-US"/>
        </w:rPr>
        <w:t>ese</w:t>
      </w:r>
    </w:p>
    <w:p w14:paraId="3D149DF5" w14:textId="7BDD4465" w:rsidR="003A5C27" w:rsidRPr="008218D1" w:rsidRDefault="00463919" w:rsidP="003E03E4">
      <w:pPr>
        <w:spacing w:line="360" w:lineRule="auto"/>
        <w:ind w:firstLine="720"/>
        <w:jc w:val="both"/>
        <w:rPr>
          <w:rFonts w:ascii="Palatino Linotype" w:eastAsiaTheme="minorHAnsi" w:hAnsi="Palatino Linotype" w:cs="Calibri"/>
          <w:iCs/>
          <w:lang w:val="en-GB" w:eastAsia="en-US"/>
        </w:rPr>
      </w:pPr>
      <w:r>
        <w:rPr>
          <w:rFonts w:ascii="Palatino Linotype" w:hAnsi="Palatino Linotype"/>
          <w:lang w:val="en-GB"/>
        </w:rPr>
        <w:t>The</w:t>
      </w:r>
      <w:r w:rsidRPr="002920D9">
        <w:rPr>
          <w:rFonts w:ascii="Palatino Linotype" w:hAnsi="Palatino Linotype"/>
          <w:lang w:val="en-GB"/>
        </w:rPr>
        <w:t xml:space="preserve"> </w:t>
      </w:r>
      <w:r>
        <w:rPr>
          <w:rFonts w:ascii="Palatino Linotype" w:hAnsi="Palatino Linotype"/>
          <w:lang w:val="en-GB"/>
        </w:rPr>
        <w:t>University</w:t>
      </w:r>
      <w:r w:rsidRPr="002920D9">
        <w:rPr>
          <w:rFonts w:ascii="Palatino Linotype" w:hAnsi="Palatino Linotype"/>
          <w:lang w:val="en-GB"/>
        </w:rPr>
        <w:t xml:space="preserve"> </w:t>
      </w:r>
      <w:r>
        <w:rPr>
          <w:rFonts w:ascii="Palatino Linotype" w:hAnsi="Palatino Linotype"/>
          <w:lang w:val="en-GB"/>
        </w:rPr>
        <w:t>of</w:t>
      </w:r>
      <w:r w:rsidRPr="002920D9">
        <w:rPr>
          <w:rFonts w:ascii="Palatino Linotype" w:hAnsi="Palatino Linotype"/>
          <w:lang w:val="en-GB"/>
        </w:rPr>
        <w:t xml:space="preserve"> </w:t>
      </w:r>
      <w:r>
        <w:rPr>
          <w:rFonts w:ascii="Palatino Linotype" w:hAnsi="Palatino Linotype"/>
          <w:lang w:val="en-GB"/>
        </w:rPr>
        <w:t>Peloponnese</w:t>
      </w:r>
      <w:r w:rsidRPr="002920D9">
        <w:rPr>
          <w:rFonts w:ascii="Palatino Linotype" w:hAnsi="Palatino Linotype"/>
          <w:lang w:val="en-GB"/>
        </w:rPr>
        <w:t xml:space="preserve"> </w:t>
      </w:r>
      <w:r>
        <w:rPr>
          <w:rFonts w:ascii="Palatino Linotype" w:hAnsi="Palatino Linotype"/>
          <w:lang w:val="en-GB"/>
        </w:rPr>
        <w:t>with</w:t>
      </w:r>
      <w:r w:rsidRPr="002920D9">
        <w:rPr>
          <w:rFonts w:ascii="Palatino Linotype" w:hAnsi="Palatino Linotype"/>
          <w:lang w:val="en-GB"/>
        </w:rPr>
        <w:t xml:space="preserve"> </w:t>
      </w:r>
      <w:r>
        <w:rPr>
          <w:rFonts w:ascii="Palatino Linotype" w:hAnsi="Palatino Linotype"/>
          <w:lang w:val="en-GB"/>
        </w:rPr>
        <w:t>the</w:t>
      </w:r>
      <w:r w:rsidRPr="002920D9">
        <w:rPr>
          <w:rFonts w:ascii="Palatino Linotype" w:hAnsi="Palatino Linotype"/>
          <w:lang w:val="en-GB"/>
        </w:rPr>
        <w:t xml:space="preserve"> </w:t>
      </w:r>
      <w:r>
        <w:rPr>
          <w:rFonts w:ascii="Palatino Linotype" w:hAnsi="Palatino Linotype"/>
          <w:lang w:val="en-GB"/>
        </w:rPr>
        <w:t>no</w:t>
      </w:r>
      <w:r w:rsidRPr="002920D9">
        <w:rPr>
          <w:rFonts w:ascii="Palatino Linotype" w:hAnsi="Palatino Linotype"/>
          <w:lang w:val="en-GB"/>
        </w:rPr>
        <w:t xml:space="preserve"> </w:t>
      </w:r>
      <w:r w:rsidR="00211DBE" w:rsidRPr="002920D9">
        <w:rPr>
          <w:rFonts w:ascii="Palatino Linotype" w:eastAsiaTheme="minorHAnsi" w:hAnsi="Palatino Linotype" w:cs="Calibri"/>
          <w:bCs/>
          <w:lang w:val="en-GB" w:eastAsia="en-US"/>
        </w:rPr>
        <w:t>4/19</w:t>
      </w:r>
      <w:r w:rsidR="001A0FBE" w:rsidRPr="002920D9">
        <w:rPr>
          <w:rFonts w:ascii="Palatino Linotype" w:eastAsiaTheme="minorHAnsi" w:hAnsi="Palatino Linotype" w:cs="Calibri"/>
          <w:bCs/>
          <w:lang w:val="en-GB" w:eastAsia="en-US"/>
        </w:rPr>
        <w:t>-</w:t>
      </w:r>
      <w:r w:rsidR="00211DBE" w:rsidRPr="002920D9">
        <w:rPr>
          <w:rFonts w:ascii="Palatino Linotype" w:eastAsiaTheme="minorHAnsi" w:hAnsi="Palatino Linotype" w:cs="Calibri"/>
          <w:bCs/>
          <w:lang w:val="en-GB" w:eastAsia="en-US"/>
        </w:rPr>
        <w:t>07</w:t>
      </w:r>
      <w:r w:rsidR="001A0FBE" w:rsidRPr="002920D9">
        <w:rPr>
          <w:rFonts w:ascii="Palatino Linotype" w:eastAsiaTheme="minorHAnsi" w:hAnsi="Palatino Linotype" w:cs="Calibri"/>
          <w:bCs/>
          <w:lang w:val="en-GB" w:eastAsia="en-US"/>
        </w:rPr>
        <w:t>-</w:t>
      </w:r>
      <w:r w:rsidR="00725A8A" w:rsidRPr="002920D9">
        <w:rPr>
          <w:rFonts w:ascii="Palatino Linotype" w:eastAsiaTheme="minorHAnsi" w:hAnsi="Palatino Linotype" w:cs="Calibri"/>
          <w:bCs/>
          <w:lang w:val="en-GB" w:eastAsia="en-US"/>
        </w:rPr>
        <w:t xml:space="preserve">2018 </w:t>
      </w:r>
      <w:r w:rsidR="002920D9">
        <w:rPr>
          <w:rFonts w:ascii="Palatino Linotype" w:eastAsiaTheme="minorHAnsi" w:hAnsi="Palatino Linotype" w:cs="Calibri"/>
          <w:bCs/>
          <w:lang w:val="en-GB" w:eastAsia="en-US"/>
        </w:rPr>
        <w:t>Decision</w:t>
      </w:r>
      <w:r w:rsidR="002920D9" w:rsidRPr="002920D9">
        <w:rPr>
          <w:rFonts w:ascii="Palatino Linotype" w:eastAsiaTheme="minorHAnsi" w:hAnsi="Palatino Linotype" w:cs="Calibri"/>
          <w:bCs/>
          <w:lang w:val="en-GB" w:eastAsia="en-US"/>
        </w:rPr>
        <w:t xml:space="preserve"> </w:t>
      </w:r>
      <w:r w:rsidR="002920D9">
        <w:rPr>
          <w:rFonts w:ascii="Palatino Linotype" w:eastAsiaTheme="minorHAnsi" w:hAnsi="Palatino Linotype" w:cs="Calibri"/>
          <w:bCs/>
          <w:lang w:val="en-GB" w:eastAsia="en-US"/>
        </w:rPr>
        <w:t>of</w:t>
      </w:r>
      <w:r w:rsidR="002920D9" w:rsidRPr="002920D9">
        <w:rPr>
          <w:rFonts w:ascii="Palatino Linotype" w:eastAsiaTheme="minorHAnsi" w:hAnsi="Palatino Linotype" w:cs="Calibri"/>
          <w:bCs/>
          <w:lang w:val="en-GB" w:eastAsia="en-US"/>
        </w:rPr>
        <w:t xml:space="preserve"> </w:t>
      </w:r>
      <w:r w:rsidR="002920D9">
        <w:rPr>
          <w:rFonts w:ascii="Palatino Linotype" w:eastAsiaTheme="minorHAnsi" w:hAnsi="Palatino Linotype" w:cs="Calibri"/>
          <w:bCs/>
          <w:lang w:val="en-GB" w:eastAsia="en-US"/>
        </w:rPr>
        <w:t>the</w:t>
      </w:r>
      <w:r w:rsidR="00725A8A" w:rsidRPr="002920D9">
        <w:rPr>
          <w:rFonts w:ascii="Palatino Linotype" w:eastAsiaTheme="minorHAnsi" w:hAnsi="Palatino Linotype" w:cs="Calibri"/>
          <w:bCs/>
          <w:lang w:val="en-GB" w:eastAsia="en-US"/>
        </w:rPr>
        <w:t xml:space="preserve"> 1</w:t>
      </w:r>
      <w:r w:rsidR="00211DBE" w:rsidRPr="002920D9">
        <w:rPr>
          <w:rFonts w:ascii="Palatino Linotype" w:eastAsiaTheme="minorHAnsi" w:hAnsi="Palatino Linotype" w:cs="Calibri"/>
          <w:bCs/>
          <w:lang w:val="en-GB" w:eastAsia="en-US"/>
        </w:rPr>
        <w:t>32</w:t>
      </w:r>
      <w:r w:rsidR="002920D9">
        <w:rPr>
          <w:rFonts w:ascii="Palatino Linotype" w:eastAsiaTheme="minorHAnsi" w:hAnsi="Palatino Linotype" w:cs="Calibri"/>
          <w:bCs/>
          <w:vertAlign w:val="superscript"/>
          <w:lang w:val="en-GB" w:eastAsia="en-US"/>
        </w:rPr>
        <w:t xml:space="preserve">th </w:t>
      </w:r>
      <w:r w:rsidR="002920D9">
        <w:rPr>
          <w:rFonts w:ascii="Palatino Linotype" w:eastAsiaTheme="minorHAnsi" w:hAnsi="Palatino Linotype" w:cs="Calibri"/>
          <w:bCs/>
          <w:lang w:val="en-GB" w:eastAsia="en-US"/>
        </w:rPr>
        <w:t xml:space="preserve">Senate Meeting </w:t>
      </w:r>
      <w:r w:rsidR="00DA0155">
        <w:rPr>
          <w:rFonts w:ascii="Palatino Linotype" w:eastAsiaTheme="minorHAnsi" w:hAnsi="Palatino Linotype" w:cs="Calibri"/>
          <w:bCs/>
          <w:lang w:val="en-GB" w:eastAsia="en-US"/>
        </w:rPr>
        <w:t>has approved and follows the Code of Conduct and Good Practise for academic, administrative and research issues</w:t>
      </w:r>
      <w:r w:rsidR="00B37532" w:rsidRPr="002920D9">
        <w:rPr>
          <w:rFonts w:ascii="Palatino Linotype" w:eastAsiaTheme="minorHAnsi" w:hAnsi="Palatino Linotype" w:cs="Calibri"/>
          <w:iCs/>
          <w:lang w:val="en-GB" w:eastAsia="en-US"/>
        </w:rPr>
        <w:t xml:space="preserve">. </w:t>
      </w:r>
      <w:r w:rsidR="00DA0155">
        <w:rPr>
          <w:rFonts w:ascii="Palatino Linotype" w:eastAsiaTheme="minorHAnsi" w:hAnsi="Palatino Linotype" w:cs="Calibri"/>
          <w:iCs/>
          <w:lang w:val="en-GB" w:eastAsia="en-US"/>
        </w:rPr>
        <w:t>More</w:t>
      </w:r>
      <w:r w:rsidR="00DA0155" w:rsidRPr="00D30822">
        <w:rPr>
          <w:rFonts w:ascii="Palatino Linotype" w:eastAsiaTheme="minorHAnsi" w:hAnsi="Palatino Linotype" w:cs="Calibri"/>
          <w:iCs/>
          <w:lang w:val="en-GB" w:eastAsia="en-US"/>
        </w:rPr>
        <w:t xml:space="preserve"> </w:t>
      </w:r>
      <w:r w:rsidR="00DA0155">
        <w:rPr>
          <w:rFonts w:ascii="Palatino Linotype" w:eastAsiaTheme="minorHAnsi" w:hAnsi="Palatino Linotype" w:cs="Calibri"/>
          <w:iCs/>
          <w:lang w:val="en-GB" w:eastAsia="en-US"/>
        </w:rPr>
        <w:t>specifically</w:t>
      </w:r>
      <w:r w:rsidR="00DA0155" w:rsidRPr="00D30822">
        <w:rPr>
          <w:rFonts w:ascii="Palatino Linotype" w:eastAsiaTheme="minorHAnsi" w:hAnsi="Palatino Linotype" w:cs="Calibri"/>
          <w:iCs/>
          <w:lang w:val="en-GB" w:eastAsia="en-US"/>
        </w:rPr>
        <w:t xml:space="preserve">, </w:t>
      </w:r>
      <w:r w:rsidR="00DA0155">
        <w:rPr>
          <w:rFonts w:ascii="Palatino Linotype" w:eastAsiaTheme="minorHAnsi" w:hAnsi="Palatino Linotype" w:cs="Calibri"/>
          <w:iCs/>
          <w:lang w:val="en-GB" w:eastAsia="en-US"/>
        </w:rPr>
        <w:t>the</w:t>
      </w:r>
      <w:r w:rsidR="00DA0155" w:rsidRPr="00D30822">
        <w:rPr>
          <w:rFonts w:ascii="Palatino Linotype" w:eastAsiaTheme="minorHAnsi" w:hAnsi="Palatino Linotype" w:cs="Calibri"/>
          <w:iCs/>
          <w:lang w:val="en-GB" w:eastAsia="en-US"/>
        </w:rPr>
        <w:t xml:space="preserve"> </w:t>
      </w:r>
      <w:r w:rsidR="00DA0155">
        <w:rPr>
          <w:rFonts w:ascii="Palatino Linotype" w:eastAsiaTheme="minorHAnsi" w:hAnsi="Palatino Linotype" w:cs="Calibri"/>
          <w:iCs/>
          <w:lang w:val="en-GB" w:eastAsia="en-US"/>
        </w:rPr>
        <w:t>Code</w:t>
      </w:r>
      <w:r w:rsidR="00DA0155" w:rsidRPr="00D30822">
        <w:rPr>
          <w:rFonts w:ascii="Palatino Linotype" w:eastAsiaTheme="minorHAnsi" w:hAnsi="Palatino Linotype" w:cs="Calibri"/>
          <w:iCs/>
          <w:lang w:val="en-GB" w:eastAsia="en-US"/>
        </w:rPr>
        <w:t xml:space="preserve"> </w:t>
      </w:r>
      <w:r w:rsidR="00DA0155">
        <w:rPr>
          <w:rFonts w:ascii="Palatino Linotype" w:eastAsiaTheme="minorHAnsi" w:hAnsi="Palatino Linotype" w:cs="Calibri"/>
          <w:iCs/>
          <w:lang w:val="en-GB" w:eastAsia="en-US"/>
        </w:rPr>
        <w:t>of</w:t>
      </w:r>
      <w:r w:rsidR="00DA0155" w:rsidRPr="00D30822">
        <w:rPr>
          <w:rFonts w:ascii="Palatino Linotype" w:eastAsiaTheme="minorHAnsi" w:hAnsi="Palatino Linotype" w:cs="Calibri"/>
          <w:iCs/>
          <w:lang w:val="en-GB" w:eastAsia="en-US"/>
        </w:rPr>
        <w:t xml:space="preserve"> </w:t>
      </w:r>
      <w:r w:rsidR="00DA0155">
        <w:rPr>
          <w:rFonts w:ascii="Palatino Linotype" w:eastAsiaTheme="minorHAnsi" w:hAnsi="Palatino Linotype" w:cs="Calibri"/>
          <w:iCs/>
          <w:lang w:val="en-GB" w:eastAsia="en-US"/>
        </w:rPr>
        <w:t>Conduct</w:t>
      </w:r>
      <w:r w:rsidR="00DA0155" w:rsidRPr="00D30822">
        <w:rPr>
          <w:rFonts w:ascii="Palatino Linotype" w:eastAsiaTheme="minorHAnsi" w:hAnsi="Palatino Linotype" w:cs="Calibri"/>
          <w:iCs/>
          <w:lang w:val="en-GB" w:eastAsia="en-US"/>
        </w:rPr>
        <w:t xml:space="preserve"> </w:t>
      </w:r>
      <w:r w:rsidR="00DA0155">
        <w:rPr>
          <w:rFonts w:ascii="Palatino Linotype" w:eastAsiaTheme="minorHAnsi" w:hAnsi="Palatino Linotype" w:cs="Calibri"/>
          <w:iCs/>
          <w:lang w:val="en-GB" w:eastAsia="en-US"/>
        </w:rPr>
        <w:t>and</w:t>
      </w:r>
      <w:r w:rsidR="00DA0155" w:rsidRPr="00D30822">
        <w:rPr>
          <w:rFonts w:ascii="Palatino Linotype" w:eastAsiaTheme="minorHAnsi" w:hAnsi="Palatino Linotype" w:cs="Calibri"/>
          <w:iCs/>
          <w:lang w:val="en-GB" w:eastAsia="en-US"/>
        </w:rPr>
        <w:t xml:space="preserve"> </w:t>
      </w:r>
      <w:r w:rsidR="00DA0155">
        <w:rPr>
          <w:rFonts w:ascii="Palatino Linotype" w:eastAsiaTheme="minorHAnsi" w:hAnsi="Palatino Linotype" w:cs="Calibri"/>
          <w:iCs/>
          <w:lang w:val="en-GB" w:eastAsia="en-US"/>
        </w:rPr>
        <w:t>Good</w:t>
      </w:r>
      <w:r w:rsidR="00DA0155" w:rsidRPr="00D30822">
        <w:rPr>
          <w:rFonts w:ascii="Palatino Linotype" w:eastAsiaTheme="minorHAnsi" w:hAnsi="Palatino Linotype" w:cs="Calibri"/>
          <w:iCs/>
          <w:lang w:val="en-GB" w:eastAsia="en-US"/>
        </w:rPr>
        <w:t xml:space="preserve"> </w:t>
      </w:r>
      <w:r w:rsidR="00DA0155">
        <w:rPr>
          <w:rFonts w:ascii="Palatino Linotype" w:eastAsiaTheme="minorHAnsi" w:hAnsi="Palatino Linotype" w:cs="Calibri"/>
          <w:iCs/>
          <w:lang w:val="en-GB" w:eastAsia="en-US"/>
        </w:rPr>
        <w:t>Practise</w:t>
      </w:r>
      <w:r w:rsidR="00DA0155" w:rsidRPr="00D30822">
        <w:rPr>
          <w:rFonts w:ascii="Palatino Linotype" w:eastAsiaTheme="minorHAnsi" w:hAnsi="Palatino Linotype" w:cs="Calibri"/>
          <w:iCs/>
          <w:lang w:val="en-GB" w:eastAsia="en-US"/>
        </w:rPr>
        <w:t xml:space="preserve"> </w:t>
      </w:r>
      <w:r w:rsidR="00D30822">
        <w:rPr>
          <w:rFonts w:ascii="Palatino Linotype" w:eastAsiaTheme="minorHAnsi" w:hAnsi="Palatino Linotype" w:cs="Calibri"/>
          <w:iCs/>
          <w:lang w:val="en-GB" w:eastAsia="en-US"/>
        </w:rPr>
        <w:t>is</w:t>
      </w:r>
      <w:r w:rsidR="00D30822" w:rsidRPr="00D30822">
        <w:rPr>
          <w:rFonts w:ascii="Palatino Linotype" w:eastAsiaTheme="minorHAnsi" w:hAnsi="Palatino Linotype" w:cs="Calibri"/>
          <w:iCs/>
          <w:lang w:val="en-GB" w:eastAsia="en-US"/>
        </w:rPr>
        <w:t xml:space="preserve"> </w:t>
      </w:r>
      <w:r w:rsidR="00D30822">
        <w:rPr>
          <w:rFonts w:ascii="Palatino Linotype" w:eastAsiaTheme="minorHAnsi" w:hAnsi="Palatino Linotype" w:cs="Calibri"/>
          <w:iCs/>
          <w:lang w:val="en-GB" w:eastAsia="en-US"/>
        </w:rPr>
        <w:t>a</w:t>
      </w:r>
      <w:r w:rsidR="00D30822" w:rsidRPr="00D30822">
        <w:rPr>
          <w:rFonts w:ascii="Palatino Linotype" w:eastAsiaTheme="minorHAnsi" w:hAnsi="Palatino Linotype" w:cs="Calibri"/>
          <w:iCs/>
          <w:lang w:val="en-GB" w:eastAsia="en-US"/>
        </w:rPr>
        <w:t xml:space="preserve"> </w:t>
      </w:r>
      <w:r w:rsidR="00D30822">
        <w:rPr>
          <w:rFonts w:ascii="Palatino Linotype" w:eastAsiaTheme="minorHAnsi" w:hAnsi="Palatino Linotype" w:cs="Calibri"/>
          <w:iCs/>
          <w:lang w:val="en-GB" w:eastAsia="en-US"/>
        </w:rPr>
        <w:t>text</w:t>
      </w:r>
      <w:r w:rsidR="00D30822" w:rsidRPr="00D30822">
        <w:rPr>
          <w:rFonts w:ascii="Palatino Linotype" w:eastAsiaTheme="minorHAnsi" w:hAnsi="Palatino Linotype" w:cs="Calibri"/>
          <w:iCs/>
          <w:lang w:val="en-GB" w:eastAsia="en-US"/>
        </w:rPr>
        <w:t xml:space="preserve"> </w:t>
      </w:r>
      <w:r w:rsidR="00D30822">
        <w:rPr>
          <w:rFonts w:ascii="Palatino Linotype" w:eastAsiaTheme="minorHAnsi" w:hAnsi="Palatino Linotype" w:cs="Calibri"/>
          <w:iCs/>
          <w:lang w:val="en-GB" w:eastAsia="en-US"/>
        </w:rPr>
        <w:t>of</w:t>
      </w:r>
      <w:r w:rsidR="00D30822" w:rsidRPr="00D30822">
        <w:rPr>
          <w:rFonts w:ascii="Palatino Linotype" w:eastAsiaTheme="minorHAnsi" w:hAnsi="Palatino Linotype" w:cs="Calibri"/>
          <w:iCs/>
          <w:lang w:val="en-GB" w:eastAsia="en-US"/>
        </w:rPr>
        <w:t xml:space="preserve"> </w:t>
      </w:r>
      <w:r w:rsidR="00D30822">
        <w:rPr>
          <w:rFonts w:ascii="Palatino Linotype" w:eastAsiaTheme="minorHAnsi" w:hAnsi="Palatino Linotype" w:cs="Calibri"/>
          <w:iCs/>
          <w:lang w:val="en-GB" w:eastAsia="en-US"/>
        </w:rPr>
        <w:t>principles</w:t>
      </w:r>
      <w:r w:rsidR="00D30822" w:rsidRPr="00D30822">
        <w:rPr>
          <w:rFonts w:ascii="Palatino Linotype" w:eastAsiaTheme="minorHAnsi" w:hAnsi="Palatino Linotype" w:cs="Calibri"/>
          <w:iCs/>
          <w:lang w:val="en-GB" w:eastAsia="en-US"/>
        </w:rPr>
        <w:t xml:space="preserve"> </w:t>
      </w:r>
      <w:r w:rsidR="00D30822">
        <w:rPr>
          <w:rFonts w:ascii="Palatino Linotype" w:eastAsiaTheme="minorHAnsi" w:hAnsi="Palatino Linotype" w:cs="Calibri"/>
          <w:iCs/>
          <w:lang w:val="en-GB" w:eastAsia="en-US"/>
        </w:rPr>
        <w:t>which</w:t>
      </w:r>
      <w:r w:rsidR="00D30822" w:rsidRPr="00D30822">
        <w:rPr>
          <w:rFonts w:ascii="Palatino Linotype" w:eastAsiaTheme="minorHAnsi" w:hAnsi="Palatino Linotype" w:cs="Calibri"/>
          <w:iCs/>
          <w:lang w:val="en-GB" w:eastAsia="en-US"/>
        </w:rPr>
        <w:t xml:space="preserve"> </w:t>
      </w:r>
      <w:r w:rsidR="00D30822">
        <w:rPr>
          <w:rFonts w:ascii="Palatino Linotype" w:eastAsiaTheme="minorHAnsi" w:hAnsi="Palatino Linotype" w:cs="Calibri"/>
          <w:iCs/>
          <w:lang w:val="en-GB" w:eastAsia="en-US"/>
        </w:rPr>
        <w:t>aims</w:t>
      </w:r>
      <w:r w:rsidR="00D30822" w:rsidRPr="00D30822">
        <w:rPr>
          <w:rFonts w:ascii="Palatino Linotype" w:eastAsiaTheme="minorHAnsi" w:hAnsi="Palatino Linotype" w:cs="Calibri"/>
          <w:iCs/>
          <w:lang w:val="en-GB" w:eastAsia="en-US"/>
        </w:rPr>
        <w:t xml:space="preserve"> </w:t>
      </w:r>
      <w:r w:rsidR="00D30822">
        <w:rPr>
          <w:rFonts w:ascii="Palatino Linotype" w:eastAsiaTheme="minorHAnsi" w:hAnsi="Palatino Linotype" w:cs="Calibri"/>
          <w:iCs/>
          <w:lang w:val="en-GB" w:eastAsia="en-US"/>
        </w:rPr>
        <w:t>at</w:t>
      </w:r>
      <w:r w:rsidR="00D30822" w:rsidRPr="00D30822">
        <w:rPr>
          <w:rFonts w:ascii="Palatino Linotype" w:eastAsiaTheme="minorHAnsi" w:hAnsi="Palatino Linotype" w:cs="Calibri"/>
          <w:iCs/>
          <w:lang w:val="en-GB" w:eastAsia="en-US"/>
        </w:rPr>
        <w:t xml:space="preserve"> </w:t>
      </w:r>
      <w:r w:rsidR="00D30822">
        <w:rPr>
          <w:rFonts w:ascii="Palatino Linotype" w:eastAsiaTheme="minorHAnsi" w:hAnsi="Palatino Linotype" w:cs="Calibri"/>
          <w:iCs/>
          <w:lang w:val="en-GB" w:eastAsia="en-US"/>
        </w:rPr>
        <w:t>the</w:t>
      </w:r>
      <w:r w:rsidR="00D30822" w:rsidRPr="00D30822">
        <w:rPr>
          <w:rFonts w:ascii="Palatino Linotype" w:eastAsiaTheme="minorHAnsi" w:hAnsi="Palatino Linotype" w:cs="Calibri"/>
          <w:iCs/>
          <w:lang w:val="en-GB" w:eastAsia="en-US"/>
        </w:rPr>
        <w:t xml:space="preserve"> </w:t>
      </w:r>
      <w:r w:rsidR="00D30822">
        <w:rPr>
          <w:rFonts w:ascii="Palatino Linotype" w:eastAsiaTheme="minorHAnsi" w:hAnsi="Palatino Linotype" w:cs="Calibri"/>
          <w:iCs/>
          <w:lang w:val="en-GB" w:eastAsia="en-US"/>
        </w:rPr>
        <w:t>sensitization of the members of the academic community</w:t>
      </w:r>
      <w:r w:rsidR="00211DBE" w:rsidRPr="00D30822">
        <w:rPr>
          <w:rFonts w:ascii="Palatino Linotype" w:eastAsiaTheme="minorHAnsi" w:hAnsi="Palatino Linotype" w:cs="Calibri"/>
          <w:iCs/>
          <w:lang w:val="en-GB" w:eastAsia="en-US"/>
        </w:rPr>
        <w:t xml:space="preserve">, </w:t>
      </w:r>
      <w:r w:rsidR="00D30822">
        <w:rPr>
          <w:rFonts w:ascii="Palatino Linotype" w:eastAsiaTheme="minorHAnsi" w:hAnsi="Palatino Linotype" w:cs="Calibri"/>
          <w:iCs/>
          <w:lang w:val="en-GB" w:eastAsia="en-US"/>
        </w:rPr>
        <w:t>so that they all act according to the principles of academic ethics and scientific thought and research and the international standards</w:t>
      </w:r>
      <w:r w:rsidR="00211DBE" w:rsidRPr="00D30822">
        <w:rPr>
          <w:rFonts w:ascii="Palatino Linotype" w:eastAsiaTheme="minorHAnsi" w:hAnsi="Palatino Linotype" w:cs="Calibri"/>
          <w:iCs/>
          <w:lang w:val="en-GB" w:eastAsia="en-US"/>
        </w:rPr>
        <w:t xml:space="preserve">. </w:t>
      </w:r>
      <w:r w:rsidR="00D30822">
        <w:rPr>
          <w:rFonts w:ascii="Palatino Linotype" w:eastAsiaTheme="minorHAnsi" w:hAnsi="Palatino Linotype" w:cs="Calibri"/>
          <w:iCs/>
          <w:lang w:val="en-GB" w:eastAsia="en-US"/>
        </w:rPr>
        <w:t>Regarding</w:t>
      </w:r>
      <w:r w:rsidR="00D30822" w:rsidRPr="00832AB6">
        <w:rPr>
          <w:rFonts w:ascii="Palatino Linotype" w:eastAsiaTheme="minorHAnsi" w:hAnsi="Palatino Linotype" w:cs="Calibri"/>
          <w:iCs/>
          <w:lang w:val="en-GB" w:eastAsia="en-US"/>
        </w:rPr>
        <w:t xml:space="preserve"> </w:t>
      </w:r>
      <w:r w:rsidR="00D30822">
        <w:rPr>
          <w:rFonts w:ascii="Palatino Linotype" w:eastAsiaTheme="minorHAnsi" w:hAnsi="Palatino Linotype" w:cs="Calibri"/>
          <w:iCs/>
          <w:lang w:val="en-GB" w:eastAsia="en-US"/>
        </w:rPr>
        <w:t>plagiarism</w:t>
      </w:r>
      <w:r w:rsidR="00D30822" w:rsidRPr="00832AB6">
        <w:rPr>
          <w:rFonts w:ascii="Palatino Linotype" w:eastAsiaTheme="minorHAnsi" w:hAnsi="Palatino Linotype" w:cs="Calibri"/>
          <w:iCs/>
          <w:lang w:val="en-GB" w:eastAsia="en-US"/>
        </w:rPr>
        <w:t xml:space="preserve">, </w:t>
      </w:r>
      <w:r w:rsidR="00D30822">
        <w:rPr>
          <w:rFonts w:ascii="Palatino Linotype" w:eastAsiaTheme="minorHAnsi" w:hAnsi="Palatino Linotype" w:cs="Calibri"/>
          <w:iCs/>
          <w:lang w:val="en-GB" w:eastAsia="en-US"/>
        </w:rPr>
        <w:t>the</w:t>
      </w:r>
      <w:r w:rsidR="00D30822" w:rsidRPr="00832AB6">
        <w:rPr>
          <w:rFonts w:ascii="Palatino Linotype" w:eastAsiaTheme="minorHAnsi" w:hAnsi="Palatino Linotype" w:cs="Calibri"/>
          <w:iCs/>
          <w:lang w:val="en-GB" w:eastAsia="en-US"/>
        </w:rPr>
        <w:t xml:space="preserve"> </w:t>
      </w:r>
      <w:r w:rsidR="00D30822">
        <w:rPr>
          <w:rFonts w:ascii="Palatino Linotype" w:eastAsiaTheme="minorHAnsi" w:hAnsi="Palatino Linotype" w:cs="Calibri"/>
          <w:iCs/>
          <w:lang w:val="en-GB" w:eastAsia="en-US"/>
        </w:rPr>
        <w:t>Code</w:t>
      </w:r>
      <w:r w:rsidR="00D30822" w:rsidRPr="00832AB6">
        <w:rPr>
          <w:rFonts w:ascii="Palatino Linotype" w:eastAsiaTheme="minorHAnsi" w:hAnsi="Palatino Linotype" w:cs="Calibri"/>
          <w:iCs/>
          <w:lang w:val="en-GB" w:eastAsia="en-US"/>
        </w:rPr>
        <w:t xml:space="preserve"> </w:t>
      </w:r>
      <w:r w:rsidR="00D30822">
        <w:rPr>
          <w:rFonts w:ascii="Palatino Linotype" w:eastAsiaTheme="minorHAnsi" w:hAnsi="Palatino Linotype" w:cs="Calibri"/>
          <w:iCs/>
          <w:lang w:val="en-GB" w:eastAsia="en-US"/>
        </w:rPr>
        <w:t>mentions</w:t>
      </w:r>
      <w:r w:rsidR="00D30822" w:rsidRPr="00832AB6">
        <w:rPr>
          <w:rFonts w:ascii="Palatino Linotype" w:eastAsiaTheme="minorHAnsi" w:hAnsi="Palatino Linotype" w:cs="Calibri"/>
          <w:iCs/>
          <w:lang w:val="en-GB" w:eastAsia="en-US"/>
        </w:rPr>
        <w:t xml:space="preserve"> </w:t>
      </w:r>
      <w:r w:rsidR="00D30822">
        <w:rPr>
          <w:rFonts w:ascii="Palatino Linotype" w:eastAsiaTheme="minorHAnsi" w:hAnsi="Palatino Linotype" w:cs="Calibri"/>
          <w:iCs/>
          <w:lang w:val="en-GB" w:eastAsia="en-US"/>
        </w:rPr>
        <w:t>that</w:t>
      </w:r>
      <w:r w:rsidR="00D30822" w:rsidRPr="00832AB6">
        <w:rPr>
          <w:rFonts w:ascii="Palatino Linotype" w:eastAsiaTheme="minorHAnsi" w:hAnsi="Palatino Linotype" w:cs="Calibri"/>
          <w:iCs/>
          <w:lang w:val="en-GB" w:eastAsia="en-US"/>
        </w:rPr>
        <w:t xml:space="preserve"> </w:t>
      </w:r>
      <w:r w:rsidR="00D30822">
        <w:rPr>
          <w:rFonts w:ascii="Palatino Linotype" w:eastAsiaTheme="minorHAnsi" w:hAnsi="Palatino Linotype" w:cs="Calibri"/>
          <w:iCs/>
          <w:lang w:val="en-GB" w:eastAsia="en-US"/>
        </w:rPr>
        <w:t>the</w:t>
      </w:r>
      <w:r w:rsidR="00D30822" w:rsidRPr="00832AB6">
        <w:rPr>
          <w:rFonts w:ascii="Palatino Linotype" w:eastAsiaTheme="minorHAnsi" w:hAnsi="Palatino Linotype" w:cs="Calibri"/>
          <w:iCs/>
          <w:lang w:val="en-GB" w:eastAsia="en-US"/>
        </w:rPr>
        <w:t xml:space="preserve"> </w:t>
      </w:r>
      <w:r w:rsidR="00D30822">
        <w:rPr>
          <w:rFonts w:ascii="Palatino Linotype" w:eastAsiaTheme="minorHAnsi" w:hAnsi="Palatino Linotype" w:cs="Calibri"/>
          <w:iCs/>
          <w:lang w:val="en-GB" w:eastAsia="en-US"/>
        </w:rPr>
        <w:t>members</w:t>
      </w:r>
      <w:r w:rsidR="00D30822" w:rsidRPr="00832AB6">
        <w:rPr>
          <w:rFonts w:ascii="Palatino Linotype" w:eastAsiaTheme="minorHAnsi" w:hAnsi="Palatino Linotype" w:cs="Calibri"/>
          <w:iCs/>
          <w:lang w:val="en-GB" w:eastAsia="en-US"/>
        </w:rPr>
        <w:t xml:space="preserve"> </w:t>
      </w:r>
      <w:r w:rsidR="00D30822">
        <w:rPr>
          <w:rFonts w:ascii="Palatino Linotype" w:eastAsiaTheme="minorHAnsi" w:hAnsi="Palatino Linotype" w:cs="Calibri"/>
          <w:iCs/>
          <w:lang w:val="en-GB" w:eastAsia="en-US"/>
        </w:rPr>
        <w:t>of</w:t>
      </w:r>
      <w:r w:rsidR="00D30822" w:rsidRPr="00832AB6">
        <w:rPr>
          <w:rFonts w:ascii="Palatino Linotype" w:eastAsiaTheme="minorHAnsi" w:hAnsi="Palatino Linotype" w:cs="Calibri"/>
          <w:iCs/>
          <w:lang w:val="en-GB" w:eastAsia="en-US"/>
        </w:rPr>
        <w:t xml:space="preserve"> </w:t>
      </w:r>
      <w:r w:rsidR="00D30822">
        <w:rPr>
          <w:rFonts w:ascii="Palatino Linotype" w:eastAsiaTheme="minorHAnsi" w:hAnsi="Palatino Linotype" w:cs="Calibri"/>
          <w:iCs/>
          <w:lang w:val="en-GB" w:eastAsia="en-US"/>
        </w:rPr>
        <w:t>the</w:t>
      </w:r>
      <w:r w:rsidR="00D30822" w:rsidRPr="00832AB6">
        <w:rPr>
          <w:rFonts w:ascii="Palatino Linotype" w:eastAsiaTheme="minorHAnsi" w:hAnsi="Palatino Linotype" w:cs="Calibri"/>
          <w:iCs/>
          <w:lang w:val="en-GB" w:eastAsia="en-US"/>
        </w:rPr>
        <w:t xml:space="preserve"> </w:t>
      </w:r>
      <w:r w:rsidR="00D30822">
        <w:rPr>
          <w:rFonts w:ascii="Palatino Linotype" w:eastAsiaTheme="minorHAnsi" w:hAnsi="Palatino Linotype" w:cs="Calibri"/>
          <w:iCs/>
          <w:lang w:val="en-GB" w:eastAsia="en-US"/>
        </w:rPr>
        <w:t>academic</w:t>
      </w:r>
      <w:r w:rsidR="00D30822" w:rsidRPr="00832AB6">
        <w:rPr>
          <w:rFonts w:ascii="Palatino Linotype" w:eastAsiaTheme="minorHAnsi" w:hAnsi="Palatino Linotype" w:cs="Calibri"/>
          <w:iCs/>
          <w:lang w:val="en-GB" w:eastAsia="en-US"/>
        </w:rPr>
        <w:t xml:space="preserve"> </w:t>
      </w:r>
      <w:r w:rsidR="00D30822">
        <w:rPr>
          <w:rFonts w:ascii="Palatino Linotype" w:eastAsiaTheme="minorHAnsi" w:hAnsi="Palatino Linotype" w:cs="Calibri"/>
          <w:iCs/>
          <w:lang w:val="en-GB" w:eastAsia="en-US"/>
        </w:rPr>
        <w:t>community</w:t>
      </w:r>
      <w:r w:rsidR="00D30822" w:rsidRPr="00832AB6">
        <w:rPr>
          <w:rFonts w:ascii="Palatino Linotype" w:eastAsiaTheme="minorHAnsi" w:hAnsi="Palatino Linotype" w:cs="Calibri"/>
          <w:iCs/>
          <w:lang w:val="en-GB" w:eastAsia="en-US"/>
        </w:rPr>
        <w:t xml:space="preserve"> </w:t>
      </w:r>
      <w:r w:rsidR="00D30822">
        <w:rPr>
          <w:rFonts w:ascii="Palatino Linotype" w:eastAsiaTheme="minorHAnsi" w:hAnsi="Palatino Linotype" w:cs="Calibri"/>
          <w:iCs/>
          <w:lang w:val="en-GB" w:eastAsia="en-US"/>
        </w:rPr>
        <w:t>are</w:t>
      </w:r>
      <w:r w:rsidR="00832AB6">
        <w:rPr>
          <w:rFonts w:ascii="Palatino Linotype" w:eastAsiaTheme="minorHAnsi" w:hAnsi="Palatino Linotype" w:cs="Calibri"/>
          <w:iCs/>
          <w:lang w:val="en-GB" w:eastAsia="en-US"/>
        </w:rPr>
        <w:t xml:space="preserve"> prohibited to use the ideas, views, and the words of third parties without th</w:t>
      </w:r>
      <w:r w:rsidR="008218D1">
        <w:rPr>
          <w:rFonts w:ascii="Palatino Linotype" w:eastAsiaTheme="minorHAnsi" w:hAnsi="Palatino Linotype" w:cs="Calibri"/>
          <w:iCs/>
          <w:lang w:val="en-GB" w:eastAsia="en-US"/>
        </w:rPr>
        <w:t xml:space="preserve">e clear and explicit recognition of their source </w:t>
      </w:r>
      <w:r w:rsidR="006A13C6" w:rsidRPr="00832AB6">
        <w:rPr>
          <w:rFonts w:ascii="Palatino Linotype" w:eastAsiaTheme="minorHAnsi" w:hAnsi="Palatino Linotype" w:cs="Calibri"/>
          <w:iCs/>
          <w:lang w:val="en-GB" w:eastAsia="en-US"/>
        </w:rPr>
        <w:t>(</w:t>
      </w:r>
      <w:r w:rsidR="008218D1">
        <w:rPr>
          <w:rFonts w:ascii="Palatino Linotype" w:eastAsiaTheme="minorHAnsi" w:hAnsi="Palatino Linotype" w:cs="Calibri"/>
          <w:iCs/>
          <w:lang w:val="en-GB" w:eastAsia="en-US"/>
        </w:rPr>
        <w:t>citation of reference</w:t>
      </w:r>
      <w:r w:rsidR="006A13C6" w:rsidRPr="00832AB6">
        <w:rPr>
          <w:rFonts w:ascii="Palatino Linotype" w:eastAsiaTheme="minorHAnsi" w:hAnsi="Palatino Linotype" w:cs="Calibri"/>
          <w:iCs/>
          <w:lang w:val="en-GB" w:eastAsia="en-US"/>
        </w:rPr>
        <w:t>)</w:t>
      </w:r>
      <w:r w:rsidR="008F1181" w:rsidRPr="00832AB6">
        <w:rPr>
          <w:rFonts w:ascii="Palatino Linotype" w:eastAsiaTheme="minorHAnsi" w:hAnsi="Palatino Linotype" w:cs="Calibri"/>
          <w:iCs/>
          <w:lang w:val="en-GB" w:eastAsia="en-US"/>
        </w:rPr>
        <w:t xml:space="preserve">. </w:t>
      </w:r>
      <w:r w:rsidR="008218D1">
        <w:rPr>
          <w:rFonts w:ascii="Palatino Linotype" w:eastAsiaTheme="minorHAnsi" w:hAnsi="Palatino Linotype" w:cs="Calibri"/>
          <w:iCs/>
          <w:lang w:val="en-GB" w:eastAsia="en-US"/>
        </w:rPr>
        <w:t>Any</w:t>
      </w:r>
      <w:r w:rsidR="008218D1" w:rsidRPr="008218D1">
        <w:rPr>
          <w:rFonts w:ascii="Palatino Linotype" w:eastAsiaTheme="minorHAnsi" w:hAnsi="Palatino Linotype" w:cs="Calibri"/>
          <w:iCs/>
          <w:lang w:val="en-GB" w:eastAsia="en-US"/>
        </w:rPr>
        <w:t xml:space="preserve"> </w:t>
      </w:r>
      <w:r w:rsidR="008218D1">
        <w:rPr>
          <w:rFonts w:ascii="Palatino Linotype" w:eastAsiaTheme="minorHAnsi" w:hAnsi="Palatino Linotype" w:cs="Calibri"/>
          <w:iCs/>
          <w:lang w:val="en-GB" w:eastAsia="en-US"/>
        </w:rPr>
        <w:t>lack</w:t>
      </w:r>
      <w:r w:rsidR="008218D1" w:rsidRPr="008218D1">
        <w:rPr>
          <w:rFonts w:ascii="Palatino Linotype" w:eastAsiaTheme="minorHAnsi" w:hAnsi="Palatino Linotype" w:cs="Calibri"/>
          <w:iCs/>
          <w:lang w:val="en-GB" w:eastAsia="en-US"/>
        </w:rPr>
        <w:t xml:space="preserve"> </w:t>
      </w:r>
      <w:r w:rsidR="008218D1">
        <w:rPr>
          <w:rFonts w:ascii="Palatino Linotype" w:eastAsiaTheme="minorHAnsi" w:hAnsi="Palatino Linotype" w:cs="Calibri"/>
          <w:iCs/>
          <w:lang w:val="en-GB" w:eastAsia="en-US"/>
        </w:rPr>
        <w:t>of</w:t>
      </w:r>
      <w:r w:rsidR="008218D1" w:rsidRPr="008218D1">
        <w:rPr>
          <w:rFonts w:ascii="Palatino Linotype" w:eastAsiaTheme="minorHAnsi" w:hAnsi="Palatino Linotype" w:cs="Calibri"/>
          <w:iCs/>
          <w:lang w:val="en-GB" w:eastAsia="en-US"/>
        </w:rPr>
        <w:t xml:space="preserve"> </w:t>
      </w:r>
      <w:r w:rsidR="008218D1">
        <w:rPr>
          <w:rFonts w:ascii="Palatino Linotype" w:eastAsiaTheme="minorHAnsi" w:hAnsi="Palatino Linotype" w:cs="Calibri"/>
          <w:iCs/>
          <w:lang w:val="en-GB" w:eastAsia="en-US"/>
        </w:rPr>
        <w:t>recognition</w:t>
      </w:r>
      <w:r w:rsidR="008218D1" w:rsidRPr="008218D1">
        <w:rPr>
          <w:rFonts w:ascii="Palatino Linotype" w:eastAsiaTheme="minorHAnsi" w:hAnsi="Palatino Linotype" w:cs="Calibri"/>
          <w:iCs/>
          <w:lang w:val="en-GB" w:eastAsia="en-US"/>
        </w:rPr>
        <w:t xml:space="preserve">, </w:t>
      </w:r>
      <w:r w:rsidR="008218D1">
        <w:rPr>
          <w:rFonts w:ascii="Palatino Linotype" w:eastAsiaTheme="minorHAnsi" w:hAnsi="Palatino Linotype" w:cs="Calibri"/>
          <w:iCs/>
          <w:lang w:val="en-GB" w:eastAsia="en-US"/>
        </w:rPr>
        <w:t>even</w:t>
      </w:r>
      <w:r w:rsidR="008218D1" w:rsidRPr="008218D1">
        <w:rPr>
          <w:rFonts w:ascii="Palatino Linotype" w:eastAsiaTheme="minorHAnsi" w:hAnsi="Palatino Linotype" w:cs="Calibri"/>
          <w:iCs/>
          <w:lang w:val="en-GB" w:eastAsia="en-US"/>
        </w:rPr>
        <w:t xml:space="preserve"> </w:t>
      </w:r>
      <w:r w:rsidR="008218D1">
        <w:rPr>
          <w:rFonts w:ascii="Palatino Linotype" w:eastAsiaTheme="minorHAnsi" w:hAnsi="Palatino Linotype" w:cs="Calibri"/>
          <w:iCs/>
          <w:lang w:val="en-GB" w:eastAsia="en-US"/>
        </w:rPr>
        <w:t>involuntary</w:t>
      </w:r>
      <w:r w:rsidR="008218D1" w:rsidRPr="008218D1">
        <w:rPr>
          <w:rFonts w:ascii="Palatino Linotype" w:eastAsiaTheme="minorHAnsi" w:hAnsi="Palatino Linotype" w:cs="Calibri"/>
          <w:iCs/>
          <w:lang w:val="en-GB" w:eastAsia="en-US"/>
        </w:rPr>
        <w:t xml:space="preserve">, </w:t>
      </w:r>
      <w:r w:rsidR="008218D1">
        <w:rPr>
          <w:rFonts w:ascii="Palatino Linotype" w:eastAsiaTheme="minorHAnsi" w:hAnsi="Palatino Linotype" w:cs="Calibri"/>
          <w:iCs/>
          <w:lang w:val="en-GB" w:eastAsia="en-US"/>
        </w:rPr>
        <w:t>is</w:t>
      </w:r>
      <w:r w:rsidR="008218D1" w:rsidRPr="008218D1">
        <w:rPr>
          <w:rFonts w:ascii="Palatino Linotype" w:eastAsiaTheme="minorHAnsi" w:hAnsi="Palatino Linotype" w:cs="Calibri"/>
          <w:iCs/>
          <w:lang w:val="en-GB" w:eastAsia="en-US"/>
        </w:rPr>
        <w:t xml:space="preserve"> </w:t>
      </w:r>
      <w:r w:rsidR="008218D1">
        <w:rPr>
          <w:rFonts w:ascii="Palatino Linotype" w:eastAsiaTheme="minorHAnsi" w:hAnsi="Palatino Linotype" w:cs="Calibri"/>
          <w:iCs/>
          <w:lang w:val="en-GB" w:eastAsia="en-US"/>
        </w:rPr>
        <w:t>considered</w:t>
      </w:r>
      <w:r w:rsidR="008218D1" w:rsidRPr="008218D1">
        <w:rPr>
          <w:rFonts w:ascii="Palatino Linotype" w:eastAsiaTheme="minorHAnsi" w:hAnsi="Palatino Linotype" w:cs="Calibri"/>
          <w:iCs/>
          <w:lang w:val="en-GB" w:eastAsia="en-US"/>
        </w:rPr>
        <w:t xml:space="preserve"> </w:t>
      </w:r>
      <w:proofErr w:type="spellStart"/>
      <w:r w:rsidR="008218D1">
        <w:rPr>
          <w:rFonts w:ascii="Palatino Linotype" w:eastAsiaTheme="minorHAnsi" w:hAnsi="Palatino Linotype" w:cs="Calibri"/>
          <w:iCs/>
          <w:lang w:val="en-GB" w:eastAsia="en-US"/>
        </w:rPr>
        <w:t>plagiariarism</w:t>
      </w:r>
      <w:proofErr w:type="spellEnd"/>
      <w:r w:rsidR="008218D1">
        <w:rPr>
          <w:rFonts w:ascii="Palatino Linotype" w:eastAsiaTheme="minorHAnsi" w:hAnsi="Palatino Linotype" w:cs="Calibri"/>
          <w:iCs/>
          <w:lang w:val="en-GB" w:eastAsia="en-US"/>
        </w:rPr>
        <w:t xml:space="preserve"> and violates the rules of ethics</w:t>
      </w:r>
      <w:r w:rsidR="003A5C27" w:rsidRPr="008218D1">
        <w:rPr>
          <w:rFonts w:ascii="Palatino Linotype" w:eastAsiaTheme="minorHAnsi" w:hAnsi="Palatino Linotype" w:cs="Calibri"/>
          <w:iCs/>
          <w:lang w:val="en-GB" w:eastAsia="en-US"/>
        </w:rPr>
        <w:t>.</w:t>
      </w:r>
      <w:r w:rsidR="003A5C27" w:rsidRPr="008218D1">
        <w:rPr>
          <w:lang w:val="en-GB"/>
        </w:rPr>
        <w:t xml:space="preserve"> </w:t>
      </w:r>
    </w:p>
    <w:p w14:paraId="5AFC9DAA" w14:textId="2EF6E6AB" w:rsidR="003A5C27" w:rsidRPr="0036141A" w:rsidRDefault="008218D1" w:rsidP="003E03E4">
      <w:pPr>
        <w:spacing w:line="360" w:lineRule="auto"/>
        <w:ind w:firstLine="720"/>
        <w:jc w:val="both"/>
        <w:rPr>
          <w:rFonts w:ascii="Palatino Linotype" w:eastAsiaTheme="minorHAnsi" w:hAnsi="Palatino Linotype" w:cs="Calibri"/>
          <w:iCs/>
          <w:lang w:val="en-GB" w:eastAsia="en-US"/>
        </w:rPr>
      </w:pPr>
      <w:r>
        <w:rPr>
          <w:rFonts w:ascii="Palatino Linotype" w:eastAsiaTheme="minorHAnsi" w:hAnsi="Palatino Linotype" w:cs="Calibri"/>
          <w:iCs/>
          <w:lang w:val="en-GB" w:eastAsia="en-US"/>
        </w:rPr>
        <w:t>The</w:t>
      </w:r>
      <w:r w:rsidRPr="0036141A">
        <w:rPr>
          <w:rFonts w:ascii="Palatino Linotype" w:eastAsiaTheme="minorHAnsi" w:hAnsi="Palatino Linotype" w:cs="Calibri"/>
          <w:iCs/>
          <w:lang w:val="en-GB" w:eastAsia="en-US"/>
        </w:rPr>
        <w:t xml:space="preserve"> </w:t>
      </w:r>
      <w:r>
        <w:rPr>
          <w:rFonts w:ascii="Palatino Linotype" w:eastAsiaTheme="minorHAnsi" w:hAnsi="Palatino Linotype" w:cs="Calibri"/>
          <w:iCs/>
          <w:lang w:val="en-GB" w:eastAsia="en-US"/>
        </w:rPr>
        <w:t>Code</w:t>
      </w:r>
      <w:r w:rsidRPr="0036141A">
        <w:rPr>
          <w:rFonts w:ascii="Palatino Linotype" w:eastAsiaTheme="minorHAnsi" w:hAnsi="Palatino Linotype" w:cs="Calibri"/>
          <w:iCs/>
          <w:lang w:val="en-GB" w:eastAsia="en-US"/>
        </w:rPr>
        <w:t xml:space="preserve"> </w:t>
      </w:r>
      <w:r>
        <w:rPr>
          <w:rFonts w:ascii="Palatino Linotype" w:eastAsiaTheme="minorHAnsi" w:hAnsi="Palatino Linotype" w:cs="Calibri"/>
          <w:iCs/>
          <w:lang w:val="en-GB" w:eastAsia="en-US"/>
        </w:rPr>
        <w:t>of</w:t>
      </w:r>
      <w:r w:rsidRPr="0036141A">
        <w:rPr>
          <w:rFonts w:ascii="Palatino Linotype" w:eastAsiaTheme="minorHAnsi" w:hAnsi="Palatino Linotype" w:cs="Calibri"/>
          <w:iCs/>
          <w:lang w:val="en-GB" w:eastAsia="en-US"/>
        </w:rPr>
        <w:t xml:space="preserve"> </w:t>
      </w:r>
      <w:r w:rsidR="004F5DAC">
        <w:rPr>
          <w:rFonts w:ascii="Palatino Linotype" w:eastAsiaTheme="minorHAnsi" w:hAnsi="Palatino Linotype" w:cs="Calibri"/>
          <w:iCs/>
          <w:lang w:val="en-GB" w:eastAsia="en-US"/>
        </w:rPr>
        <w:t>Conduct</w:t>
      </w:r>
      <w:r w:rsidRPr="0036141A">
        <w:rPr>
          <w:rFonts w:ascii="Palatino Linotype" w:eastAsiaTheme="minorHAnsi" w:hAnsi="Palatino Linotype" w:cs="Calibri"/>
          <w:iCs/>
          <w:lang w:val="en-GB" w:eastAsia="en-US"/>
        </w:rPr>
        <w:t xml:space="preserve"> </w:t>
      </w:r>
      <w:r>
        <w:rPr>
          <w:rFonts w:ascii="Palatino Linotype" w:eastAsiaTheme="minorHAnsi" w:hAnsi="Palatino Linotype" w:cs="Calibri"/>
          <w:iCs/>
          <w:lang w:val="en-GB" w:eastAsia="en-US"/>
        </w:rPr>
        <w:t>and</w:t>
      </w:r>
      <w:r w:rsidRPr="0036141A">
        <w:rPr>
          <w:rFonts w:ascii="Palatino Linotype" w:eastAsiaTheme="minorHAnsi" w:hAnsi="Palatino Linotype" w:cs="Calibri"/>
          <w:iCs/>
          <w:lang w:val="en-GB" w:eastAsia="en-US"/>
        </w:rPr>
        <w:t xml:space="preserve"> </w:t>
      </w:r>
      <w:r>
        <w:rPr>
          <w:rFonts w:ascii="Palatino Linotype" w:eastAsiaTheme="minorHAnsi" w:hAnsi="Palatino Linotype" w:cs="Calibri"/>
          <w:iCs/>
          <w:lang w:val="en-GB" w:eastAsia="en-US"/>
        </w:rPr>
        <w:t>Good</w:t>
      </w:r>
      <w:r w:rsidRPr="0036141A">
        <w:rPr>
          <w:rFonts w:ascii="Palatino Linotype" w:eastAsiaTheme="minorHAnsi" w:hAnsi="Palatino Linotype" w:cs="Calibri"/>
          <w:iCs/>
          <w:lang w:val="en-GB" w:eastAsia="en-US"/>
        </w:rPr>
        <w:t xml:space="preserve"> </w:t>
      </w:r>
      <w:r>
        <w:rPr>
          <w:rFonts w:ascii="Palatino Linotype" w:eastAsiaTheme="minorHAnsi" w:hAnsi="Palatino Linotype" w:cs="Calibri"/>
          <w:iCs/>
          <w:lang w:val="en-GB" w:eastAsia="en-US"/>
        </w:rPr>
        <w:t>Practise</w:t>
      </w:r>
      <w:r w:rsidRPr="0036141A">
        <w:rPr>
          <w:rFonts w:ascii="Palatino Linotype" w:eastAsiaTheme="minorHAnsi" w:hAnsi="Palatino Linotype" w:cs="Calibri"/>
          <w:iCs/>
          <w:lang w:val="en-GB" w:eastAsia="en-US"/>
        </w:rPr>
        <w:t xml:space="preserve"> </w:t>
      </w:r>
      <w:r>
        <w:rPr>
          <w:rFonts w:ascii="Palatino Linotype" w:eastAsiaTheme="minorHAnsi" w:hAnsi="Palatino Linotype" w:cs="Calibri"/>
          <w:iCs/>
          <w:lang w:val="en-GB" w:eastAsia="en-US"/>
        </w:rPr>
        <w:t>is</w:t>
      </w:r>
      <w:r w:rsidRPr="0036141A">
        <w:rPr>
          <w:rFonts w:ascii="Palatino Linotype" w:eastAsiaTheme="minorHAnsi" w:hAnsi="Palatino Linotype" w:cs="Calibri"/>
          <w:iCs/>
          <w:lang w:val="en-GB" w:eastAsia="en-US"/>
        </w:rPr>
        <w:t xml:space="preserve"> </w:t>
      </w:r>
      <w:r>
        <w:rPr>
          <w:rFonts w:ascii="Palatino Linotype" w:eastAsiaTheme="minorHAnsi" w:hAnsi="Palatino Linotype" w:cs="Calibri"/>
          <w:iCs/>
          <w:lang w:val="en-GB" w:eastAsia="en-US"/>
        </w:rPr>
        <w:t>not</w:t>
      </w:r>
      <w:r w:rsidR="000904A7" w:rsidRPr="0036141A">
        <w:rPr>
          <w:rFonts w:ascii="Palatino Linotype" w:eastAsiaTheme="minorHAnsi" w:hAnsi="Palatino Linotype" w:cs="Calibri"/>
          <w:iCs/>
          <w:lang w:val="en-GB" w:eastAsia="en-US"/>
        </w:rPr>
        <w:t xml:space="preserve"> </w:t>
      </w:r>
      <w:r w:rsidR="000904A7">
        <w:rPr>
          <w:rFonts w:ascii="Palatino Linotype" w:eastAsiaTheme="minorHAnsi" w:hAnsi="Palatino Linotype" w:cs="Calibri"/>
          <w:iCs/>
          <w:lang w:val="en-GB" w:eastAsia="en-US"/>
        </w:rPr>
        <w:t>a</w:t>
      </w:r>
      <w:r w:rsidR="000904A7" w:rsidRPr="0036141A">
        <w:rPr>
          <w:rFonts w:ascii="Palatino Linotype" w:eastAsiaTheme="minorHAnsi" w:hAnsi="Palatino Linotype" w:cs="Calibri"/>
          <w:iCs/>
          <w:lang w:val="en-GB" w:eastAsia="en-US"/>
        </w:rPr>
        <w:t xml:space="preserve"> </w:t>
      </w:r>
      <w:r w:rsidR="000904A7">
        <w:rPr>
          <w:rFonts w:ascii="Palatino Linotype" w:eastAsiaTheme="minorHAnsi" w:hAnsi="Palatino Linotype" w:cs="Calibri"/>
          <w:iCs/>
          <w:lang w:val="en-GB" w:eastAsia="en-US"/>
        </w:rPr>
        <w:t>manual</w:t>
      </w:r>
      <w:r w:rsidR="000904A7" w:rsidRPr="0036141A">
        <w:rPr>
          <w:rFonts w:ascii="Palatino Linotype" w:eastAsiaTheme="minorHAnsi" w:hAnsi="Palatino Linotype" w:cs="Calibri"/>
          <w:iCs/>
          <w:lang w:val="en-GB" w:eastAsia="en-US"/>
        </w:rPr>
        <w:t xml:space="preserve"> </w:t>
      </w:r>
      <w:r w:rsidR="000904A7">
        <w:rPr>
          <w:rFonts w:ascii="Palatino Linotype" w:eastAsiaTheme="minorHAnsi" w:hAnsi="Palatino Linotype" w:cs="Calibri"/>
          <w:iCs/>
          <w:lang w:val="en-GB" w:eastAsia="en-US"/>
        </w:rPr>
        <w:t>of</w:t>
      </w:r>
      <w:r w:rsidR="000904A7" w:rsidRPr="0036141A">
        <w:rPr>
          <w:rFonts w:ascii="Palatino Linotype" w:eastAsiaTheme="minorHAnsi" w:hAnsi="Palatino Linotype" w:cs="Calibri"/>
          <w:iCs/>
          <w:lang w:val="en-GB" w:eastAsia="en-US"/>
        </w:rPr>
        <w:t xml:space="preserve"> </w:t>
      </w:r>
      <w:r w:rsidR="000904A7">
        <w:rPr>
          <w:rFonts w:ascii="Palatino Linotype" w:eastAsiaTheme="minorHAnsi" w:hAnsi="Palatino Linotype" w:cs="Calibri"/>
          <w:iCs/>
          <w:lang w:val="en-GB" w:eastAsia="en-US"/>
        </w:rPr>
        <w:t>criminal</w:t>
      </w:r>
      <w:r w:rsidR="000904A7" w:rsidRPr="0036141A">
        <w:rPr>
          <w:rFonts w:ascii="Palatino Linotype" w:eastAsiaTheme="minorHAnsi" w:hAnsi="Palatino Linotype" w:cs="Calibri"/>
          <w:iCs/>
          <w:lang w:val="en-GB" w:eastAsia="en-US"/>
        </w:rPr>
        <w:t xml:space="preserve"> </w:t>
      </w:r>
      <w:r w:rsidR="000904A7">
        <w:rPr>
          <w:rFonts w:ascii="Palatino Linotype" w:eastAsiaTheme="minorHAnsi" w:hAnsi="Palatino Linotype" w:cs="Calibri"/>
          <w:iCs/>
          <w:lang w:val="en-GB" w:eastAsia="en-US"/>
        </w:rPr>
        <w:t>sanctions</w:t>
      </w:r>
      <w:r w:rsidR="003A5C27" w:rsidRPr="0036141A">
        <w:rPr>
          <w:rFonts w:ascii="Palatino Linotype" w:eastAsiaTheme="minorHAnsi" w:hAnsi="Palatino Linotype" w:cs="Calibri"/>
          <w:iCs/>
          <w:lang w:val="en-GB" w:eastAsia="en-US"/>
        </w:rPr>
        <w:t xml:space="preserve">, </w:t>
      </w:r>
      <w:r w:rsidR="0036141A">
        <w:rPr>
          <w:rFonts w:ascii="Palatino Linotype" w:eastAsiaTheme="minorHAnsi" w:hAnsi="Palatino Linotype" w:cs="Calibri"/>
          <w:iCs/>
          <w:lang w:val="en-GB" w:eastAsia="en-US"/>
        </w:rPr>
        <w:t>but</w:t>
      </w:r>
      <w:r w:rsidR="0036141A" w:rsidRPr="0036141A">
        <w:rPr>
          <w:rFonts w:ascii="Palatino Linotype" w:eastAsiaTheme="minorHAnsi" w:hAnsi="Palatino Linotype" w:cs="Calibri"/>
          <w:iCs/>
          <w:lang w:val="en-GB" w:eastAsia="en-US"/>
        </w:rPr>
        <w:t xml:space="preserve"> </w:t>
      </w:r>
      <w:r w:rsidR="0036141A">
        <w:rPr>
          <w:rFonts w:ascii="Palatino Linotype" w:eastAsiaTheme="minorHAnsi" w:hAnsi="Palatino Linotype" w:cs="Calibri"/>
          <w:iCs/>
          <w:lang w:val="en-GB" w:eastAsia="en-US"/>
        </w:rPr>
        <w:t>its</w:t>
      </w:r>
      <w:r w:rsidR="0036141A" w:rsidRPr="0036141A">
        <w:rPr>
          <w:rFonts w:ascii="Palatino Linotype" w:eastAsiaTheme="minorHAnsi" w:hAnsi="Palatino Linotype" w:cs="Calibri"/>
          <w:iCs/>
          <w:lang w:val="en-GB" w:eastAsia="en-US"/>
        </w:rPr>
        <w:t xml:space="preserve"> </w:t>
      </w:r>
      <w:r w:rsidR="0036141A">
        <w:rPr>
          <w:rFonts w:ascii="Palatino Linotype" w:eastAsiaTheme="minorHAnsi" w:hAnsi="Palatino Linotype" w:cs="Calibri"/>
          <w:iCs/>
          <w:lang w:val="en-GB" w:eastAsia="en-US"/>
        </w:rPr>
        <w:t>violation</w:t>
      </w:r>
      <w:r w:rsidR="0036141A" w:rsidRPr="0036141A">
        <w:rPr>
          <w:rFonts w:ascii="Palatino Linotype" w:eastAsiaTheme="minorHAnsi" w:hAnsi="Palatino Linotype" w:cs="Calibri"/>
          <w:iCs/>
          <w:lang w:val="en-GB" w:eastAsia="en-US"/>
        </w:rPr>
        <w:t xml:space="preserve"> </w:t>
      </w:r>
      <w:r w:rsidR="0036141A">
        <w:rPr>
          <w:rFonts w:ascii="Palatino Linotype" w:eastAsiaTheme="minorHAnsi" w:hAnsi="Palatino Linotype" w:cs="Calibri"/>
          <w:iCs/>
          <w:lang w:val="en-GB" w:eastAsia="en-US"/>
        </w:rPr>
        <w:t>can activate sanctioning procedures</w:t>
      </w:r>
      <w:r w:rsidR="00211DBE" w:rsidRPr="0036141A">
        <w:rPr>
          <w:rFonts w:ascii="Palatino Linotype" w:eastAsiaTheme="minorHAnsi" w:hAnsi="Palatino Linotype" w:cs="Calibri"/>
          <w:iCs/>
          <w:lang w:val="en-GB" w:eastAsia="en-US"/>
        </w:rPr>
        <w:t xml:space="preserve"> </w:t>
      </w:r>
      <w:r w:rsidR="0036141A">
        <w:rPr>
          <w:rFonts w:ascii="Palatino Linotype" w:eastAsiaTheme="minorHAnsi" w:hAnsi="Palatino Linotype" w:cs="Calibri"/>
          <w:iCs/>
          <w:lang w:val="en-GB" w:eastAsia="en-US"/>
        </w:rPr>
        <w:t xml:space="preserve">according to the current legislation </w:t>
      </w:r>
      <w:r w:rsidR="005B50D7">
        <w:rPr>
          <w:rFonts w:ascii="Palatino Linotype" w:eastAsiaTheme="minorHAnsi" w:hAnsi="Palatino Linotype" w:cs="Calibri"/>
          <w:iCs/>
          <w:lang w:val="en-GB" w:eastAsia="en-US"/>
        </w:rPr>
        <w:t>and the current regulations of the University of the University of Peloponnese</w:t>
      </w:r>
      <w:r w:rsidR="00211DBE" w:rsidRPr="0036141A">
        <w:rPr>
          <w:rFonts w:ascii="Palatino Linotype" w:eastAsiaTheme="minorHAnsi" w:hAnsi="Palatino Linotype" w:cs="Calibri"/>
          <w:iCs/>
          <w:lang w:val="en-GB" w:eastAsia="en-US"/>
        </w:rPr>
        <w:t>.</w:t>
      </w:r>
    </w:p>
    <w:p w14:paraId="28395E8C" w14:textId="314D111D" w:rsidR="003A5C27" w:rsidRPr="00845188" w:rsidRDefault="003A5C27" w:rsidP="003A5C27">
      <w:pPr>
        <w:suppressAutoHyphens/>
        <w:jc w:val="both"/>
        <w:rPr>
          <w:rFonts w:ascii="Palatino Linotype" w:eastAsia="Calibri" w:hAnsi="Palatino Linotype"/>
          <w:b/>
          <w:lang w:val="en-GB" w:eastAsia="en-US"/>
        </w:rPr>
      </w:pPr>
      <w:r w:rsidRPr="00565036">
        <w:rPr>
          <w:rFonts w:ascii="Palatino Linotype" w:eastAsia="Calibri" w:hAnsi="Palatino Linotype"/>
          <w:b/>
          <w:lang w:val="en-GB" w:eastAsia="en-US"/>
        </w:rPr>
        <w:t xml:space="preserve">7. </w:t>
      </w:r>
      <w:r w:rsidRPr="00565036">
        <w:rPr>
          <w:rFonts w:ascii="Palatino Linotype" w:eastAsia="Calibri" w:hAnsi="Palatino Linotype"/>
          <w:b/>
          <w:lang w:val="en-GB" w:eastAsia="en-US"/>
        </w:rPr>
        <w:tab/>
      </w:r>
      <w:r w:rsidR="00845188">
        <w:rPr>
          <w:rFonts w:ascii="Palatino Linotype" w:eastAsia="Calibri" w:hAnsi="Palatino Linotype"/>
          <w:b/>
          <w:lang w:val="en-GB" w:eastAsia="en-US"/>
        </w:rPr>
        <w:t xml:space="preserve">Implications/Academic Consequences </w:t>
      </w:r>
    </w:p>
    <w:p w14:paraId="3BECE7E4" w14:textId="253C7F0B" w:rsidR="00304818" w:rsidRPr="0054556C" w:rsidRDefault="00845188" w:rsidP="009C59C4">
      <w:pPr>
        <w:spacing w:line="360" w:lineRule="auto"/>
        <w:ind w:firstLine="720"/>
        <w:jc w:val="both"/>
        <w:rPr>
          <w:rFonts w:ascii="Palatino Linotype" w:hAnsi="Palatino Linotype" w:cstheme="minorHAnsi"/>
          <w:bCs/>
          <w:iCs/>
          <w:lang w:val="en-GB"/>
        </w:rPr>
      </w:pPr>
      <w:r>
        <w:rPr>
          <w:rFonts w:ascii="Palatino Linotype" w:hAnsi="Palatino Linotype" w:cstheme="minorHAnsi"/>
          <w:bCs/>
          <w:iCs/>
          <w:lang w:val="en-GB"/>
        </w:rPr>
        <w:t>Plagiarism</w:t>
      </w:r>
      <w:r w:rsidRPr="00845188">
        <w:rPr>
          <w:rFonts w:ascii="Palatino Linotype" w:hAnsi="Palatino Linotype" w:cstheme="minorHAnsi"/>
          <w:bCs/>
          <w:iCs/>
          <w:lang w:val="en-GB"/>
        </w:rPr>
        <w:t xml:space="preserve"> </w:t>
      </w:r>
      <w:r>
        <w:rPr>
          <w:rFonts w:ascii="Palatino Linotype" w:hAnsi="Palatino Linotype" w:cstheme="minorHAnsi"/>
          <w:bCs/>
          <w:iCs/>
          <w:lang w:val="en-GB"/>
        </w:rPr>
        <w:t>is</w:t>
      </w:r>
      <w:r w:rsidRPr="00845188">
        <w:rPr>
          <w:rFonts w:ascii="Palatino Linotype" w:hAnsi="Palatino Linotype" w:cstheme="minorHAnsi"/>
          <w:bCs/>
          <w:iCs/>
          <w:lang w:val="en-GB"/>
        </w:rPr>
        <w:t xml:space="preserve"> </w:t>
      </w:r>
      <w:r>
        <w:rPr>
          <w:rFonts w:ascii="Palatino Linotype" w:hAnsi="Palatino Linotype" w:cstheme="minorHAnsi"/>
          <w:bCs/>
          <w:iCs/>
          <w:lang w:val="en-GB"/>
        </w:rPr>
        <w:t>an</w:t>
      </w:r>
      <w:r w:rsidRPr="00845188">
        <w:rPr>
          <w:rFonts w:ascii="Palatino Linotype" w:hAnsi="Palatino Linotype" w:cstheme="minorHAnsi"/>
          <w:bCs/>
          <w:iCs/>
          <w:lang w:val="en-GB"/>
        </w:rPr>
        <w:t xml:space="preserve"> </w:t>
      </w:r>
      <w:r>
        <w:rPr>
          <w:rFonts w:ascii="Palatino Linotype" w:hAnsi="Palatino Linotype" w:cstheme="minorHAnsi"/>
          <w:bCs/>
          <w:iCs/>
          <w:lang w:val="en-GB"/>
        </w:rPr>
        <w:t>ethical</w:t>
      </w:r>
      <w:r w:rsidRPr="00845188">
        <w:rPr>
          <w:rFonts w:ascii="Palatino Linotype" w:hAnsi="Palatino Linotype" w:cstheme="minorHAnsi"/>
          <w:bCs/>
          <w:iCs/>
          <w:lang w:val="en-GB"/>
        </w:rPr>
        <w:t xml:space="preserve"> </w:t>
      </w:r>
      <w:r>
        <w:rPr>
          <w:rFonts w:ascii="Palatino Linotype" w:hAnsi="Palatino Linotype" w:cstheme="minorHAnsi"/>
          <w:bCs/>
          <w:iCs/>
          <w:lang w:val="en-GB"/>
        </w:rPr>
        <w:t>and</w:t>
      </w:r>
      <w:r w:rsidRPr="00845188">
        <w:rPr>
          <w:rFonts w:ascii="Palatino Linotype" w:hAnsi="Palatino Linotype" w:cstheme="minorHAnsi"/>
          <w:bCs/>
          <w:iCs/>
          <w:lang w:val="en-GB"/>
        </w:rPr>
        <w:t xml:space="preserve"> </w:t>
      </w:r>
      <w:r>
        <w:rPr>
          <w:rFonts w:ascii="Palatino Linotype" w:hAnsi="Palatino Linotype" w:cstheme="minorHAnsi"/>
          <w:bCs/>
          <w:iCs/>
          <w:lang w:val="en-GB"/>
        </w:rPr>
        <w:t>disciplinary</w:t>
      </w:r>
      <w:r w:rsidRPr="00845188">
        <w:rPr>
          <w:rFonts w:ascii="Palatino Linotype" w:hAnsi="Palatino Linotype" w:cstheme="minorHAnsi"/>
          <w:bCs/>
          <w:iCs/>
          <w:lang w:val="en-GB"/>
        </w:rPr>
        <w:t xml:space="preserve"> </w:t>
      </w:r>
      <w:r>
        <w:rPr>
          <w:rFonts w:ascii="Palatino Linotype" w:hAnsi="Palatino Linotype" w:cstheme="minorHAnsi"/>
          <w:bCs/>
          <w:iCs/>
          <w:lang w:val="en-GB"/>
        </w:rPr>
        <w:t>offen</w:t>
      </w:r>
      <w:r w:rsidR="0054556C">
        <w:rPr>
          <w:rFonts w:ascii="Palatino Linotype" w:hAnsi="Palatino Linotype" w:cstheme="minorHAnsi"/>
          <w:bCs/>
          <w:iCs/>
          <w:lang w:val="en-GB"/>
        </w:rPr>
        <w:t>s</w:t>
      </w:r>
      <w:r>
        <w:rPr>
          <w:rFonts w:ascii="Palatino Linotype" w:hAnsi="Palatino Linotype" w:cstheme="minorHAnsi"/>
          <w:bCs/>
          <w:iCs/>
          <w:lang w:val="en-GB"/>
        </w:rPr>
        <w:t>e</w:t>
      </w:r>
      <w:r w:rsidRPr="00845188">
        <w:rPr>
          <w:rFonts w:ascii="Palatino Linotype" w:hAnsi="Palatino Linotype" w:cstheme="minorHAnsi"/>
          <w:bCs/>
          <w:iCs/>
          <w:lang w:val="en-GB"/>
        </w:rPr>
        <w:t xml:space="preserve"> </w:t>
      </w:r>
      <w:r>
        <w:rPr>
          <w:rFonts w:ascii="Palatino Linotype" w:hAnsi="Palatino Linotype" w:cstheme="minorHAnsi"/>
          <w:bCs/>
          <w:iCs/>
          <w:lang w:val="en-GB"/>
        </w:rPr>
        <w:t>and</w:t>
      </w:r>
      <w:r w:rsidRPr="00845188">
        <w:rPr>
          <w:rFonts w:ascii="Palatino Linotype" w:hAnsi="Palatino Linotype" w:cstheme="minorHAnsi"/>
          <w:bCs/>
          <w:iCs/>
          <w:lang w:val="en-GB"/>
        </w:rPr>
        <w:t xml:space="preserve"> </w:t>
      </w:r>
      <w:r>
        <w:rPr>
          <w:rFonts w:ascii="Palatino Linotype" w:hAnsi="Palatino Linotype" w:cstheme="minorHAnsi"/>
          <w:bCs/>
          <w:iCs/>
          <w:lang w:val="en-GB"/>
        </w:rPr>
        <w:t>must be avoided.</w:t>
      </w:r>
      <w:r w:rsidRPr="00845188">
        <w:rPr>
          <w:rFonts w:ascii="Palatino Linotype" w:hAnsi="Palatino Linotype" w:cstheme="minorHAnsi"/>
          <w:bCs/>
          <w:iCs/>
          <w:lang w:val="en-GB"/>
        </w:rPr>
        <w:t xml:space="preserve">  </w:t>
      </w:r>
      <w:r>
        <w:rPr>
          <w:rFonts w:ascii="Palatino Linotype" w:hAnsi="Palatino Linotype" w:cstheme="minorHAnsi"/>
          <w:bCs/>
          <w:iCs/>
          <w:lang w:val="en-GB"/>
        </w:rPr>
        <w:t>If</w:t>
      </w:r>
      <w:r w:rsidRPr="002F4AEC">
        <w:rPr>
          <w:rFonts w:ascii="Palatino Linotype" w:hAnsi="Palatino Linotype" w:cstheme="minorHAnsi"/>
          <w:bCs/>
          <w:iCs/>
          <w:lang w:val="en-GB"/>
        </w:rPr>
        <w:t xml:space="preserve"> </w:t>
      </w:r>
      <w:r w:rsidR="002F4AEC">
        <w:rPr>
          <w:rFonts w:ascii="Palatino Linotype" w:hAnsi="Palatino Linotype" w:cstheme="minorHAnsi"/>
          <w:bCs/>
          <w:iCs/>
          <w:lang w:val="en-GB"/>
        </w:rPr>
        <w:t>while</w:t>
      </w:r>
      <w:r w:rsidR="002F4AEC" w:rsidRPr="002F4AEC">
        <w:rPr>
          <w:rFonts w:ascii="Palatino Linotype" w:hAnsi="Palatino Linotype" w:cstheme="minorHAnsi"/>
          <w:bCs/>
          <w:iCs/>
          <w:lang w:val="en-GB"/>
        </w:rPr>
        <w:t xml:space="preserve"> </w:t>
      </w:r>
      <w:r w:rsidR="002F4AEC">
        <w:rPr>
          <w:rFonts w:ascii="Palatino Linotype" w:hAnsi="Palatino Linotype" w:cstheme="minorHAnsi"/>
          <w:bCs/>
          <w:iCs/>
          <w:lang w:val="en-GB"/>
        </w:rPr>
        <w:t>writing</w:t>
      </w:r>
      <w:r w:rsidRPr="002F4AEC">
        <w:rPr>
          <w:rFonts w:ascii="Palatino Linotype" w:hAnsi="Palatino Linotype" w:cstheme="minorHAnsi"/>
          <w:bCs/>
          <w:iCs/>
          <w:lang w:val="en-GB"/>
        </w:rPr>
        <w:t xml:space="preserve"> </w:t>
      </w:r>
      <w:r>
        <w:rPr>
          <w:rFonts w:ascii="Palatino Linotype" w:hAnsi="Palatino Linotype" w:cstheme="minorHAnsi"/>
          <w:bCs/>
          <w:iCs/>
          <w:lang w:val="en-GB"/>
        </w:rPr>
        <w:t>any</w:t>
      </w:r>
      <w:r w:rsidRPr="002F4AEC">
        <w:rPr>
          <w:rFonts w:ascii="Palatino Linotype" w:hAnsi="Palatino Linotype" w:cstheme="minorHAnsi"/>
          <w:bCs/>
          <w:iCs/>
          <w:lang w:val="en-GB"/>
        </w:rPr>
        <w:t xml:space="preserve"> </w:t>
      </w:r>
      <w:r>
        <w:rPr>
          <w:rFonts w:ascii="Palatino Linotype" w:hAnsi="Palatino Linotype" w:cstheme="minorHAnsi"/>
          <w:bCs/>
          <w:iCs/>
          <w:lang w:val="en-GB"/>
        </w:rPr>
        <w:t>written</w:t>
      </w:r>
      <w:r w:rsidRPr="002F4AEC">
        <w:rPr>
          <w:rFonts w:ascii="Palatino Linotype" w:hAnsi="Palatino Linotype" w:cstheme="minorHAnsi"/>
          <w:bCs/>
          <w:iCs/>
          <w:lang w:val="en-GB"/>
        </w:rPr>
        <w:t xml:space="preserve"> </w:t>
      </w:r>
      <w:r>
        <w:rPr>
          <w:rFonts w:ascii="Palatino Linotype" w:hAnsi="Palatino Linotype" w:cstheme="minorHAnsi"/>
          <w:bCs/>
          <w:iCs/>
          <w:lang w:val="en-GB"/>
        </w:rPr>
        <w:t>assignment</w:t>
      </w:r>
      <w:r w:rsidR="004F5DAC">
        <w:rPr>
          <w:rFonts w:ascii="Palatino Linotype" w:hAnsi="Palatino Linotype" w:cstheme="minorHAnsi"/>
          <w:bCs/>
          <w:iCs/>
          <w:lang w:val="en-GB"/>
        </w:rPr>
        <w:t>,</w:t>
      </w:r>
      <w:r w:rsidRPr="002F4AEC">
        <w:rPr>
          <w:rFonts w:ascii="Palatino Linotype" w:hAnsi="Palatino Linotype" w:cstheme="minorHAnsi"/>
          <w:bCs/>
          <w:iCs/>
          <w:lang w:val="en-GB"/>
        </w:rPr>
        <w:t xml:space="preserve"> </w:t>
      </w:r>
      <w:r w:rsidR="002F4AEC">
        <w:rPr>
          <w:rFonts w:ascii="Palatino Linotype" w:hAnsi="Palatino Linotype" w:cstheme="minorHAnsi"/>
          <w:bCs/>
          <w:iCs/>
          <w:lang w:val="en-GB"/>
        </w:rPr>
        <w:t>textual</w:t>
      </w:r>
      <w:r w:rsidR="002F4AEC" w:rsidRPr="002F4AEC">
        <w:rPr>
          <w:rFonts w:ascii="Palatino Linotype" w:hAnsi="Palatino Linotype" w:cstheme="minorHAnsi"/>
          <w:bCs/>
          <w:iCs/>
          <w:lang w:val="en-GB"/>
        </w:rPr>
        <w:t xml:space="preserve"> </w:t>
      </w:r>
      <w:r w:rsidR="002F4AEC">
        <w:rPr>
          <w:rFonts w:ascii="Palatino Linotype" w:hAnsi="Palatino Linotype" w:cstheme="minorHAnsi"/>
          <w:bCs/>
          <w:iCs/>
          <w:lang w:val="en-GB"/>
        </w:rPr>
        <w:t>similarity</w:t>
      </w:r>
      <w:r w:rsidR="002F4AEC" w:rsidRPr="002F4AEC">
        <w:rPr>
          <w:rFonts w:ascii="Palatino Linotype" w:hAnsi="Palatino Linotype" w:cstheme="minorHAnsi"/>
          <w:bCs/>
          <w:iCs/>
          <w:lang w:val="en-GB"/>
        </w:rPr>
        <w:t xml:space="preserve"> </w:t>
      </w:r>
      <w:r w:rsidR="002F4AEC">
        <w:rPr>
          <w:rFonts w:ascii="Palatino Linotype" w:hAnsi="Palatino Linotype" w:cstheme="minorHAnsi"/>
          <w:bCs/>
          <w:iCs/>
          <w:lang w:val="en-GB"/>
        </w:rPr>
        <w:t>is</w:t>
      </w:r>
      <w:r w:rsidR="002F4AEC" w:rsidRPr="002F4AEC">
        <w:rPr>
          <w:rFonts w:ascii="Palatino Linotype" w:hAnsi="Palatino Linotype" w:cstheme="minorHAnsi"/>
          <w:bCs/>
          <w:iCs/>
          <w:lang w:val="en-GB"/>
        </w:rPr>
        <w:t xml:space="preserve"> </w:t>
      </w:r>
      <w:r w:rsidR="002F4AEC">
        <w:rPr>
          <w:rFonts w:ascii="Palatino Linotype" w:hAnsi="Palatino Linotype" w:cstheme="minorHAnsi"/>
          <w:bCs/>
          <w:iCs/>
          <w:lang w:val="en-GB"/>
        </w:rPr>
        <w:t>noticed</w:t>
      </w:r>
      <w:r w:rsidR="006A13C6" w:rsidRPr="002F4AEC">
        <w:rPr>
          <w:rFonts w:ascii="Palatino Linotype" w:hAnsi="Palatino Linotype" w:cstheme="minorHAnsi"/>
          <w:bCs/>
          <w:iCs/>
          <w:lang w:val="en-GB"/>
        </w:rPr>
        <w:t>,</w:t>
      </w:r>
      <w:r w:rsidR="001E7F99" w:rsidRPr="002F4AEC">
        <w:rPr>
          <w:rFonts w:ascii="Palatino Linotype" w:hAnsi="Palatino Linotype" w:cstheme="minorHAnsi"/>
          <w:bCs/>
          <w:iCs/>
          <w:lang w:val="en-GB"/>
        </w:rPr>
        <w:t xml:space="preserve"> </w:t>
      </w:r>
      <w:r w:rsidR="002F4AEC">
        <w:rPr>
          <w:rFonts w:ascii="Palatino Linotype" w:hAnsi="Palatino Linotype" w:cstheme="minorHAnsi"/>
          <w:bCs/>
          <w:iCs/>
          <w:lang w:val="en-GB"/>
        </w:rPr>
        <w:t>either</w:t>
      </w:r>
      <w:r w:rsidR="002F4AEC" w:rsidRPr="002F4AEC">
        <w:rPr>
          <w:rFonts w:ascii="Palatino Linotype" w:hAnsi="Palatino Linotype" w:cstheme="minorHAnsi"/>
          <w:bCs/>
          <w:iCs/>
          <w:lang w:val="en-GB"/>
        </w:rPr>
        <w:t xml:space="preserve"> </w:t>
      </w:r>
      <w:r w:rsidR="002F4AEC">
        <w:rPr>
          <w:rFonts w:ascii="Palatino Linotype" w:hAnsi="Palatino Linotype" w:cstheme="minorHAnsi"/>
          <w:bCs/>
          <w:iCs/>
          <w:lang w:val="en-GB"/>
        </w:rPr>
        <w:t>by</w:t>
      </w:r>
      <w:r w:rsidR="002F4AEC" w:rsidRPr="002F4AEC">
        <w:rPr>
          <w:rFonts w:ascii="Palatino Linotype" w:hAnsi="Palatino Linotype" w:cstheme="minorHAnsi"/>
          <w:bCs/>
          <w:iCs/>
          <w:lang w:val="en-GB"/>
        </w:rPr>
        <w:t xml:space="preserve"> </w:t>
      </w:r>
      <w:r w:rsidR="002F4AEC">
        <w:rPr>
          <w:rFonts w:ascii="Palatino Linotype" w:hAnsi="Palatino Linotype" w:cstheme="minorHAnsi"/>
          <w:bCs/>
          <w:iCs/>
          <w:lang w:val="en-GB"/>
        </w:rPr>
        <w:t>the</w:t>
      </w:r>
      <w:r w:rsidR="002F4AEC" w:rsidRPr="002F4AEC">
        <w:rPr>
          <w:rFonts w:ascii="Palatino Linotype" w:hAnsi="Palatino Linotype" w:cstheme="minorHAnsi"/>
          <w:bCs/>
          <w:iCs/>
          <w:lang w:val="en-GB"/>
        </w:rPr>
        <w:t xml:space="preserve"> </w:t>
      </w:r>
      <w:r w:rsidR="002F4AEC">
        <w:rPr>
          <w:rFonts w:ascii="Palatino Linotype" w:hAnsi="Palatino Linotype" w:cstheme="minorHAnsi"/>
          <w:bCs/>
          <w:iCs/>
          <w:lang w:val="en-GB"/>
        </w:rPr>
        <w:t>plagiarism</w:t>
      </w:r>
      <w:r w:rsidR="002F4AEC" w:rsidRPr="002F4AEC">
        <w:rPr>
          <w:rFonts w:ascii="Palatino Linotype" w:hAnsi="Palatino Linotype" w:cstheme="minorHAnsi"/>
          <w:bCs/>
          <w:iCs/>
          <w:lang w:val="en-GB"/>
        </w:rPr>
        <w:t xml:space="preserve"> </w:t>
      </w:r>
      <w:r w:rsidR="002F4AEC">
        <w:rPr>
          <w:rFonts w:ascii="Palatino Linotype" w:hAnsi="Palatino Linotype" w:cstheme="minorHAnsi"/>
          <w:bCs/>
          <w:iCs/>
          <w:lang w:val="en-GB"/>
        </w:rPr>
        <w:t>detection</w:t>
      </w:r>
      <w:r w:rsidR="002F4AEC" w:rsidRPr="002F4AEC">
        <w:rPr>
          <w:rFonts w:ascii="Palatino Linotype" w:hAnsi="Palatino Linotype" w:cstheme="minorHAnsi"/>
          <w:bCs/>
          <w:iCs/>
          <w:lang w:val="en-GB"/>
        </w:rPr>
        <w:t xml:space="preserve"> </w:t>
      </w:r>
      <w:r w:rsidR="002F4AEC">
        <w:rPr>
          <w:rFonts w:ascii="Palatino Linotype" w:hAnsi="Palatino Linotype" w:cstheme="minorHAnsi"/>
          <w:bCs/>
          <w:iCs/>
          <w:lang w:val="en-GB"/>
        </w:rPr>
        <w:t>software</w:t>
      </w:r>
      <w:r w:rsidR="001E7F99" w:rsidRPr="002F4AEC">
        <w:rPr>
          <w:rFonts w:ascii="Palatino Linotype" w:hAnsi="Palatino Linotype" w:cstheme="minorHAnsi"/>
          <w:bCs/>
          <w:iCs/>
          <w:lang w:val="en-GB"/>
        </w:rPr>
        <w:t xml:space="preserve"> “Turnitin” </w:t>
      </w:r>
      <w:r w:rsidR="002F4AEC">
        <w:rPr>
          <w:rFonts w:ascii="Palatino Linotype" w:hAnsi="Palatino Linotype" w:cstheme="minorHAnsi"/>
          <w:bCs/>
          <w:iCs/>
          <w:lang w:val="en-GB"/>
        </w:rPr>
        <w:t>or</w:t>
      </w:r>
      <w:r w:rsidR="002F4AEC" w:rsidRPr="002F4AEC">
        <w:rPr>
          <w:rFonts w:ascii="Palatino Linotype" w:hAnsi="Palatino Linotype" w:cstheme="minorHAnsi"/>
          <w:bCs/>
          <w:iCs/>
          <w:lang w:val="en-GB"/>
        </w:rPr>
        <w:t>/</w:t>
      </w:r>
      <w:r w:rsidR="002F4AEC">
        <w:rPr>
          <w:rFonts w:ascii="Palatino Linotype" w:hAnsi="Palatino Linotype" w:cstheme="minorHAnsi"/>
          <w:bCs/>
          <w:iCs/>
          <w:lang w:val="en-GB"/>
        </w:rPr>
        <w:t>and by the instructor</w:t>
      </w:r>
      <w:r w:rsidR="006A13C6" w:rsidRPr="002F4AEC">
        <w:rPr>
          <w:rFonts w:ascii="Palatino Linotype" w:hAnsi="Palatino Linotype" w:cstheme="minorHAnsi"/>
          <w:bCs/>
          <w:iCs/>
          <w:lang w:val="en-GB"/>
        </w:rPr>
        <w:t>,</w:t>
      </w:r>
      <w:r w:rsidR="002F4AEC">
        <w:rPr>
          <w:rFonts w:ascii="Palatino Linotype" w:hAnsi="Palatino Linotype" w:cstheme="minorHAnsi"/>
          <w:bCs/>
          <w:iCs/>
          <w:lang w:val="en-GB"/>
        </w:rPr>
        <w:t xml:space="preserve"> in percentage smaller than</w:t>
      </w:r>
      <w:r w:rsidR="003E03E4" w:rsidRPr="002F4AEC">
        <w:rPr>
          <w:rFonts w:ascii="Palatino Linotype" w:hAnsi="Palatino Linotype" w:cstheme="minorHAnsi"/>
          <w:bCs/>
          <w:iCs/>
          <w:lang w:val="en-GB"/>
        </w:rPr>
        <w:t xml:space="preserve"> 20%</w:t>
      </w:r>
      <w:r w:rsidR="009314F2" w:rsidRPr="002F4AEC">
        <w:rPr>
          <w:rFonts w:ascii="Palatino Linotype" w:hAnsi="Palatino Linotype" w:cstheme="minorHAnsi"/>
          <w:bCs/>
          <w:iCs/>
          <w:lang w:val="en-GB"/>
        </w:rPr>
        <w:t xml:space="preserve">, </w:t>
      </w:r>
      <w:r w:rsidR="002F4AEC">
        <w:rPr>
          <w:rFonts w:ascii="Palatino Linotype" w:hAnsi="Palatino Linotype" w:cstheme="minorHAnsi"/>
          <w:bCs/>
          <w:iCs/>
          <w:lang w:val="en-GB"/>
        </w:rPr>
        <w:t>this is considered acceptable</w:t>
      </w:r>
      <w:r w:rsidR="003718A7" w:rsidRPr="002F4AEC">
        <w:rPr>
          <w:rFonts w:ascii="Palatino Linotype" w:hAnsi="Palatino Linotype" w:cstheme="minorHAnsi"/>
          <w:bCs/>
          <w:iCs/>
          <w:lang w:val="en-GB"/>
        </w:rPr>
        <w:t xml:space="preserve">, </w:t>
      </w:r>
      <w:r w:rsidR="002F4AEC">
        <w:rPr>
          <w:rFonts w:ascii="Palatino Linotype" w:hAnsi="Palatino Linotype" w:cstheme="minorHAnsi"/>
          <w:bCs/>
          <w:iCs/>
          <w:lang w:val="en-GB"/>
        </w:rPr>
        <w:t>on the condition of the recognition of the sources</w:t>
      </w:r>
      <w:r w:rsidR="009E39B1">
        <w:rPr>
          <w:rFonts w:ascii="Palatino Linotype" w:hAnsi="Palatino Linotype" w:cstheme="minorHAnsi"/>
          <w:bCs/>
          <w:iCs/>
          <w:lang w:val="en-GB"/>
        </w:rPr>
        <w:t xml:space="preserve"> of the similar text</w:t>
      </w:r>
      <w:r w:rsidR="003718A7" w:rsidRPr="002F4AEC">
        <w:rPr>
          <w:rFonts w:ascii="Palatino Linotype" w:hAnsi="Palatino Linotype" w:cstheme="minorHAnsi"/>
          <w:bCs/>
          <w:iCs/>
          <w:lang w:val="en-GB"/>
        </w:rPr>
        <w:t xml:space="preserve">, </w:t>
      </w:r>
      <w:r w:rsidR="0054556C">
        <w:rPr>
          <w:rFonts w:ascii="Palatino Linotype" w:hAnsi="Palatino Linotype" w:cstheme="minorHAnsi"/>
          <w:bCs/>
          <w:iCs/>
          <w:lang w:val="en-GB"/>
        </w:rPr>
        <w:t>the omission of which is in any case, plagiarism</w:t>
      </w:r>
      <w:r w:rsidR="003E03E4" w:rsidRPr="002F4AEC">
        <w:rPr>
          <w:rFonts w:ascii="Palatino Linotype" w:hAnsi="Palatino Linotype" w:cstheme="minorHAnsi"/>
          <w:bCs/>
          <w:iCs/>
          <w:lang w:val="en-GB"/>
        </w:rPr>
        <w:t xml:space="preserve">. </w:t>
      </w:r>
      <w:r w:rsidR="0054556C">
        <w:rPr>
          <w:rFonts w:ascii="Palatino Linotype" w:hAnsi="Palatino Linotype" w:cstheme="minorHAnsi"/>
          <w:bCs/>
          <w:iCs/>
          <w:lang w:val="en-GB"/>
        </w:rPr>
        <w:t>The</w:t>
      </w:r>
      <w:r w:rsidR="0054556C" w:rsidRPr="0054556C">
        <w:rPr>
          <w:rFonts w:ascii="Palatino Linotype" w:hAnsi="Palatino Linotype" w:cstheme="minorHAnsi"/>
          <w:bCs/>
          <w:iCs/>
          <w:lang w:val="en-GB"/>
        </w:rPr>
        <w:t xml:space="preserve"> </w:t>
      </w:r>
      <w:r w:rsidR="0054556C">
        <w:rPr>
          <w:rFonts w:ascii="Palatino Linotype" w:hAnsi="Palatino Linotype" w:cstheme="minorHAnsi"/>
          <w:bCs/>
          <w:iCs/>
          <w:lang w:val="en-GB"/>
        </w:rPr>
        <w:t>disciplinary</w:t>
      </w:r>
      <w:r w:rsidR="0054556C" w:rsidRPr="0054556C">
        <w:rPr>
          <w:rFonts w:ascii="Palatino Linotype" w:hAnsi="Palatino Linotype" w:cstheme="minorHAnsi"/>
          <w:bCs/>
          <w:iCs/>
          <w:lang w:val="en-GB"/>
        </w:rPr>
        <w:t xml:space="preserve"> </w:t>
      </w:r>
      <w:r w:rsidR="0054556C">
        <w:rPr>
          <w:rFonts w:ascii="Palatino Linotype" w:hAnsi="Palatino Linotype" w:cstheme="minorHAnsi"/>
          <w:bCs/>
          <w:iCs/>
          <w:lang w:val="en-GB"/>
        </w:rPr>
        <w:t>consequences</w:t>
      </w:r>
      <w:r w:rsidR="0054556C" w:rsidRPr="0054556C">
        <w:rPr>
          <w:rFonts w:ascii="Palatino Linotype" w:hAnsi="Palatino Linotype" w:cstheme="minorHAnsi"/>
          <w:bCs/>
          <w:iCs/>
          <w:lang w:val="en-GB"/>
        </w:rPr>
        <w:t xml:space="preserve"> </w:t>
      </w:r>
      <w:r w:rsidR="0054556C">
        <w:rPr>
          <w:rFonts w:ascii="Palatino Linotype" w:hAnsi="Palatino Linotype" w:cstheme="minorHAnsi"/>
          <w:bCs/>
          <w:iCs/>
          <w:lang w:val="en-GB"/>
        </w:rPr>
        <w:t>and</w:t>
      </w:r>
      <w:r w:rsidR="0054556C" w:rsidRPr="0054556C">
        <w:rPr>
          <w:rFonts w:ascii="Palatino Linotype" w:hAnsi="Palatino Linotype" w:cstheme="minorHAnsi"/>
          <w:bCs/>
          <w:iCs/>
          <w:lang w:val="en-GB"/>
        </w:rPr>
        <w:t xml:space="preserve"> </w:t>
      </w:r>
      <w:r w:rsidR="0054556C">
        <w:rPr>
          <w:rFonts w:ascii="Palatino Linotype" w:hAnsi="Palatino Linotype" w:cstheme="minorHAnsi"/>
          <w:bCs/>
          <w:iCs/>
          <w:lang w:val="en-GB"/>
        </w:rPr>
        <w:t>sanctions</w:t>
      </w:r>
      <w:r w:rsidR="0054556C" w:rsidRPr="0054556C">
        <w:rPr>
          <w:rFonts w:ascii="Palatino Linotype" w:hAnsi="Palatino Linotype" w:cstheme="minorHAnsi"/>
          <w:bCs/>
          <w:iCs/>
          <w:lang w:val="en-GB"/>
        </w:rPr>
        <w:t xml:space="preserve"> </w:t>
      </w:r>
      <w:r w:rsidR="0054556C">
        <w:rPr>
          <w:rFonts w:ascii="Palatino Linotype" w:hAnsi="Palatino Linotype" w:cstheme="minorHAnsi"/>
          <w:bCs/>
          <w:iCs/>
          <w:lang w:val="en-GB"/>
        </w:rPr>
        <w:t>that</w:t>
      </w:r>
      <w:r w:rsidR="0054556C" w:rsidRPr="0054556C">
        <w:rPr>
          <w:rFonts w:ascii="Palatino Linotype" w:hAnsi="Palatino Linotype" w:cstheme="minorHAnsi"/>
          <w:bCs/>
          <w:iCs/>
          <w:lang w:val="en-GB"/>
        </w:rPr>
        <w:t xml:space="preserve"> </w:t>
      </w:r>
      <w:r w:rsidR="0054556C">
        <w:rPr>
          <w:rFonts w:ascii="Palatino Linotype" w:hAnsi="Palatino Linotype" w:cstheme="minorHAnsi"/>
          <w:bCs/>
          <w:iCs/>
          <w:lang w:val="en-GB"/>
        </w:rPr>
        <w:t>are</w:t>
      </w:r>
      <w:r w:rsidR="0054556C" w:rsidRPr="0054556C">
        <w:rPr>
          <w:rFonts w:ascii="Palatino Linotype" w:hAnsi="Palatino Linotype" w:cstheme="minorHAnsi"/>
          <w:bCs/>
          <w:iCs/>
          <w:lang w:val="en-GB"/>
        </w:rPr>
        <w:t xml:space="preserve"> </w:t>
      </w:r>
      <w:r w:rsidR="0054556C">
        <w:rPr>
          <w:rFonts w:ascii="Palatino Linotype" w:hAnsi="Palatino Linotype" w:cstheme="minorHAnsi"/>
          <w:bCs/>
          <w:iCs/>
          <w:lang w:val="en-GB"/>
        </w:rPr>
        <w:t>imposed</w:t>
      </w:r>
      <w:r w:rsidR="0054556C" w:rsidRPr="0054556C">
        <w:rPr>
          <w:rFonts w:ascii="Palatino Linotype" w:hAnsi="Palatino Linotype" w:cstheme="minorHAnsi"/>
          <w:bCs/>
          <w:iCs/>
          <w:lang w:val="en-GB"/>
        </w:rPr>
        <w:t xml:space="preserve"> </w:t>
      </w:r>
      <w:r w:rsidR="0054556C">
        <w:rPr>
          <w:rFonts w:ascii="Palatino Linotype" w:hAnsi="Palatino Linotype" w:cstheme="minorHAnsi"/>
          <w:bCs/>
          <w:iCs/>
          <w:lang w:val="en-GB"/>
        </w:rPr>
        <w:t>for</w:t>
      </w:r>
      <w:r w:rsidR="0054556C" w:rsidRPr="0054556C">
        <w:rPr>
          <w:rFonts w:ascii="Palatino Linotype" w:hAnsi="Palatino Linotype" w:cstheme="minorHAnsi"/>
          <w:bCs/>
          <w:iCs/>
          <w:lang w:val="en-GB"/>
        </w:rPr>
        <w:t xml:space="preserve"> </w:t>
      </w:r>
      <w:r w:rsidR="0054556C">
        <w:rPr>
          <w:rFonts w:ascii="Palatino Linotype" w:hAnsi="Palatino Linotype" w:cstheme="minorHAnsi"/>
          <w:bCs/>
          <w:iCs/>
          <w:lang w:val="en-GB"/>
        </w:rPr>
        <w:t>higher</w:t>
      </w:r>
      <w:r w:rsidR="0054556C" w:rsidRPr="0054556C">
        <w:rPr>
          <w:rFonts w:ascii="Palatino Linotype" w:hAnsi="Palatino Linotype" w:cstheme="minorHAnsi"/>
          <w:bCs/>
          <w:iCs/>
          <w:lang w:val="en-GB"/>
        </w:rPr>
        <w:t xml:space="preserve"> </w:t>
      </w:r>
      <w:r w:rsidR="0054556C">
        <w:rPr>
          <w:rFonts w:ascii="Palatino Linotype" w:hAnsi="Palatino Linotype" w:cstheme="minorHAnsi"/>
          <w:bCs/>
          <w:iCs/>
          <w:lang w:val="en-GB"/>
        </w:rPr>
        <w:t>percentages of plagiarism, according to the nature and the gravity of the offense</w:t>
      </w:r>
      <w:r w:rsidR="00304818" w:rsidRPr="0054556C">
        <w:rPr>
          <w:rFonts w:ascii="Palatino Linotype" w:hAnsi="Palatino Linotype" w:cstheme="minorHAnsi"/>
          <w:bCs/>
          <w:iCs/>
          <w:lang w:val="en-GB"/>
        </w:rPr>
        <w:t xml:space="preserve">, </w:t>
      </w:r>
      <w:r w:rsidR="0054556C">
        <w:rPr>
          <w:rFonts w:ascii="Palatino Linotype" w:hAnsi="Palatino Linotype" w:cstheme="minorHAnsi"/>
          <w:bCs/>
          <w:iCs/>
          <w:lang w:val="en-GB"/>
        </w:rPr>
        <w:t>include the following</w:t>
      </w:r>
      <w:r w:rsidR="00304818" w:rsidRPr="0054556C">
        <w:rPr>
          <w:rFonts w:ascii="Palatino Linotype" w:hAnsi="Palatino Linotype" w:cstheme="minorHAnsi"/>
          <w:bCs/>
          <w:iCs/>
          <w:lang w:val="en-GB"/>
        </w:rPr>
        <w:t>:</w:t>
      </w:r>
    </w:p>
    <w:p w14:paraId="0A88F72A" w14:textId="23A508B9" w:rsidR="002C59EA" w:rsidRPr="00565036" w:rsidRDefault="004D22F0" w:rsidP="009C59C4">
      <w:pPr>
        <w:pStyle w:val="a4"/>
        <w:numPr>
          <w:ilvl w:val="0"/>
          <w:numId w:val="28"/>
        </w:numPr>
        <w:spacing w:line="360" w:lineRule="auto"/>
        <w:jc w:val="both"/>
        <w:rPr>
          <w:rFonts w:ascii="Palatino Linotype" w:hAnsi="Palatino Linotype" w:cstheme="minorHAnsi"/>
          <w:bCs/>
          <w:iCs/>
          <w:lang w:val="en-GB"/>
        </w:rPr>
      </w:pPr>
      <w:r>
        <w:rPr>
          <w:rFonts w:ascii="Palatino Linotype" w:hAnsi="Palatino Linotype" w:cstheme="minorHAnsi"/>
          <w:bCs/>
          <w:iCs/>
          <w:lang w:val="en-GB"/>
        </w:rPr>
        <w:t>In</w:t>
      </w:r>
      <w:r w:rsidRPr="00565036">
        <w:rPr>
          <w:rFonts w:ascii="Palatino Linotype" w:hAnsi="Palatino Linotype" w:cstheme="minorHAnsi"/>
          <w:bCs/>
          <w:iCs/>
          <w:lang w:val="en-GB"/>
        </w:rPr>
        <w:t xml:space="preserve"> </w:t>
      </w:r>
      <w:r>
        <w:rPr>
          <w:rFonts w:ascii="Palatino Linotype" w:hAnsi="Palatino Linotype" w:cstheme="minorHAnsi"/>
          <w:bCs/>
          <w:iCs/>
          <w:lang w:val="en-GB"/>
        </w:rPr>
        <w:t>case</w:t>
      </w:r>
      <w:r w:rsidRPr="00565036">
        <w:rPr>
          <w:rFonts w:ascii="Palatino Linotype" w:hAnsi="Palatino Linotype" w:cstheme="minorHAnsi"/>
          <w:bCs/>
          <w:iCs/>
          <w:lang w:val="en-GB"/>
        </w:rPr>
        <w:t xml:space="preserve"> </w:t>
      </w:r>
      <w:r>
        <w:rPr>
          <w:rFonts w:ascii="Palatino Linotype" w:hAnsi="Palatino Linotype" w:cstheme="minorHAnsi"/>
          <w:bCs/>
          <w:iCs/>
          <w:lang w:val="en-GB"/>
        </w:rPr>
        <w:t>the</w:t>
      </w:r>
      <w:r w:rsidRPr="00565036">
        <w:rPr>
          <w:rFonts w:ascii="Palatino Linotype" w:hAnsi="Palatino Linotype" w:cstheme="minorHAnsi"/>
          <w:bCs/>
          <w:iCs/>
          <w:lang w:val="en-GB"/>
        </w:rPr>
        <w:t xml:space="preserve"> </w:t>
      </w:r>
      <w:r>
        <w:rPr>
          <w:rFonts w:ascii="Palatino Linotype" w:hAnsi="Palatino Linotype" w:cstheme="minorHAnsi"/>
          <w:bCs/>
          <w:iCs/>
          <w:lang w:val="en-GB"/>
        </w:rPr>
        <w:t>percentage</w:t>
      </w:r>
      <w:r w:rsidRPr="00565036">
        <w:rPr>
          <w:rFonts w:ascii="Palatino Linotype" w:hAnsi="Palatino Linotype" w:cstheme="minorHAnsi"/>
          <w:bCs/>
          <w:iCs/>
          <w:lang w:val="en-GB"/>
        </w:rPr>
        <w:t xml:space="preserve"> </w:t>
      </w:r>
      <w:r>
        <w:rPr>
          <w:rFonts w:ascii="Palatino Linotype" w:hAnsi="Palatino Linotype" w:cstheme="minorHAnsi"/>
          <w:bCs/>
          <w:iCs/>
          <w:lang w:val="en-GB"/>
        </w:rPr>
        <w:t>of</w:t>
      </w:r>
      <w:r w:rsidRPr="00565036">
        <w:rPr>
          <w:rFonts w:ascii="Palatino Linotype" w:hAnsi="Palatino Linotype" w:cstheme="minorHAnsi"/>
          <w:bCs/>
          <w:iCs/>
          <w:lang w:val="en-GB"/>
        </w:rPr>
        <w:t xml:space="preserve"> </w:t>
      </w:r>
      <w:r>
        <w:rPr>
          <w:rFonts w:ascii="Palatino Linotype" w:hAnsi="Palatino Linotype" w:cstheme="minorHAnsi"/>
          <w:bCs/>
          <w:iCs/>
          <w:lang w:val="en-GB"/>
        </w:rPr>
        <w:t>text</w:t>
      </w:r>
      <w:r w:rsidRPr="00565036">
        <w:rPr>
          <w:rFonts w:ascii="Palatino Linotype" w:hAnsi="Palatino Linotype" w:cstheme="minorHAnsi"/>
          <w:bCs/>
          <w:iCs/>
          <w:lang w:val="en-GB"/>
        </w:rPr>
        <w:t xml:space="preserve"> </w:t>
      </w:r>
      <w:r>
        <w:rPr>
          <w:rFonts w:ascii="Palatino Linotype" w:hAnsi="Palatino Linotype" w:cstheme="minorHAnsi"/>
          <w:bCs/>
          <w:iCs/>
          <w:lang w:val="en-GB"/>
        </w:rPr>
        <w:t>similarity</w:t>
      </w:r>
      <w:r w:rsidRPr="00565036">
        <w:rPr>
          <w:rFonts w:ascii="Palatino Linotype" w:hAnsi="Palatino Linotype" w:cstheme="minorHAnsi"/>
          <w:bCs/>
          <w:iCs/>
          <w:lang w:val="en-GB"/>
        </w:rPr>
        <w:t xml:space="preserve"> </w:t>
      </w:r>
      <w:r>
        <w:rPr>
          <w:rFonts w:ascii="Palatino Linotype" w:hAnsi="Palatino Linotype" w:cstheme="minorHAnsi"/>
          <w:bCs/>
          <w:iCs/>
          <w:lang w:val="en-GB"/>
        </w:rPr>
        <w:t>is</w:t>
      </w:r>
      <w:r w:rsidRPr="00565036">
        <w:rPr>
          <w:rFonts w:ascii="Palatino Linotype" w:hAnsi="Palatino Linotype" w:cstheme="minorHAnsi"/>
          <w:bCs/>
          <w:iCs/>
          <w:lang w:val="en-GB"/>
        </w:rPr>
        <w:t xml:space="preserve"> </w:t>
      </w:r>
      <w:r w:rsidR="00AF44B8">
        <w:rPr>
          <w:rFonts w:ascii="Palatino Linotype" w:hAnsi="Palatino Linotype" w:cstheme="minorHAnsi"/>
          <w:bCs/>
          <w:iCs/>
          <w:lang w:val="en-GB"/>
        </w:rPr>
        <w:t>from</w:t>
      </w:r>
      <w:r w:rsidR="002C3B60" w:rsidRPr="00565036">
        <w:rPr>
          <w:rFonts w:ascii="Palatino Linotype" w:hAnsi="Palatino Linotype" w:cstheme="minorHAnsi"/>
          <w:bCs/>
          <w:iCs/>
          <w:lang w:val="en-GB"/>
        </w:rPr>
        <w:t xml:space="preserve"> 20% </w:t>
      </w:r>
      <w:r>
        <w:rPr>
          <w:rFonts w:ascii="Palatino Linotype" w:hAnsi="Palatino Linotype" w:cstheme="minorHAnsi"/>
          <w:bCs/>
          <w:iCs/>
          <w:lang w:val="en-GB"/>
        </w:rPr>
        <w:t>to</w:t>
      </w:r>
      <w:r w:rsidR="002C3B60" w:rsidRPr="00565036">
        <w:rPr>
          <w:rFonts w:ascii="Palatino Linotype" w:hAnsi="Palatino Linotype" w:cstheme="minorHAnsi"/>
          <w:bCs/>
          <w:iCs/>
          <w:lang w:val="en-GB"/>
        </w:rPr>
        <w:t xml:space="preserve"> 3</w:t>
      </w:r>
      <w:r w:rsidR="006C021A" w:rsidRPr="00565036">
        <w:rPr>
          <w:rFonts w:ascii="Palatino Linotype" w:hAnsi="Palatino Linotype" w:cstheme="minorHAnsi"/>
          <w:bCs/>
          <w:iCs/>
          <w:lang w:val="en-GB"/>
        </w:rPr>
        <w:t>0</w:t>
      </w:r>
      <w:r w:rsidR="002C3B60" w:rsidRPr="00565036">
        <w:rPr>
          <w:rFonts w:ascii="Palatino Linotype" w:hAnsi="Palatino Linotype" w:cstheme="minorHAnsi"/>
          <w:bCs/>
          <w:iCs/>
          <w:lang w:val="en-GB"/>
        </w:rPr>
        <w:t xml:space="preserve">% </w:t>
      </w:r>
      <w:r w:rsidR="00565036">
        <w:rPr>
          <w:rFonts w:ascii="Palatino Linotype" w:hAnsi="Palatino Linotype" w:cstheme="minorHAnsi"/>
          <w:bCs/>
          <w:iCs/>
          <w:lang w:val="en-GB"/>
        </w:rPr>
        <w:t>in</w:t>
      </w:r>
      <w:r w:rsidR="00565036" w:rsidRPr="00565036">
        <w:rPr>
          <w:rFonts w:ascii="Palatino Linotype" w:hAnsi="Palatino Linotype" w:cstheme="minorHAnsi"/>
          <w:bCs/>
          <w:iCs/>
          <w:lang w:val="en-GB"/>
        </w:rPr>
        <w:t xml:space="preserve"> </w:t>
      </w:r>
      <w:r w:rsidR="00565036">
        <w:rPr>
          <w:rFonts w:ascii="Palatino Linotype" w:hAnsi="Palatino Linotype" w:cstheme="minorHAnsi"/>
          <w:bCs/>
          <w:iCs/>
          <w:lang w:val="en-GB"/>
        </w:rPr>
        <w:t>the</w:t>
      </w:r>
      <w:r w:rsidR="00565036" w:rsidRPr="00565036">
        <w:rPr>
          <w:rFonts w:ascii="Palatino Linotype" w:hAnsi="Palatino Linotype" w:cstheme="minorHAnsi"/>
          <w:bCs/>
          <w:iCs/>
          <w:lang w:val="en-GB"/>
        </w:rPr>
        <w:t xml:space="preserve"> </w:t>
      </w:r>
      <w:r w:rsidR="00565036">
        <w:rPr>
          <w:rFonts w:ascii="Palatino Linotype" w:hAnsi="Palatino Linotype" w:cstheme="minorHAnsi"/>
          <w:bCs/>
          <w:iCs/>
          <w:lang w:val="en-GB"/>
        </w:rPr>
        <w:t>total</w:t>
      </w:r>
      <w:r w:rsidR="00565036" w:rsidRPr="00565036">
        <w:rPr>
          <w:rFonts w:ascii="Palatino Linotype" w:hAnsi="Palatino Linotype" w:cstheme="minorHAnsi"/>
          <w:bCs/>
          <w:iCs/>
          <w:lang w:val="en-GB"/>
        </w:rPr>
        <w:t xml:space="preserve"> </w:t>
      </w:r>
      <w:r w:rsidR="00565036">
        <w:rPr>
          <w:rFonts w:ascii="Palatino Linotype" w:hAnsi="Palatino Linotype" w:cstheme="minorHAnsi"/>
          <w:bCs/>
          <w:iCs/>
          <w:lang w:val="en-GB"/>
        </w:rPr>
        <w:t>of</w:t>
      </w:r>
      <w:r w:rsidR="00565036" w:rsidRPr="00565036">
        <w:rPr>
          <w:rFonts w:ascii="Palatino Linotype" w:hAnsi="Palatino Linotype" w:cstheme="minorHAnsi"/>
          <w:bCs/>
          <w:iCs/>
          <w:lang w:val="en-GB"/>
        </w:rPr>
        <w:t xml:space="preserve"> </w:t>
      </w:r>
      <w:r w:rsidR="00565036">
        <w:rPr>
          <w:rFonts w:ascii="Palatino Linotype" w:hAnsi="Palatino Linotype" w:cstheme="minorHAnsi"/>
          <w:bCs/>
          <w:iCs/>
          <w:lang w:val="en-GB"/>
        </w:rPr>
        <w:t>the</w:t>
      </w:r>
      <w:r w:rsidR="00565036" w:rsidRPr="00565036">
        <w:rPr>
          <w:rFonts w:ascii="Palatino Linotype" w:hAnsi="Palatino Linotype" w:cstheme="minorHAnsi"/>
          <w:bCs/>
          <w:iCs/>
          <w:lang w:val="en-GB"/>
        </w:rPr>
        <w:t xml:space="preserve"> </w:t>
      </w:r>
      <w:r w:rsidR="00565036">
        <w:rPr>
          <w:rFonts w:ascii="Palatino Linotype" w:hAnsi="Palatino Linotype" w:cstheme="minorHAnsi"/>
          <w:bCs/>
          <w:iCs/>
          <w:lang w:val="en-GB"/>
        </w:rPr>
        <w:t>“clean text”</w:t>
      </w:r>
      <w:r w:rsidR="009A3B8B" w:rsidRPr="00EF5370">
        <w:rPr>
          <w:rStyle w:val="ac"/>
          <w:rFonts w:ascii="Palatino Linotype" w:hAnsi="Palatino Linotype" w:cstheme="minorHAnsi"/>
          <w:b/>
          <w:bCs/>
          <w:iCs/>
        </w:rPr>
        <w:footnoteReference w:id="2"/>
      </w:r>
      <w:r w:rsidR="00503FF3" w:rsidRPr="00565036">
        <w:rPr>
          <w:rFonts w:ascii="Palatino Linotype" w:hAnsi="Palatino Linotype" w:cstheme="minorHAnsi"/>
          <w:bCs/>
          <w:iCs/>
          <w:lang w:val="en-GB"/>
        </w:rPr>
        <w:t xml:space="preserve"> </w:t>
      </w:r>
      <w:r w:rsidR="00AF44B8">
        <w:rPr>
          <w:rFonts w:ascii="Palatino Linotype" w:hAnsi="Palatino Linotype" w:cstheme="minorHAnsi"/>
          <w:bCs/>
          <w:iCs/>
          <w:lang w:val="en-GB"/>
        </w:rPr>
        <w:t>the assignment is returned to the student for the correction of the parts which show textual similarity</w:t>
      </w:r>
      <w:r w:rsidR="002C59EA" w:rsidRPr="00565036">
        <w:rPr>
          <w:rFonts w:ascii="Palatino Linotype" w:hAnsi="Palatino Linotype" w:cstheme="minorHAnsi"/>
          <w:bCs/>
          <w:iCs/>
          <w:lang w:val="en-GB"/>
        </w:rPr>
        <w:t xml:space="preserve"> </w:t>
      </w:r>
      <w:r w:rsidR="00AF44B8">
        <w:rPr>
          <w:rFonts w:ascii="Palatino Linotype" w:hAnsi="Palatino Linotype" w:cstheme="minorHAnsi"/>
          <w:bCs/>
          <w:iCs/>
          <w:lang w:val="en-GB"/>
        </w:rPr>
        <w:t>and resubmission</w:t>
      </w:r>
      <w:r w:rsidR="0067012E" w:rsidRPr="00565036">
        <w:rPr>
          <w:rFonts w:ascii="Palatino Linotype" w:hAnsi="Palatino Linotype" w:cstheme="minorHAnsi"/>
          <w:bCs/>
          <w:iCs/>
          <w:lang w:val="en-GB"/>
        </w:rPr>
        <w:t>.</w:t>
      </w:r>
    </w:p>
    <w:p w14:paraId="437EB7DC" w14:textId="5A12FD07" w:rsidR="001A0FBE" w:rsidRPr="00AF44B8" w:rsidRDefault="00AF44B8" w:rsidP="009C59C4">
      <w:pPr>
        <w:pStyle w:val="a4"/>
        <w:numPr>
          <w:ilvl w:val="0"/>
          <w:numId w:val="28"/>
        </w:numPr>
        <w:spacing w:line="360" w:lineRule="auto"/>
        <w:jc w:val="both"/>
        <w:rPr>
          <w:rFonts w:ascii="Palatino Linotype" w:hAnsi="Palatino Linotype" w:cstheme="minorHAnsi"/>
          <w:bCs/>
          <w:iCs/>
          <w:lang w:val="en-GB"/>
        </w:rPr>
      </w:pPr>
      <w:r>
        <w:rPr>
          <w:rFonts w:ascii="Palatino Linotype" w:hAnsi="Palatino Linotype" w:cstheme="minorHAnsi"/>
          <w:bCs/>
          <w:iCs/>
          <w:lang w:val="en-GB"/>
        </w:rPr>
        <w:t>In</w:t>
      </w:r>
      <w:r w:rsidRPr="00AF44B8">
        <w:rPr>
          <w:rFonts w:ascii="Palatino Linotype" w:hAnsi="Palatino Linotype" w:cstheme="minorHAnsi"/>
          <w:bCs/>
          <w:iCs/>
          <w:lang w:val="en-GB"/>
        </w:rPr>
        <w:t xml:space="preserve"> </w:t>
      </w:r>
      <w:r>
        <w:rPr>
          <w:rFonts w:ascii="Palatino Linotype" w:hAnsi="Palatino Linotype" w:cstheme="minorHAnsi"/>
          <w:bCs/>
          <w:iCs/>
          <w:lang w:val="en-GB"/>
        </w:rPr>
        <w:t>case</w:t>
      </w:r>
      <w:r w:rsidRPr="00AF44B8">
        <w:rPr>
          <w:rFonts w:ascii="Palatino Linotype" w:hAnsi="Palatino Linotype" w:cstheme="minorHAnsi"/>
          <w:bCs/>
          <w:iCs/>
          <w:lang w:val="en-GB"/>
        </w:rPr>
        <w:t xml:space="preserve"> </w:t>
      </w:r>
      <w:r>
        <w:rPr>
          <w:rFonts w:ascii="Palatino Linotype" w:hAnsi="Palatino Linotype" w:cstheme="minorHAnsi"/>
          <w:bCs/>
          <w:iCs/>
          <w:lang w:val="en-GB"/>
        </w:rPr>
        <w:t>the</w:t>
      </w:r>
      <w:r w:rsidRPr="00AF44B8">
        <w:rPr>
          <w:rFonts w:ascii="Palatino Linotype" w:hAnsi="Palatino Linotype" w:cstheme="minorHAnsi"/>
          <w:bCs/>
          <w:iCs/>
          <w:lang w:val="en-GB"/>
        </w:rPr>
        <w:t xml:space="preserve"> </w:t>
      </w:r>
      <w:r>
        <w:rPr>
          <w:rFonts w:ascii="Palatino Linotype" w:hAnsi="Palatino Linotype" w:cstheme="minorHAnsi"/>
          <w:bCs/>
          <w:iCs/>
          <w:lang w:val="en-GB"/>
        </w:rPr>
        <w:t>percentage</w:t>
      </w:r>
      <w:r w:rsidRPr="00AF44B8">
        <w:rPr>
          <w:rFonts w:ascii="Palatino Linotype" w:hAnsi="Palatino Linotype" w:cstheme="minorHAnsi"/>
          <w:bCs/>
          <w:iCs/>
          <w:lang w:val="en-GB"/>
        </w:rPr>
        <w:t xml:space="preserve"> </w:t>
      </w:r>
      <w:r>
        <w:rPr>
          <w:rFonts w:ascii="Palatino Linotype" w:hAnsi="Palatino Linotype" w:cstheme="minorHAnsi"/>
          <w:bCs/>
          <w:iCs/>
          <w:lang w:val="en-GB"/>
        </w:rPr>
        <w:t>of</w:t>
      </w:r>
      <w:r w:rsidRPr="00AF44B8">
        <w:rPr>
          <w:rFonts w:ascii="Palatino Linotype" w:hAnsi="Palatino Linotype" w:cstheme="minorHAnsi"/>
          <w:bCs/>
          <w:iCs/>
          <w:lang w:val="en-GB"/>
        </w:rPr>
        <w:t xml:space="preserve"> </w:t>
      </w:r>
      <w:r>
        <w:rPr>
          <w:rFonts w:ascii="Palatino Linotype" w:hAnsi="Palatino Linotype" w:cstheme="minorHAnsi"/>
          <w:bCs/>
          <w:iCs/>
          <w:lang w:val="en-GB"/>
        </w:rPr>
        <w:t>the</w:t>
      </w:r>
      <w:r w:rsidRPr="00AF44B8">
        <w:rPr>
          <w:rFonts w:ascii="Palatino Linotype" w:hAnsi="Palatino Linotype" w:cstheme="minorHAnsi"/>
          <w:bCs/>
          <w:iCs/>
          <w:lang w:val="en-GB"/>
        </w:rPr>
        <w:t xml:space="preserve"> </w:t>
      </w:r>
      <w:r>
        <w:rPr>
          <w:rFonts w:ascii="Palatino Linotype" w:hAnsi="Palatino Linotype" w:cstheme="minorHAnsi"/>
          <w:bCs/>
          <w:iCs/>
          <w:lang w:val="en-GB"/>
        </w:rPr>
        <w:t>text</w:t>
      </w:r>
      <w:r w:rsidRPr="00AF44B8">
        <w:rPr>
          <w:rFonts w:ascii="Palatino Linotype" w:hAnsi="Palatino Linotype" w:cstheme="minorHAnsi"/>
          <w:bCs/>
          <w:iCs/>
          <w:lang w:val="en-GB"/>
        </w:rPr>
        <w:t xml:space="preserve"> </w:t>
      </w:r>
      <w:r>
        <w:rPr>
          <w:rFonts w:ascii="Palatino Linotype" w:hAnsi="Palatino Linotype" w:cstheme="minorHAnsi"/>
          <w:bCs/>
          <w:iCs/>
          <w:lang w:val="en-GB"/>
        </w:rPr>
        <w:t>similarity</w:t>
      </w:r>
      <w:r w:rsidRPr="00AF44B8">
        <w:rPr>
          <w:rFonts w:ascii="Palatino Linotype" w:hAnsi="Palatino Linotype" w:cstheme="minorHAnsi"/>
          <w:bCs/>
          <w:iCs/>
          <w:lang w:val="en-GB"/>
        </w:rPr>
        <w:t xml:space="preserve"> </w:t>
      </w:r>
      <w:r>
        <w:rPr>
          <w:rFonts w:ascii="Palatino Linotype" w:hAnsi="Palatino Linotype" w:cstheme="minorHAnsi"/>
          <w:bCs/>
          <w:iCs/>
          <w:lang w:val="en-GB"/>
        </w:rPr>
        <w:t>is</w:t>
      </w:r>
      <w:r w:rsidRPr="00AF44B8">
        <w:rPr>
          <w:rFonts w:ascii="Palatino Linotype" w:hAnsi="Palatino Linotype" w:cstheme="minorHAnsi"/>
          <w:bCs/>
          <w:iCs/>
          <w:lang w:val="en-GB"/>
        </w:rPr>
        <w:t xml:space="preserve"> </w:t>
      </w:r>
      <w:r>
        <w:rPr>
          <w:rFonts w:ascii="Palatino Linotype" w:hAnsi="Palatino Linotype" w:cstheme="minorHAnsi"/>
          <w:bCs/>
          <w:iCs/>
          <w:lang w:val="en-GB"/>
        </w:rPr>
        <w:t>from</w:t>
      </w:r>
      <w:r w:rsidR="001E48C2" w:rsidRPr="00AF44B8">
        <w:rPr>
          <w:rFonts w:ascii="Palatino Linotype" w:hAnsi="Palatino Linotype" w:cstheme="minorHAnsi"/>
          <w:bCs/>
          <w:iCs/>
          <w:lang w:val="en-GB"/>
        </w:rPr>
        <w:t xml:space="preserve"> </w:t>
      </w:r>
      <w:r w:rsidR="001A0FBE" w:rsidRPr="00AF44B8">
        <w:rPr>
          <w:rFonts w:ascii="Palatino Linotype" w:hAnsi="Palatino Linotype" w:cstheme="minorHAnsi"/>
          <w:bCs/>
          <w:iCs/>
          <w:lang w:val="en-GB"/>
        </w:rPr>
        <w:t xml:space="preserve">30% </w:t>
      </w:r>
      <w:r>
        <w:rPr>
          <w:rFonts w:ascii="Palatino Linotype" w:hAnsi="Palatino Linotype" w:cstheme="minorHAnsi"/>
          <w:bCs/>
          <w:iCs/>
          <w:lang w:val="en-GB"/>
        </w:rPr>
        <w:t>to</w:t>
      </w:r>
      <w:r w:rsidR="001A0FBE" w:rsidRPr="00AF44B8">
        <w:rPr>
          <w:rFonts w:ascii="Palatino Linotype" w:hAnsi="Palatino Linotype" w:cstheme="minorHAnsi"/>
          <w:bCs/>
          <w:iCs/>
          <w:lang w:val="en-GB"/>
        </w:rPr>
        <w:t xml:space="preserve"> </w:t>
      </w:r>
      <w:r w:rsidR="00F642AA" w:rsidRPr="00AF44B8">
        <w:rPr>
          <w:rFonts w:ascii="Palatino Linotype" w:hAnsi="Palatino Linotype" w:cstheme="minorHAnsi"/>
          <w:bCs/>
          <w:iCs/>
          <w:lang w:val="en-GB"/>
        </w:rPr>
        <w:t>35</w:t>
      </w:r>
      <w:r w:rsidR="001A0FBE" w:rsidRPr="00AF44B8">
        <w:rPr>
          <w:rFonts w:ascii="Palatino Linotype" w:hAnsi="Palatino Linotype" w:cstheme="minorHAnsi"/>
          <w:bCs/>
          <w:iCs/>
          <w:lang w:val="en-GB"/>
        </w:rPr>
        <w:t xml:space="preserve">% </w:t>
      </w:r>
      <w:r>
        <w:rPr>
          <w:rFonts w:ascii="Palatino Linotype" w:hAnsi="Palatino Linotype" w:cstheme="minorHAnsi"/>
          <w:bCs/>
          <w:iCs/>
          <w:lang w:val="en-GB"/>
        </w:rPr>
        <w:t xml:space="preserve">in the total of the “clean” text the assignment is </w:t>
      </w:r>
      <w:r w:rsidR="00692C0F">
        <w:rPr>
          <w:rFonts w:ascii="Palatino Linotype" w:hAnsi="Palatino Linotype" w:cstheme="minorHAnsi"/>
          <w:bCs/>
          <w:iCs/>
          <w:lang w:val="en-GB"/>
        </w:rPr>
        <w:t>conducted</w:t>
      </w:r>
      <w:r>
        <w:rPr>
          <w:rFonts w:ascii="Palatino Linotype" w:hAnsi="Palatino Linotype" w:cstheme="minorHAnsi"/>
          <w:bCs/>
          <w:iCs/>
          <w:lang w:val="en-GB"/>
        </w:rPr>
        <w:t xml:space="preserve"> from the beginning with a different topic</w:t>
      </w:r>
      <w:r w:rsidR="00304818" w:rsidRPr="00AF44B8">
        <w:rPr>
          <w:rFonts w:ascii="Palatino Linotype" w:hAnsi="Palatino Linotype" w:cstheme="minorHAnsi"/>
          <w:bCs/>
          <w:iCs/>
          <w:lang w:val="en-GB"/>
        </w:rPr>
        <w:t>.</w:t>
      </w:r>
    </w:p>
    <w:p w14:paraId="6F605633" w14:textId="618D7CBD" w:rsidR="00C3780A" w:rsidRPr="00692C0F" w:rsidRDefault="00692C0F" w:rsidP="001F2091">
      <w:pPr>
        <w:pStyle w:val="a4"/>
        <w:numPr>
          <w:ilvl w:val="0"/>
          <w:numId w:val="28"/>
        </w:numPr>
        <w:spacing w:line="360" w:lineRule="auto"/>
        <w:jc w:val="both"/>
        <w:rPr>
          <w:rFonts w:ascii="Palatino Linotype" w:hAnsi="Palatino Linotype" w:cstheme="minorHAnsi"/>
          <w:bCs/>
          <w:iCs/>
          <w:lang w:val="en-GB"/>
        </w:rPr>
      </w:pPr>
      <w:r>
        <w:rPr>
          <w:rFonts w:ascii="Palatino Linotype" w:hAnsi="Palatino Linotype" w:cstheme="minorHAnsi"/>
          <w:bCs/>
          <w:iCs/>
          <w:lang w:val="en-GB"/>
        </w:rPr>
        <w:t>In</w:t>
      </w:r>
      <w:r w:rsidRPr="00692C0F">
        <w:rPr>
          <w:rFonts w:ascii="Palatino Linotype" w:hAnsi="Palatino Linotype" w:cstheme="minorHAnsi"/>
          <w:bCs/>
          <w:iCs/>
          <w:lang w:val="en-GB"/>
        </w:rPr>
        <w:t xml:space="preserve"> </w:t>
      </w:r>
      <w:r>
        <w:rPr>
          <w:rFonts w:ascii="Palatino Linotype" w:hAnsi="Palatino Linotype" w:cstheme="minorHAnsi"/>
          <w:bCs/>
          <w:iCs/>
          <w:lang w:val="en-GB"/>
        </w:rPr>
        <w:t>cases</w:t>
      </w:r>
      <w:r w:rsidRPr="00692C0F">
        <w:rPr>
          <w:rFonts w:ascii="Palatino Linotype" w:hAnsi="Palatino Linotype" w:cstheme="minorHAnsi"/>
          <w:bCs/>
          <w:iCs/>
          <w:lang w:val="en-GB"/>
        </w:rPr>
        <w:t xml:space="preserve"> </w:t>
      </w:r>
      <w:r>
        <w:rPr>
          <w:rFonts w:ascii="Palatino Linotype" w:hAnsi="Palatino Linotype" w:cstheme="minorHAnsi"/>
          <w:bCs/>
          <w:iCs/>
          <w:lang w:val="en-GB"/>
        </w:rPr>
        <w:t>of</w:t>
      </w:r>
      <w:r w:rsidRPr="00692C0F">
        <w:rPr>
          <w:rFonts w:ascii="Palatino Linotype" w:hAnsi="Palatino Linotype" w:cstheme="minorHAnsi"/>
          <w:bCs/>
          <w:iCs/>
          <w:lang w:val="en-GB"/>
        </w:rPr>
        <w:t xml:space="preserve"> </w:t>
      </w:r>
      <w:r>
        <w:rPr>
          <w:rFonts w:ascii="Palatino Linotype" w:hAnsi="Palatino Linotype" w:cstheme="minorHAnsi"/>
          <w:bCs/>
          <w:iCs/>
          <w:lang w:val="en-GB"/>
        </w:rPr>
        <w:t>extensive</w:t>
      </w:r>
      <w:r w:rsidRPr="00692C0F">
        <w:rPr>
          <w:rFonts w:ascii="Palatino Linotype" w:hAnsi="Palatino Linotype" w:cstheme="minorHAnsi"/>
          <w:bCs/>
          <w:iCs/>
          <w:lang w:val="en-GB"/>
        </w:rPr>
        <w:t xml:space="preserve"> </w:t>
      </w:r>
      <w:r>
        <w:rPr>
          <w:rFonts w:ascii="Palatino Linotype" w:hAnsi="Palatino Linotype" w:cstheme="minorHAnsi"/>
          <w:bCs/>
          <w:iCs/>
          <w:lang w:val="en-GB"/>
        </w:rPr>
        <w:t>text</w:t>
      </w:r>
      <w:r w:rsidRPr="00692C0F">
        <w:rPr>
          <w:rFonts w:ascii="Palatino Linotype" w:hAnsi="Palatino Linotype" w:cstheme="minorHAnsi"/>
          <w:bCs/>
          <w:iCs/>
          <w:lang w:val="en-GB"/>
        </w:rPr>
        <w:t xml:space="preserve"> </w:t>
      </w:r>
      <w:r>
        <w:rPr>
          <w:rFonts w:ascii="Palatino Linotype" w:hAnsi="Palatino Linotype" w:cstheme="minorHAnsi"/>
          <w:bCs/>
          <w:iCs/>
          <w:lang w:val="en-GB"/>
        </w:rPr>
        <w:t>similarity</w:t>
      </w:r>
      <w:r w:rsidRPr="00692C0F">
        <w:rPr>
          <w:rFonts w:ascii="Palatino Linotype" w:hAnsi="Palatino Linotype" w:cstheme="minorHAnsi"/>
          <w:bCs/>
          <w:iCs/>
          <w:lang w:val="en-GB"/>
        </w:rPr>
        <w:t xml:space="preserve"> </w:t>
      </w:r>
      <w:r>
        <w:rPr>
          <w:rFonts w:ascii="Palatino Linotype" w:hAnsi="Palatino Linotype" w:cstheme="minorHAnsi"/>
          <w:bCs/>
          <w:iCs/>
          <w:lang w:val="en-GB"/>
        </w:rPr>
        <w:t>in</w:t>
      </w:r>
      <w:r w:rsidRPr="00692C0F">
        <w:rPr>
          <w:rFonts w:ascii="Palatino Linotype" w:hAnsi="Palatino Linotype" w:cstheme="minorHAnsi"/>
          <w:bCs/>
          <w:iCs/>
          <w:lang w:val="en-GB"/>
        </w:rPr>
        <w:t xml:space="preserve"> </w:t>
      </w:r>
      <w:r>
        <w:rPr>
          <w:rFonts w:ascii="Palatino Linotype" w:hAnsi="Palatino Linotype" w:cstheme="minorHAnsi"/>
          <w:bCs/>
          <w:iCs/>
          <w:lang w:val="en-GB"/>
        </w:rPr>
        <w:t>a</w:t>
      </w:r>
      <w:r w:rsidRPr="00692C0F">
        <w:rPr>
          <w:rFonts w:ascii="Palatino Linotype" w:hAnsi="Palatino Linotype" w:cstheme="minorHAnsi"/>
          <w:bCs/>
          <w:iCs/>
          <w:lang w:val="en-GB"/>
        </w:rPr>
        <w:t xml:space="preserve"> </w:t>
      </w:r>
      <w:r>
        <w:rPr>
          <w:rFonts w:ascii="Palatino Linotype" w:hAnsi="Palatino Linotype" w:cstheme="minorHAnsi"/>
          <w:bCs/>
          <w:iCs/>
          <w:lang w:val="en-GB"/>
        </w:rPr>
        <w:t>percentage</w:t>
      </w:r>
      <w:r w:rsidRPr="00692C0F">
        <w:rPr>
          <w:rFonts w:ascii="Palatino Linotype" w:hAnsi="Palatino Linotype" w:cstheme="minorHAnsi"/>
          <w:bCs/>
          <w:iCs/>
          <w:lang w:val="en-GB"/>
        </w:rPr>
        <w:t xml:space="preserve"> </w:t>
      </w:r>
      <w:r>
        <w:rPr>
          <w:rFonts w:ascii="Palatino Linotype" w:hAnsi="Palatino Linotype" w:cstheme="minorHAnsi"/>
          <w:bCs/>
          <w:iCs/>
          <w:lang w:val="en-GB"/>
        </w:rPr>
        <w:t>higher</w:t>
      </w:r>
      <w:r w:rsidRPr="00692C0F">
        <w:rPr>
          <w:rFonts w:ascii="Palatino Linotype" w:hAnsi="Palatino Linotype" w:cstheme="minorHAnsi"/>
          <w:bCs/>
          <w:iCs/>
          <w:lang w:val="en-GB"/>
        </w:rPr>
        <w:t xml:space="preserve"> </w:t>
      </w:r>
      <w:r>
        <w:rPr>
          <w:rFonts w:ascii="Palatino Linotype" w:hAnsi="Palatino Linotype" w:cstheme="minorHAnsi"/>
          <w:bCs/>
          <w:iCs/>
          <w:lang w:val="en-GB"/>
        </w:rPr>
        <w:t>than</w:t>
      </w:r>
      <w:r w:rsidR="001E48C2" w:rsidRPr="00692C0F">
        <w:rPr>
          <w:rFonts w:ascii="Palatino Linotype" w:hAnsi="Palatino Linotype" w:cstheme="minorHAnsi"/>
          <w:bCs/>
          <w:iCs/>
          <w:lang w:val="en-GB"/>
        </w:rPr>
        <w:t xml:space="preserve"> </w:t>
      </w:r>
      <w:r w:rsidR="006C021A" w:rsidRPr="00692C0F">
        <w:rPr>
          <w:rFonts w:ascii="Palatino Linotype" w:hAnsi="Palatino Linotype" w:cstheme="minorHAnsi"/>
          <w:bCs/>
          <w:iCs/>
          <w:lang w:val="en-GB"/>
        </w:rPr>
        <w:t>35</w:t>
      </w:r>
      <w:r w:rsidR="001A0FBE" w:rsidRPr="00692C0F">
        <w:rPr>
          <w:rFonts w:ascii="Palatino Linotype" w:hAnsi="Palatino Linotype" w:cstheme="minorHAnsi"/>
          <w:bCs/>
          <w:iCs/>
          <w:lang w:val="en-GB"/>
        </w:rPr>
        <w:t>%</w:t>
      </w:r>
      <w:r w:rsidR="00C3780A" w:rsidRPr="00692C0F">
        <w:rPr>
          <w:rFonts w:ascii="Palatino Linotype" w:hAnsi="Palatino Linotype" w:cstheme="minorHAnsi"/>
          <w:bCs/>
          <w:iCs/>
          <w:lang w:val="en-GB"/>
        </w:rPr>
        <w:t xml:space="preserve"> </w:t>
      </w:r>
      <w:r>
        <w:rPr>
          <w:rFonts w:ascii="Palatino Linotype" w:hAnsi="Palatino Linotype" w:cstheme="minorHAnsi"/>
          <w:bCs/>
          <w:iCs/>
          <w:lang w:val="en-GB"/>
        </w:rPr>
        <w:t>in</w:t>
      </w:r>
      <w:r w:rsidRPr="00692C0F">
        <w:rPr>
          <w:rFonts w:ascii="Palatino Linotype" w:hAnsi="Palatino Linotype" w:cstheme="minorHAnsi"/>
          <w:bCs/>
          <w:iCs/>
          <w:lang w:val="en-GB"/>
        </w:rPr>
        <w:t xml:space="preserve"> </w:t>
      </w:r>
      <w:r>
        <w:rPr>
          <w:rFonts w:ascii="Palatino Linotype" w:hAnsi="Palatino Linotype" w:cstheme="minorHAnsi"/>
          <w:bCs/>
          <w:iCs/>
          <w:lang w:val="en-GB"/>
        </w:rPr>
        <w:t>the</w:t>
      </w:r>
      <w:r w:rsidRPr="00692C0F">
        <w:rPr>
          <w:rFonts w:ascii="Palatino Linotype" w:hAnsi="Palatino Linotype" w:cstheme="minorHAnsi"/>
          <w:bCs/>
          <w:iCs/>
          <w:lang w:val="en-GB"/>
        </w:rPr>
        <w:t xml:space="preserve"> </w:t>
      </w:r>
      <w:r>
        <w:rPr>
          <w:rFonts w:ascii="Palatino Linotype" w:hAnsi="Palatino Linotype" w:cstheme="minorHAnsi"/>
          <w:bCs/>
          <w:iCs/>
          <w:lang w:val="en-GB"/>
        </w:rPr>
        <w:t>total</w:t>
      </w:r>
      <w:r w:rsidRPr="00692C0F">
        <w:rPr>
          <w:rFonts w:ascii="Palatino Linotype" w:hAnsi="Palatino Linotype" w:cstheme="minorHAnsi"/>
          <w:bCs/>
          <w:iCs/>
          <w:lang w:val="en-GB"/>
        </w:rPr>
        <w:t xml:space="preserve"> </w:t>
      </w:r>
      <w:r>
        <w:rPr>
          <w:rFonts w:ascii="Palatino Linotype" w:hAnsi="Palatino Linotype" w:cstheme="minorHAnsi"/>
          <w:bCs/>
          <w:iCs/>
          <w:lang w:val="en-GB"/>
        </w:rPr>
        <w:t>of</w:t>
      </w:r>
      <w:r w:rsidRPr="00692C0F">
        <w:rPr>
          <w:rFonts w:ascii="Palatino Linotype" w:hAnsi="Palatino Linotype" w:cstheme="minorHAnsi"/>
          <w:bCs/>
          <w:iCs/>
          <w:lang w:val="en-GB"/>
        </w:rPr>
        <w:t xml:space="preserve"> </w:t>
      </w:r>
      <w:r>
        <w:rPr>
          <w:rFonts w:ascii="Palatino Linotype" w:hAnsi="Palatino Linotype" w:cstheme="minorHAnsi"/>
          <w:bCs/>
          <w:iCs/>
          <w:lang w:val="en-GB"/>
        </w:rPr>
        <w:t>the</w:t>
      </w:r>
      <w:r w:rsidRPr="00692C0F">
        <w:rPr>
          <w:rFonts w:ascii="Palatino Linotype" w:hAnsi="Palatino Linotype" w:cstheme="minorHAnsi"/>
          <w:bCs/>
          <w:iCs/>
          <w:lang w:val="en-GB"/>
        </w:rPr>
        <w:t xml:space="preserve"> “</w:t>
      </w:r>
      <w:r>
        <w:rPr>
          <w:rFonts w:ascii="Palatino Linotype" w:hAnsi="Palatino Linotype" w:cstheme="minorHAnsi"/>
          <w:bCs/>
          <w:iCs/>
          <w:lang w:val="en-GB"/>
        </w:rPr>
        <w:t>clean” text, the assignment is conducted from the beginning with a different topic and the deduction of one point from the final grade</w:t>
      </w:r>
      <w:r w:rsidR="009E20C0" w:rsidRPr="00692C0F">
        <w:rPr>
          <w:rFonts w:ascii="Palatino Linotype" w:hAnsi="Palatino Linotype" w:cstheme="minorHAnsi"/>
          <w:bCs/>
          <w:iCs/>
          <w:lang w:val="en-GB"/>
        </w:rPr>
        <w:t>.</w:t>
      </w:r>
      <w:r w:rsidR="00304818" w:rsidRPr="00692C0F">
        <w:rPr>
          <w:rFonts w:ascii="Palatino Linotype" w:hAnsi="Palatino Linotype" w:cstheme="minorHAnsi"/>
          <w:bCs/>
          <w:iCs/>
          <w:lang w:val="en-GB"/>
        </w:rPr>
        <w:t xml:space="preserve"> </w:t>
      </w:r>
    </w:p>
    <w:p w14:paraId="5DD7D637" w14:textId="241224E3" w:rsidR="003A4823" w:rsidRPr="00E6009B" w:rsidRDefault="00E6009B" w:rsidP="009C59C4">
      <w:pPr>
        <w:pStyle w:val="a4"/>
        <w:numPr>
          <w:ilvl w:val="0"/>
          <w:numId w:val="28"/>
        </w:numPr>
        <w:spacing w:line="360" w:lineRule="auto"/>
        <w:jc w:val="both"/>
        <w:rPr>
          <w:rFonts w:ascii="Palatino Linotype" w:hAnsi="Palatino Linotype" w:cstheme="minorHAnsi"/>
          <w:bCs/>
          <w:iCs/>
          <w:lang w:val="en-GB"/>
        </w:rPr>
      </w:pPr>
      <w:r>
        <w:rPr>
          <w:rFonts w:ascii="Palatino Linotype" w:hAnsi="Palatino Linotype" w:cstheme="minorHAnsi"/>
          <w:bCs/>
          <w:iCs/>
          <w:lang w:val="en-GB"/>
        </w:rPr>
        <w:t>In</w:t>
      </w:r>
      <w:r w:rsidRPr="00E6009B">
        <w:rPr>
          <w:rFonts w:ascii="Palatino Linotype" w:hAnsi="Palatino Linotype" w:cstheme="minorHAnsi"/>
          <w:bCs/>
          <w:iCs/>
          <w:lang w:val="en-GB"/>
        </w:rPr>
        <w:t xml:space="preserve"> </w:t>
      </w:r>
      <w:r>
        <w:rPr>
          <w:rFonts w:ascii="Palatino Linotype" w:hAnsi="Palatino Linotype" w:cstheme="minorHAnsi"/>
          <w:bCs/>
          <w:iCs/>
          <w:lang w:val="en-GB"/>
        </w:rPr>
        <w:t>the</w:t>
      </w:r>
      <w:r w:rsidRPr="00E6009B">
        <w:rPr>
          <w:rFonts w:ascii="Palatino Linotype" w:hAnsi="Palatino Linotype" w:cstheme="minorHAnsi"/>
          <w:bCs/>
          <w:iCs/>
          <w:lang w:val="en-GB"/>
        </w:rPr>
        <w:t xml:space="preserve"> </w:t>
      </w:r>
      <w:r>
        <w:rPr>
          <w:rFonts w:ascii="Palatino Linotype" w:hAnsi="Palatino Linotype" w:cstheme="minorHAnsi"/>
          <w:bCs/>
          <w:iCs/>
          <w:lang w:val="en-GB"/>
        </w:rPr>
        <w:t>case</w:t>
      </w:r>
      <w:r w:rsidRPr="00E6009B">
        <w:rPr>
          <w:rFonts w:ascii="Palatino Linotype" w:hAnsi="Palatino Linotype" w:cstheme="minorHAnsi"/>
          <w:bCs/>
          <w:iCs/>
          <w:lang w:val="en-GB"/>
        </w:rPr>
        <w:t xml:space="preserve"> </w:t>
      </w:r>
      <w:r>
        <w:rPr>
          <w:rFonts w:ascii="Palatino Linotype" w:hAnsi="Palatino Linotype" w:cstheme="minorHAnsi"/>
          <w:bCs/>
          <w:iCs/>
          <w:lang w:val="en-GB"/>
        </w:rPr>
        <w:t>of</w:t>
      </w:r>
      <w:r w:rsidRPr="00E6009B">
        <w:rPr>
          <w:rFonts w:ascii="Palatino Linotype" w:hAnsi="Palatino Linotype" w:cstheme="minorHAnsi"/>
          <w:bCs/>
          <w:iCs/>
          <w:lang w:val="en-GB"/>
        </w:rPr>
        <w:t xml:space="preserve"> </w:t>
      </w:r>
      <w:r>
        <w:rPr>
          <w:rFonts w:ascii="Palatino Linotype" w:hAnsi="Palatino Linotype" w:cstheme="minorHAnsi"/>
          <w:bCs/>
          <w:iCs/>
          <w:lang w:val="en-GB"/>
        </w:rPr>
        <w:t>repetitive</w:t>
      </w:r>
      <w:r w:rsidRPr="00E6009B">
        <w:rPr>
          <w:rFonts w:ascii="Palatino Linotype" w:hAnsi="Palatino Linotype" w:cstheme="minorHAnsi"/>
          <w:bCs/>
          <w:iCs/>
          <w:lang w:val="en-GB"/>
        </w:rPr>
        <w:t xml:space="preserve"> </w:t>
      </w:r>
      <w:r>
        <w:rPr>
          <w:rFonts w:ascii="Palatino Linotype" w:hAnsi="Palatino Linotype" w:cstheme="minorHAnsi"/>
          <w:bCs/>
          <w:iCs/>
          <w:lang w:val="en-GB"/>
        </w:rPr>
        <w:t>phenomena</w:t>
      </w:r>
      <w:r w:rsidRPr="00E6009B">
        <w:rPr>
          <w:rFonts w:ascii="Palatino Linotype" w:hAnsi="Palatino Linotype" w:cstheme="minorHAnsi"/>
          <w:bCs/>
          <w:iCs/>
          <w:lang w:val="en-GB"/>
        </w:rPr>
        <w:t xml:space="preserve"> </w:t>
      </w:r>
      <w:r>
        <w:rPr>
          <w:rFonts w:ascii="Palatino Linotype" w:hAnsi="Palatino Linotype" w:cstheme="minorHAnsi"/>
          <w:bCs/>
          <w:iCs/>
          <w:lang w:val="en-GB"/>
        </w:rPr>
        <w:t>of</w:t>
      </w:r>
      <w:r w:rsidRPr="00E6009B">
        <w:rPr>
          <w:rFonts w:ascii="Palatino Linotype" w:hAnsi="Palatino Linotype" w:cstheme="minorHAnsi"/>
          <w:bCs/>
          <w:iCs/>
          <w:lang w:val="en-GB"/>
        </w:rPr>
        <w:t xml:space="preserve"> </w:t>
      </w:r>
      <w:r>
        <w:rPr>
          <w:rFonts w:ascii="Palatino Linotype" w:hAnsi="Palatino Linotype" w:cstheme="minorHAnsi"/>
          <w:bCs/>
          <w:iCs/>
          <w:lang w:val="en-GB"/>
        </w:rPr>
        <w:t>extensive</w:t>
      </w:r>
      <w:r w:rsidRPr="00E6009B">
        <w:rPr>
          <w:rFonts w:ascii="Palatino Linotype" w:hAnsi="Palatino Linotype" w:cstheme="minorHAnsi"/>
          <w:bCs/>
          <w:iCs/>
          <w:lang w:val="en-GB"/>
        </w:rPr>
        <w:t xml:space="preserve"> </w:t>
      </w:r>
      <w:r>
        <w:rPr>
          <w:rFonts w:ascii="Palatino Linotype" w:hAnsi="Palatino Linotype" w:cstheme="minorHAnsi"/>
          <w:bCs/>
          <w:iCs/>
          <w:lang w:val="en-GB"/>
        </w:rPr>
        <w:t>text</w:t>
      </w:r>
      <w:r w:rsidRPr="00E6009B">
        <w:rPr>
          <w:rFonts w:ascii="Palatino Linotype" w:hAnsi="Palatino Linotype" w:cstheme="minorHAnsi"/>
          <w:bCs/>
          <w:iCs/>
          <w:lang w:val="en-GB"/>
        </w:rPr>
        <w:t xml:space="preserve"> </w:t>
      </w:r>
      <w:r>
        <w:rPr>
          <w:rFonts w:ascii="Palatino Linotype" w:hAnsi="Palatino Linotype" w:cstheme="minorHAnsi"/>
          <w:bCs/>
          <w:iCs/>
          <w:lang w:val="en-GB"/>
        </w:rPr>
        <w:t>similarity</w:t>
      </w:r>
      <w:r w:rsidRPr="00E6009B">
        <w:rPr>
          <w:rFonts w:ascii="Palatino Linotype" w:hAnsi="Palatino Linotype" w:cstheme="minorHAnsi"/>
          <w:bCs/>
          <w:iCs/>
          <w:lang w:val="en-GB"/>
        </w:rPr>
        <w:t xml:space="preserve"> </w:t>
      </w:r>
      <w:r>
        <w:rPr>
          <w:rFonts w:ascii="Palatino Linotype" w:hAnsi="Palatino Linotype" w:cstheme="minorHAnsi"/>
          <w:bCs/>
          <w:iCs/>
          <w:lang w:val="en-GB"/>
        </w:rPr>
        <w:t>or</w:t>
      </w:r>
      <w:r w:rsidRPr="00E6009B">
        <w:rPr>
          <w:rFonts w:ascii="Palatino Linotype" w:hAnsi="Palatino Linotype" w:cstheme="minorHAnsi"/>
          <w:bCs/>
          <w:iCs/>
          <w:lang w:val="en-GB"/>
        </w:rPr>
        <w:t xml:space="preserve"> </w:t>
      </w:r>
      <w:r>
        <w:rPr>
          <w:rFonts w:ascii="Palatino Linotype" w:hAnsi="Palatino Linotype" w:cstheme="minorHAnsi"/>
          <w:bCs/>
          <w:iCs/>
          <w:lang w:val="en-GB"/>
        </w:rPr>
        <w:t>plagiarism</w:t>
      </w:r>
      <w:r w:rsidRPr="00E6009B">
        <w:rPr>
          <w:rFonts w:ascii="Palatino Linotype" w:hAnsi="Palatino Linotype" w:cstheme="minorHAnsi"/>
          <w:bCs/>
          <w:iCs/>
          <w:lang w:val="en-GB"/>
        </w:rPr>
        <w:t xml:space="preserve"> </w:t>
      </w:r>
      <w:r>
        <w:rPr>
          <w:rFonts w:ascii="Palatino Linotype" w:hAnsi="Palatino Linotype" w:cstheme="minorHAnsi"/>
          <w:bCs/>
          <w:iCs/>
          <w:lang w:val="en-GB"/>
        </w:rPr>
        <w:t>in</w:t>
      </w:r>
      <w:r w:rsidRPr="00E6009B">
        <w:rPr>
          <w:rFonts w:ascii="Palatino Linotype" w:hAnsi="Palatino Linotype" w:cstheme="minorHAnsi"/>
          <w:bCs/>
          <w:iCs/>
          <w:lang w:val="en-GB"/>
        </w:rPr>
        <w:t xml:space="preserve"> </w:t>
      </w:r>
      <w:r>
        <w:rPr>
          <w:rFonts w:ascii="Palatino Linotype" w:hAnsi="Palatino Linotype" w:cstheme="minorHAnsi"/>
          <w:bCs/>
          <w:iCs/>
          <w:lang w:val="en-GB"/>
        </w:rPr>
        <w:t>assignments</w:t>
      </w:r>
      <w:r w:rsidR="001E48C2" w:rsidRPr="00E6009B">
        <w:rPr>
          <w:rFonts w:ascii="Palatino Linotype" w:hAnsi="Palatino Linotype" w:cstheme="minorHAnsi"/>
          <w:bCs/>
          <w:iCs/>
          <w:lang w:val="en-GB"/>
        </w:rPr>
        <w:t>,</w:t>
      </w:r>
      <w:r w:rsidR="000F7468" w:rsidRPr="00E6009B">
        <w:rPr>
          <w:rFonts w:ascii="Palatino Linotype" w:hAnsi="Palatino Linotype" w:cstheme="minorHAnsi"/>
          <w:bCs/>
          <w:iCs/>
          <w:lang w:val="en-GB"/>
        </w:rPr>
        <w:t xml:space="preserve"> </w:t>
      </w:r>
      <w:r>
        <w:rPr>
          <w:rFonts w:ascii="Palatino Linotype" w:hAnsi="Palatino Linotype" w:cstheme="minorHAnsi"/>
          <w:bCs/>
          <w:iCs/>
          <w:lang w:val="en-GB"/>
        </w:rPr>
        <w:t>the student is refe</w:t>
      </w:r>
      <w:r w:rsidR="00507F6A">
        <w:rPr>
          <w:rFonts w:ascii="Palatino Linotype" w:hAnsi="Palatino Linotype" w:cstheme="minorHAnsi"/>
          <w:bCs/>
          <w:iCs/>
          <w:lang w:val="en-GB"/>
        </w:rPr>
        <w:t xml:space="preserve">rred to the Ethics Committee of the University according to what is defined in the Code of </w:t>
      </w:r>
      <w:r w:rsidR="004F5DAC">
        <w:rPr>
          <w:rFonts w:ascii="Palatino Linotype" w:hAnsi="Palatino Linotype" w:cstheme="minorHAnsi"/>
          <w:bCs/>
          <w:iCs/>
          <w:lang w:val="en-GB"/>
        </w:rPr>
        <w:t>Conduct</w:t>
      </w:r>
      <w:r w:rsidR="00507F6A">
        <w:rPr>
          <w:rFonts w:ascii="Palatino Linotype" w:hAnsi="Palatino Linotype" w:cstheme="minorHAnsi"/>
          <w:bCs/>
          <w:iCs/>
          <w:lang w:val="en-GB"/>
        </w:rPr>
        <w:t xml:space="preserve"> and Good Practise</w:t>
      </w:r>
      <w:r w:rsidR="003A4823" w:rsidRPr="00E6009B">
        <w:rPr>
          <w:rFonts w:ascii="Palatino Linotype" w:hAnsi="Palatino Linotype" w:cstheme="minorHAnsi"/>
          <w:bCs/>
          <w:iCs/>
          <w:lang w:val="en-GB"/>
        </w:rPr>
        <w:t xml:space="preserve"> </w:t>
      </w:r>
      <w:r w:rsidR="00507F6A">
        <w:rPr>
          <w:rFonts w:ascii="Palatino Linotype" w:hAnsi="Palatino Linotype" w:cstheme="minorHAnsi"/>
          <w:bCs/>
          <w:iCs/>
          <w:lang w:val="en-GB"/>
        </w:rPr>
        <w:t>of the University of Peloponnese</w:t>
      </w:r>
      <w:r w:rsidR="003A4823" w:rsidRPr="00E6009B">
        <w:rPr>
          <w:rFonts w:ascii="Palatino Linotype" w:hAnsi="Palatino Linotype" w:cstheme="minorHAnsi"/>
          <w:bCs/>
          <w:iCs/>
          <w:lang w:val="en-GB"/>
        </w:rPr>
        <w:t xml:space="preserve">.  </w:t>
      </w:r>
    </w:p>
    <w:p w14:paraId="3C41E734" w14:textId="26F41141" w:rsidR="00B12205" w:rsidRPr="001A1366" w:rsidRDefault="00507F6A" w:rsidP="00404AB6">
      <w:pPr>
        <w:pStyle w:val="a4"/>
        <w:numPr>
          <w:ilvl w:val="0"/>
          <w:numId w:val="30"/>
        </w:numPr>
        <w:spacing w:line="360" w:lineRule="auto"/>
        <w:jc w:val="both"/>
        <w:rPr>
          <w:rFonts w:ascii="Palatino Linotype" w:hAnsi="Palatino Linotype" w:cstheme="minorHAnsi"/>
          <w:bCs/>
          <w:iCs/>
          <w:lang w:val="en-GB"/>
        </w:rPr>
      </w:pPr>
      <w:r>
        <w:rPr>
          <w:rFonts w:ascii="Palatino Linotype" w:hAnsi="Palatino Linotype" w:cstheme="minorHAnsi"/>
          <w:bCs/>
          <w:iCs/>
          <w:lang w:val="en-GB"/>
        </w:rPr>
        <w:t>In</w:t>
      </w:r>
      <w:r w:rsidRPr="001A1366">
        <w:rPr>
          <w:rFonts w:ascii="Palatino Linotype" w:hAnsi="Palatino Linotype" w:cstheme="minorHAnsi"/>
          <w:bCs/>
          <w:iCs/>
          <w:lang w:val="en-GB"/>
        </w:rPr>
        <w:t xml:space="preserve"> </w:t>
      </w:r>
      <w:r>
        <w:rPr>
          <w:rFonts w:ascii="Palatino Linotype" w:hAnsi="Palatino Linotype" w:cstheme="minorHAnsi"/>
          <w:bCs/>
          <w:iCs/>
          <w:lang w:val="en-GB"/>
        </w:rPr>
        <w:t>case</w:t>
      </w:r>
      <w:r w:rsidRPr="001A1366">
        <w:rPr>
          <w:rFonts w:ascii="Palatino Linotype" w:hAnsi="Palatino Linotype" w:cstheme="minorHAnsi"/>
          <w:bCs/>
          <w:iCs/>
          <w:lang w:val="en-GB"/>
        </w:rPr>
        <w:t xml:space="preserve"> </w:t>
      </w:r>
      <w:r>
        <w:rPr>
          <w:rFonts w:ascii="Palatino Linotype" w:hAnsi="Palatino Linotype" w:cstheme="minorHAnsi"/>
          <w:bCs/>
          <w:iCs/>
          <w:lang w:val="en-GB"/>
        </w:rPr>
        <w:t>extensive</w:t>
      </w:r>
      <w:r w:rsidRPr="001A1366">
        <w:rPr>
          <w:rFonts w:ascii="Palatino Linotype" w:hAnsi="Palatino Linotype" w:cstheme="minorHAnsi"/>
          <w:bCs/>
          <w:iCs/>
          <w:lang w:val="en-GB"/>
        </w:rPr>
        <w:t xml:space="preserve"> </w:t>
      </w:r>
      <w:r>
        <w:rPr>
          <w:rFonts w:ascii="Palatino Linotype" w:hAnsi="Palatino Linotype" w:cstheme="minorHAnsi"/>
          <w:bCs/>
          <w:iCs/>
          <w:lang w:val="en-GB"/>
        </w:rPr>
        <w:t>similarity</w:t>
      </w:r>
      <w:r w:rsidRPr="001A1366">
        <w:rPr>
          <w:rFonts w:ascii="Palatino Linotype" w:hAnsi="Palatino Linotype" w:cstheme="minorHAnsi"/>
          <w:bCs/>
          <w:iCs/>
          <w:lang w:val="en-GB"/>
        </w:rPr>
        <w:t xml:space="preserve"> </w:t>
      </w:r>
      <w:r>
        <w:rPr>
          <w:rFonts w:ascii="Palatino Linotype" w:hAnsi="Palatino Linotype" w:cstheme="minorHAnsi"/>
          <w:bCs/>
          <w:iCs/>
          <w:lang w:val="en-GB"/>
        </w:rPr>
        <w:t>or</w:t>
      </w:r>
      <w:r w:rsidRPr="001A1366">
        <w:rPr>
          <w:rFonts w:ascii="Palatino Linotype" w:hAnsi="Palatino Linotype" w:cstheme="minorHAnsi"/>
          <w:bCs/>
          <w:iCs/>
          <w:lang w:val="en-GB"/>
        </w:rPr>
        <w:t xml:space="preserve"> </w:t>
      </w:r>
      <w:r>
        <w:rPr>
          <w:rFonts w:ascii="Palatino Linotype" w:hAnsi="Palatino Linotype" w:cstheme="minorHAnsi"/>
          <w:bCs/>
          <w:iCs/>
          <w:lang w:val="en-GB"/>
        </w:rPr>
        <w:t>plagiarism</w:t>
      </w:r>
      <w:r w:rsidRPr="001A1366">
        <w:rPr>
          <w:rFonts w:ascii="Palatino Linotype" w:hAnsi="Palatino Linotype" w:cstheme="minorHAnsi"/>
          <w:bCs/>
          <w:iCs/>
          <w:lang w:val="en-GB"/>
        </w:rPr>
        <w:t xml:space="preserve"> </w:t>
      </w:r>
      <w:r>
        <w:rPr>
          <w:rFonts w:ascii="Palatino Linotype" w:hAnsi="Palatino Linotype" w:cstheme="minorHAnsi"/>
          <w:bCs/>
          <w:iCs/>
          <w:lang w:val="en-GB"/>
        </w:rPr>
        <w:t>in</w:t>
      </w:r>
      <w:r w:rsidRPr="001A1366">
        <w:rPr>
          <w:rFonts w:ascii="Palatino Linotype" w:hAnsi="Palatino Linotype" w:cstheme="minorHAnsi"/>
          <w:bCs/>
          <w:iCs/>
          <w:lang w:val="en-GB"/>
        </w:rPr>
        <w:t xml:space="preserve"> </w:t>
      </w:r>
      <w:r>
        <w:rPr>
          <w:rFonts w:ascii="Palatino Linotype" w:hAnsi="Palatino Linotype" w:cstheme="minorHAnsi"/>
          <w:bCs/>
          <w:iCs/>
          <w:lang w:val="en-GB"/>
        </w:rPr>
        <w:t>the</w:t>
      </w:r>
      <w:r w:rsidRPr="001A1366">
        <w:rPr>
          <w:rFonts w:ascii="Palatino Linotype" w:hAnsi="Palatino Linotype" w:cstheme="minorHAnsi"/>
          <w:bCs/>
          <w:iCs/>
          <w:lang w:val="en-GB"/>
        </w:rPr>
        <w:t xml:space="preserve"> </w:t>
      </w:r>
      <w:r>
        <w:rPr>
          <w:rFonts w:ascii="Palatino Linotype" w:hAnsi="Palatino Linotype" w:cstheme="minorHAnsi"/>
          <w:bCs/>
          <w:iCs/>
          <w:lang w:val="en-GB"/>
        </w:rPr>
        <w:t>assignment</w:t>
      </w:r>
      <w:r w:rsidRPr="001A1366">
        <w:rPr>
          <w:rFonts w:ascii="Palatino Linotype" w:hAnsi="Palatino Linotype" w:cstheme="minorHAnsi"/>
          <w:bCs/>
          <w:iCs/>
          <w:lang w:val="en-GB"/>
        </w:rPr>
        <w:t xml:space="preserve"> </w:t>
      </w:r>
      <w:r>
        <w:rPr>
          <w:rFonts w:ascii="Palatino Linotype" w:hAnsi="Palatino Linotype" w:cstheme="minorHAnsi"/>
          <w:bCs/>
          <w:iCs/>
          <w:lang w:val="en-GB"/>
        </w:rPr>
        <w:t>of</w:t>
      </w:r>
      <w:r w:rsidRPr="001A1366">
        <w:rPr>
          <w:rFonts w:ascii="Palatino Linotype" w:hAnsi="Palatino Linotype" w:cstheme="minorHAnsi"/>
          <w:bCs/>
          <w:iCs/>
          <w:lang w:val="en-GB"/>
        </w:rPr>
        <w:t xml:space="preserve"> </w:t>
      </w:r>
      <w:r>
        <w:rPr>
          <w:rFonts w:ascii="Palatino Linotype" w:hAnsi="Palatino Linotype" w:cstheme="minorHAnsi"/>
          <w:bCs/>
          <w:iCs/>
          <w:lang w:val="en-GB"/>
        </w:rPr>
        <w:t>a</w:t>
      </w:r>
      <w:r w:rsidRPr="001A1366">
        <w:rPr>
          <w:rFonts w:ascii="Palatino Linotype" w:hAnsi="Palatino Linotype" w:cstheme="minorHAnsi"/>
          <w:bCs/>
          <w:iCs/>
          <w:lang w:val="en-GB"/>
        </w:rPr>
        <w:t xml:space="preserve"> </w:t>
      </w:r>
      <w:r>
        <w:rPr>
          <w:rFonts w:ascii="Palatino Linotype" w:hAnsi="Palatino Linotype" w:cstheme="minorHAnsi"/>
          <w:bCs/>
          <w:iCs/>
          <w:lang w:val="en-GB"/>
        </w:rPr>
        <w:t>graduate</w:t>
      </w:r>
      <w:r w:rsidRPr="001A1366">
        <w:rPr>
          <w:rFonts w:ascii="Palatino Linotype" w:hAnsi="Palatino Linotype" w:cstheme="minorHAnsi"/>
          <w:bCs/>
          <w:iCs/>
          <w:lang w:val="en-GB"/>
        </w:rPr>
        <w:t>,</w:t>
      </w:r>
      <w:r w:rsidR="001A1366" w:rsidRPr="001A1366">
        <w:rPr>
          <w:rFonts w:ascii="Palatino Linotype" w:hAnsi="Palatino Linotype" w:cstheme="minorHAnsi"/>
          <w:bCs/>
          <w:iCs/>
          <w:lang w:val="en-GB"/>
        </w:rPr>
        <w:t xml:space="preserve"> </w:t>
      </w:r>
      <w:r w:rsidR="001A1366">
        <w:rPr>
          <w:rFonts w:ascii="Palatino Linotype" w:hAnsi="Palatino Linotype" w:cstheme="minorHAnsi"/>
          <w:bCs/>
          <w:iCs/>
          <w:lang w:val="en-GB"/>
        </w:rPr>
        <w:t>Doctor</w:t>
      </w:r>
      <w:r w:rsidR="001A1366" w:rsidRPr="001A1366">
        <w:rPr>
          <w:rFonts w:ascii="Palatino Linotype" w:hAnsi="Palatino Linotype" w:cstheme="minorHAnsi"/>
          <w:bCs/>
          <w:iCs/>
          <w:lang w:val="en-GB"/>
        </w:rPr>
        <w:t xml:space="preserve"> </w:t>
      </w:r>
      <w:r w:rsidR="001A1366">
        <w:rPr>
          <w:rFonts w:ascii="Palatino Linotype" w:hAnsi="Palatino Linotype" w:cstheme="minorHAnsi"/>
          <w:bCs/>
          <w:iCs/>
          <w:lang w:val="en-GB"/>
        </w:rPr>
        <w:t>or Postdoctoral Fellow</w:t>
      </w:r>
      <w:r w:rsidR="001A1366" w:rsidRPr="001A1366">
        <w:rPr>
          <w:rFonts w:ascii="Palatino Linotype" w:hAnsi="Palatino Linotype" w:cstheme="minorHAnsi"/>
          <w:bCs/>
          <w:iCs/>
          <w:lang w:val="en-GB"/>
        </w:rPr>
        <w:t xml:space="preserve"> </w:t>
      </w:r>
      <w:r w:rsidR="001A1366">
        <w:rPr>
          <w:rFonts w:ascii="Palatino Linotype" w:hAnsi="Palatino Linotype" w:cstheme="minorHAnsi"/>
          <w:bCs/>
          <w:iCs/>
          <w:lang w:val="en-GB"/>
        </w:rPr>
        <w:t>is</w:t>
      </w:r>
      <w:r w:rsidR="001A1366" w:rsidRPr="001A1366">
        <w:rPr>
          <w:rFonts w:ascii="Palatino Linotype" w:hAnsi="Palatino Linotype" w:cstheme="minorHAnsi"/>
          <w:bCs/>
          <w:iCs/>
          <w:lang w:val="en-GB"/>
        </w:rPr>
        <w:t xml:space="preserve"> </w:t>
      </w:r>
      <w:r w:rsidR="001A1366">
        <w:rPr>
          <w:rFonts w:ascii="Palatino Linotype" w:hAnsi="Palatino Linotype" w:cstheme="minorHAnsi"/>
          <w:bCs/>
          <w:iCs/>
          <w:lang w:val="en-GB"/>
        </w:rPr>
        <w:t>found</w:t>
      </w:r>
      <w:r w:rsidR="001A1366" w:rsidRPr="001A1366">
        <w:rPr>
          <w:rFonts w:ascii="Palatino Linotype" w:hAnsi="Palatino Linotype" w:cstheme="minorHAnsi"/>
          <w:bCs/>
          <w:iCs/>
          <w:lang w:val="en-GB"/>
        </w:rPr>
        <w:t xml:space="preserve"> </w:t>
      </w:r>
      <w:r w:rsidR="001A1366">
        <w:rPr>
          <w:rFonts w:ascii="Palatino Linotype" w:hAnsi="Palatino Linotype" w:cstheme="minorHAnsi"/>
          <w:bCs/>
          <w:iCs/>
          <w:lang w:val="en-GB"/>
        </w:rPr>
        <w:t>a</w:t>
      </w:r>
      <w:r w:rsidR="001A1366" w:rsidRPr="001A1366">
        <w:rPr>
          <w:rFonts w:ascii="Palatino Linotype" w:hAnsi="Palatino Linotype" w:cstheme="minorHAnsi"/>
          <w:bCs/>
          <w:iCs/>
          <w:lang w:val="en-GB"/>
        </w:rPr>
        <w:t xml:space="preserve"> </w:t>
      </w:r>
      <w:r w:rsidR="001A1366">
        <w:rPr>
          <w:rFonts w:ascii="Palatino Linotype" w:hAnsi="Palatino Linotype" w:cstheme="minorHAnsi"/>
          <w:bCs/>
          <w:iCs/>
          <w:lang w:val="en-GB"/>
        </w:rPr>
        <w:t>posteriori</w:t>
      </w:r>
      <w:r w:rsidR="00404AB6" w:rsidRPr="001A1366">
        <w:rPr>
          <w:rFonts w:ascii="Palatino Linotype" w:hAnsi="Palatino Linotype" w:cstheme="minorHAnsi"/>
          <w:bCs/>
          <w:iCs/>
          <w:lang w:val="en-GB"/>
        </w:rPr>
        <w:t xml:space="preserve">, </w:t>
      </w:r>
      <w:r w:rsidR="001A1366">
        <w:rPr>
          <w:rFonts w:ascii="Palatino Linotype" w:hAnsi="Palatino Linotype" w:cstheme="minorHAnsi"/>
          <w:bCs/>
          <w:iCs/>
          <w:lang w:val="en-GB"/>
        </w:rPr>
        <w:t>the relevant collective body must examine the case and has the capacity to recall the title of studies according to what is defined in the current legislation</w:t>
      </w:r>
      <w:r w:rsidR="00DB178A" w:rsidRPr="001A1366">
        <w:rPr>
          <w:rFonts w:ascii="Palatino Linotype" w:hAnsi="Palatino Linotype" w:cstheme="minorHAnsi"/>
          <w:bCs/>
          <w:iCs/>
          <w:lang w:val="en-GB"/>
        </w:rPr>
        <w:t xml:space="preserve">. </w:t>
      </w:r>
    </w:p>
    <w:p w14:paraId="445FAC15" w14:textId="0839F783" w:rsidR="00404AB6" w:rsidRPr="001679FA" w:rsidRDefault="001A1366" w:rsidP="00404AB6">
      <w:pPr>
        <w:pStyle w:val="a4"/>
        <w:numPr>
          <w:ilvl w:val="0"/>
          <w:numId w:val="30"/>
        </w:numPr>
        <w:spacing w:line="360" w:lineRule="auto"/>
        <w:jc w:val="both"/>
        <w:rPr>
          <w:rFonts w:ascii="Palatino Linotype" w:hAnsi="Palatino Linotype" w:cstheme="minorHAnsi"/>
          <w:bCs/>
          <w:iCs/>
          <w:lang w:val="en-GB"/>
        </w:rPr>
      </w:pPr>
      <w:r>
        <w:rPr>
          <w:rFonts w:ascii="Palatino Linotype" w:hAnsi="Palatino Linotype" w:cstheme="minorHAnsi"/>
          <w:bCs/>
          <w:iCs/>
          <w:lang w:val="en-GB"/>
        </w:rPr>
        <w:t>Plagiarism</w:t>
      </w:r>
      <w:r w:rsidRPr="001679FA">
        <w:rPr>
          <w:rFonts w:ascii="Palatino Linotype" w:hAnsi="Palatino Linotype" w:cstheme="minorHAnsi"/>
          <w:bCs/>
          <w:iCs/>
          <w:lang w:val="en-GB"/>
        </w:rPr>
        <w:t xml:space="preserve"> </w:t>
      </w:r>
      <w:r>
        <w:rPr>
          <w:rFonts w:ascii="Palatino Linotype" w:hAnsi="Palatino Linotype" w:cstheme="minorHAnsi"/>
          <w:bCs/>
          <w:iCs/>
          <w:lang w:val="en-GB"/>
        </w:rPr>
        <w:t>and</w:t>
      </w:r>
      <w:r w:rsidRPr="001679FA">
        <w:rPr>
          <w:rFonts w:ascii="Palatino Linotype" w:hAnsi="Palatino Linotype" w:cstheme="minorHAnsi"/>
          <w:bCs/>
          <w:iCs/>
          <w:lang w:val="en-GB"/>
        </w:rPr>
        <w:t xml:space="preserve"> </w:t>
      </w:r>
      <w:r>
        <w:rPr>
          <w:rFonts w:ascii="Palatino Linotype" w:hAnsi="Palatino Linotype" w:cstheme="minorHAnsi"/>
          <w:bCs/>
          <w:iCs/>
          <w:lang w:val="en-GB"/>
        </w:rPr>
        <w:t>the</w:t>
      </w:r>
      <w:r w:rsidRPr="001679FA">
        <w:rPr>
          <w:rFonts w:ascii="Palatino Linotype" w:hAnsi="Palatino Linotype" w:cstheme="minorHAnsi"/>
          <w:bCs/>
          <w:iCs/>
          <w:lang w:val="en-GB"/>
        </w:rPr>
        <w:t xml:space="preserve"> </w:t>
      </w:r>
      <w:r>
        <w:rPr>
          <w:rFonts w:ascii="Palatino Linotype" w:hAnsi="Palatino Linotype" w:cstheme="minorHAnsi"/>
          <w:bCs/>
          <w:iCs/>
          <w:lang w:val="en-GB"/>
        </w:rPr>
        <w:t>appropriation</w:t>
      </w:r>
      <w:r w:rsidRPr="001679FA">
        <w:rPr>
          <w:rFonts w:ascii="Palatino Linotype" w:hAnsi="Palatino Linotype" w:cstheme="minorHAnsi"/>
          <w:bCs/>
          <w:iCs/>
          <w:lang w:val="en-GB"/>
        </w:rPr>
        <w:t xml:space="preserve"> </w:t>
      </w:r>
      <w:r>
        <w:rPr>
          <w:rFonts w:ascii="Palatino Linotype" w:hAnsi="Palatino Linotype" w:cstheme="minorHAnsi"/>
          <w:bCs/>
          <w:iCs/>
          <w:lang w:val="en-GB"/>
        </w:rPr>
        <w:t>of</w:t>
      </w:r>
      <w:r w:rsidRPr="001679FA">
        <w:rPr>
          <w:rFonts w:ascii="Palatino Linotype" w:hAnsi="Palatino Linotype" w:cstheme="minorHAnsi"/>
          <w:bCs/>
          <w:iCs/>
          <w:lang w:val="en-GB"/>
        </w:rPr>
        <w:t xml:space="preserve"> </w:t>
      </w:r>
      <w:r>
        <w:rPr>
          <w:rFonts w:ascii="Palatino Linotype" w:hAnsi="Palatino Linotype" w:cstheme="minorHAnsi"/>
          <w:bCs/>
          <w:iCs/>
          <w:lang w:val="en-GB"/>
        </w:rPr>
        <w:t>foreign</w:t>
      </w:r>
      <w:r w:rsidRPr="001679FA">
        <w:rPr>
          <w:rFonts w:ascii="Palatino Linotype" w:hAnsi="Palatino Linotype" w:cstheme="minorHAnsi"/>
          <w:bCs/>
          <w:iCs/>
          <w:lang w:val="en-GB"/>
        </w:rPr>
        <w:t xml:space="preserve"> </w:t>
      </w:r>
      <w:r>
        <w:rPr>
          <w:rFonts w:ascii="Palatino Linotype" w:hAnsi="Palatino Linotype" w:cstheme="minorHAnsi"/>
          <w:bCs/>
          <w:iCs/>
          <w:lang w:val="en-GB"/>
        </w:rPr>
        <w:t>achievements</w:t>
      </w:r>
      <w:r w:rsidRPr="001679FA">
        <w:rPr>
          <w:rFonts w:ascii="Palatino Linotype" w:hAnsi="Palatino Linotype" w:cstheme="minorHAnsi"/>
          <w:bCs/>
          <w:iCs/>
          <w:lang w:val="en-GB"/>
        </w:rPr>
        <w:t xml:space="preserve"> </w:t>
      </w:r>
      <w:r>
        <w:rPr>
          <w:rFonts w:ascii="Palatino Linotype" w:hAnsi="Palatino Linotype" w:cstheme="minorHAnsi"/>
          <w:bCs/>
          <w:iCs/>
          <w:lang w:val="en-GB"/>
        </w:rPr>
        <w:t>is</w:t>
      </w:r>
      <w:r w:rsidRPr="001679FA">
        <w:rPr>
          <w:rFonts w:ascii="Palatino Linotype" w:hAnsi="Palatino Linotype" w:cstheme="minorHAnsi"/>
          <w:bCs/>
          <w:iCs/>
          <w:lang w:val="en-GB"/>
        </w:rPr>
        <w:t xml:space="preserve"> </w:t>
      </w:r>
      <w:r>
        <w:rPr>
          <w:rFonts w:ascii="Palatino Linotype" w:hAnsi="Palatino Linotype" w:cstheme="minorHAnsi"/>
          <w:bCs/>
          <w:iCs/>
          <w:lang w:val="en-GB"/>
        </w:rPr>
        <w:t>a</w:t>
      </w:r>
      <w:r w:rsidRPr="001679FA">
        <w:rPr>
          <w:rFonts w:ascii="Palatino Linotype" w:hAnsi="Palatino Linotype" w:cstheme="minorHAnsi"/>
          <w:bCs/>
          <w:iCs/>
          <w:lang w:val="en-GB"/>
        </w:rPr>
        <w:t xml:space="preserve"> </w:t>
      </w:r>
      <w:r>
        <w:rPr>
          <w:rFonts w:ascii="Palatino Linotype" w:hAnsi="Palatino Linotype" w:cstheme="minorHAnsi"/>
          <w:bCs/>
          <w:iCs/>
          <w:lang w:val="en-GB"/>
        </w:rPr>
        <w:t>violation</w:t>
      </w:r>
      <w:r w:rsidRPr="001679FA">
        <w:rPr>
          <w:rFonts w:ascii="Palatino Linotype" w:hAnsi="Palatino Linotype" w:cstheme="minorHAnsi"/>
          <w:bCs/>
          <w:iCs/>
          <w:lang w:val="en-GB"/>
        </w:rPr>
        <w:t xml:space="preserve"> </w:t>
      </w:r>
      <w:r>
        <w:rPr>
          <w:rFonts w:ascii="Palatino Linotype" w:hAnsi="Palatino Linotype" w:cstheme="minorHAnsi"/>
          <w:bCs/>
          <w:iCs/>
          <w:lang w:val="en-GB"/>
        </w:rPr>
        <w:t>of</w:t>
      </w:r>
      <w:r w:rsidRPr="001679FA">
        <w:rPr>
          <w:rFonts w:ascii="Palatino Linotype" w:hAnsi="Palatino Linotype" w:cstheme="minorHAnsi"/>
          <w:bCs/>
          <w:iCs/>
          <w:lang w:val="en-GB"/>
        </w:rPr>
        <w:t xml:space="preserve"> </w:t>
      </w:r>
      <w:r>
        <w:rPr>
          <w:rFonts w:ascii="Palatino Linotype" w:hAnsi="Palatino Linotype" w:cstheme="minorHAnsi"/>
          <w:bCs/>
          <w:iCs/>
          <w:lang w:val="en-GB"/>
        </w:rPr>
        <w:t>the</w:t>
      </w:r>
      <w:r w:rsidRPr="001679FA">
        <w:rPr>
          <w:rFonts w:ascii="Palatino Linotype" w:hAnsi="Palatino Linotype" w:cstheme="minorHAnsi"/>
          <w:bCs/>
          <w:iCs/>
          <w:lang w:val="en-GB"/>
        </w:rPr>
        <w:t xml:space="preserve"> </w:t>
      </w:r>
      <w:r w:rsidR="001679FA">
        <w:rPr>
          <w:rFonts w:ascii="Palatino Linotype" w:hAnsi="Palatino Linotype" w:cstheme="minorHAnsi"/>
          <w:bCs/>
          <w:iCs/>
          <w:lang w:val="en-GB"/>
        </w:rPr>
        <w:t>ethics rules and must be referred to the relevant disciplinary bodies for the prescribed actions</w:t>
      </w:r>
      <w:r w:rsidR="00D929B6" w:rsidRPr="001679FA">
        <w:rPr>
          <w:rFonts w:ascii="Palatino Linotype" w:hAnsi="Palatino Linotype" w:cstheme="minorHAnsi"/>
          <w:bCs/>
          <w:iCs/>
          <w:lang w:val="en-GB"/>
        </w:rPr>
        <w:t>.</w:t>
      </w:r>
    </w:p>
    <w:p w14:paraId="12AACDE7" w14:textId="77777777" w:rsidR="00D929B6" w:rsidRPr="001679FA" w:rsidRDefault="00D929B6" w:rsidP="00D929B6">
      <w:pPr>
        <w:pStyle w:val="a4"/>
        <w:spacing w:line="360" w:lineRule="auto"/>
        <w:ind w:left="1440"/>
        <w:jc w:val="both"/>
        <w:rPr>
          <w:rFonts w:ascii="Palatino Linotype" w:hAnsi="Palatino Linotype" w:cstheme="minorHAnsi"/>
          <w:bCs/>
          <w:iCs/>
          <w:lang w:val="en-GB"/>
        </w:rPr>
      </w:pPr>
    </w:p>
    <w:p w14:paraId="5C921995" w14:textId="22902BE7" w:rsidR="006B45EC" w:rsidRPr="00E01080" w:rsidRDefault="00E319AC" w:rsidP="00B334F9">
      <w:pPr>
        <w:jc w:val="both"/>
        <w:rPr>
          <w:rFonts w:ascii="Palatino Linotype" w:hAnsi="Palatino Linotype" w:cstheme="minorHAnsi"/>
          <w:bCs/>
          <w:iCs/>
          <w:lang w:val="en-GB"/>
        </w:rPr>
      </w:pPr>
      <w:r>
        <w:rPr>
          <w:rFonts w:ascii="Palatino Linotype" w:hAnsi="Palatino Linotype" w:cstheme="minorHAnsi"/>
          <w:bCs/>
          <w:iCs/>
          <w:lang w:val="en-GB"/>
        </w:rPr>
        <w:t>It</w:t>
      </w:r>
      <w:r w:rsidRPr="00E319AC">
        <w:rPr>
          <w:rFonts w:ascii="Palatino Linotype" w:hAnsi="Palatino Linotype" w:cstheme="minorHAnsi"/>
          <w:bCs/>
          <w:iCs/>
          <w:lang w:val="en-GB"/>
        </w:rPr>
        <w:t xml:space="preserve"> </w:t>
      </w:r>
      <w:r>
        <w:rPr>
          <w:rFonts w:ascii="Palatino Linotype" w:hAnsi="Palatino Linotype" w:cstheme="minorHAnsi"/>
          <w:bCs/>
          <w:iCs/>
          <w:lang w:val="en-GB"/>
        </w:rPr>
        <w:t>is</w:t>
      </w:r>
      <w:r w:rsidRPr="00E319AC">
        <w:rPr>
          <w:rFonts w:ascii="Palatino Linotype" w:hAnsi="Palatino Linotype" w:cstheme="minorHAnsi"/>
          <w:bCs/>
          <w:iCs/>
          <w:lang w:val="en-GB"/>
        </w:rPr>
        <w:t xml:space="preserve"> </w:t>
      </w:r>
      <w:r>
        <w:rPr>
          <w:rFonts w:ascii="Palatino Linotype" w:hAnsi="Palatino Linotype" w:cstheme="minorHAnsi"/>
          <w:bCs/>
          <w:iCs/>
          <w:lang w:val="en-GB"/>
        </w:rPr>
        <w:t>particularly</w:t>
      </w:r>
      <w:r w:rsidRPr="00E319AC">
        <w:rPr>
          <w:rFonts w:ascii="Palatino Linotype" w:hAnsi="Palatino Linotype" w:cstheme="minorHAnsi"/>
          <w:bCs/>
          <w:iCs/>
          <w:lang w:val="en-GB"/>
        </w:rPr>
        <w:t xml:space="preserve"> </w:t>
      </w:r>
      <w:r>
        <w:rPr>
          <w:rFonts w:ascii="Palatino Linotype" w:hAnsi="Palatino Linotype" w:cstheme="minorHAnsi"/>
          <w:bCs/>
          <w:iCs/>
          <w:lang w:val="en-GB"/>
        </w:rPr>
        <w:t>emphasized</w:t>
      </w:r>
      <w:r w:rsidRPr="00E319AC">
        <w:rPr>
          <w:rFonts w:ascii="Palatino Linotype" w:hAnsi="Palatino Linotype" w:cstheme="minorHAnsi"/>
          <w:bCs/>
          <w:iCs/>
          <w:lang w:val="en-GB"/>
        </w:rPr>
        <w:t xml:space="preserve"> </w:t>
      </w:r>
      <w:r>
        <w:rPr>
          <w:rFonts w:ascii="Palatino Linotype" w:hAnsi="Palatino Linotype" w:cstheme="minorHAnsi"/>
          <w:bCs/>
          <w:iCs/>
          <w:lang w:val="en-GB"/>
        </w:rPr>
        <w:t>that</w:t>
      </w:r>
      <w:r w:rsidRPr="00E319AC">
        <w:rPr>
          <w:rFonts w:ascii="Palatino Linotype" w:hAnsi="Palatino Linotype" w:cstheme="minorHAnsi"/>
          <w:bCs/>
          <w:iCs/>
          <w:lang w:val="en-GB"/>
        </w:rPr>
        <w:t xml:space="preserve"> </w:t>
      </w:r>
      <w:r>
        <w:rPr>
          <w:rFonts w:ascii="Palatino Linotype" w:hAnsi="Palatino Linotype" w:cstheme="minorHAnsi"/>
          <w:bCs/>
          <w:iCs/>
          <w:lang w:val="en-GB"/>
        </w:rPr>
        <w:t>the</w:t>
      </w:r>
      <w:r w:rsidRPr="00E319AC">
        <w:rPr>
          <w:rFonts w:ascii="Palatino Linotype" w:hAnsi="Palatino Linotype" w:cstheme="minorHAnsi"/>
          <w:bCs/>
          <w:iCs/>
          <w:lang w:val="en-GB"/>
        </w:rPr>
        <w:t xml:space="preserve"> </w:t>
      </w:r>
      <w:r>
        <w:rPr>
          <w:rFonts w:ascii="Palatino Linotype" w:hAnsi="Palatino Linotype" w:cstheme="minorHAnsi"/>
          <w:bCs/>
          <w:iCs/>
          <w:lang w:val="en-GB"/>
        </w:rPr>
        <w:t>offenses</w:t>
      </w:r>
      <w:r w:rsidRPr="00E319AC">
        <w:rPr>
          <w:rFonts w:ascii="Palatino Linotype" w:hAnsi="Palatino Linotype" w:cstheme="minorHAnsi"/>
          <w:bCs/>
          <w:iCs/>
          <w:lang w:val="en-GB"/>
        </w:rPr>
        <w:t xml:space="preserve"> </w:t>
      </w:r>
      <w:r>
        <w:rPr>
          <w:rFonts w:ascii="Palatino Linotype" w:hAnsi="Palatino Linotype" w:cstheme="minorHAnsi"/>
          <w:bCs/>
          <w:iCs/>
          <w:lang w:val="en-GB"/>
        </w:rPr>
        <w:t>of</w:t>
      </w:r>
      <w:r w:rsidRPr="00E319AC">
        <w:rPr>
          <w:rFonts w:ascii="Palatino Linotype" w:hAnsi="Palatino Linotype" w:cstheme="minorHAnsi"/>
          <w:bCs/>
          <w:iCs/>
          <w:lang w:val="en-GB"/>
        </w:rPr>
        <w:t xml:space="preserve"> </w:t>
      </w:r>
      <w:r>
        <w:rPr>
          <w:rFonts w:ascii="Palatino Linotype" w:hAnsi="Palatino Linotype" w:cstheme="minorHAnsi"/>
          <w:bCs/>
          <w:iCs/>
          <w:lang w:val="en-GB"/>
        </w:rPr>
        <w:t>plagiarism</w:t>
      </w:r>
      <w:r w:rsidRPr="00E319AC">
        <w:rPr>
          <w:rFonts w:ascii="Palatino Linotype" w:hAnsi="Palatino Linotype" w:cstheme="minorHAnsi"/>
          <w:bCs/>
          <w:iCs/>
          <w:lang w:val="en-GB"/>
        </w:rPr>
        <w:t xml:space="preserve"> </w:t>
      </w:r>
      <w:r>
        <w:rPr>
          <w:rFonts w:ascii="Palatino Linotype" w:hAnsi="Palatino Linotype" w:cstheme="minorHAnsi"/>
          <w:bCs/>
          <w:iCs/>
          <w:lang w:val="en-GB"/>
        </w:rPr>
        <w:t>and</w:t>
      </w:r>
      <w:r w:rsidRPr="00E319AC">
        <w:rPr>
          <w:rFonts w:ascii="Palatino Linotype" w:hAnsi="Palatino Linotype" w:cstheme="minorHAnsi"/>
          <w:bCs/>
          <w:iCs/>
          <w:lang w:val="en-GB"/>
        </w:rPr>
        <w:t xml:space="preserve"> </w:t>
      </w:r>
      <w:r>
        <w:rPr>
          <w:rFonts w:ascii="Palatino Linotype" w:hAnsi="Palatino Linotype" w:cstheme="minorHAnsi"/>
          <w:bCs/>
          <w:iCs/>
          <w:lang w:val="en-GB"/>
        </w:rPr>
        <w:t>appropriation</w:t>
      </w:r>
      <w:r w:rsidRPr="00E319AC">
        <w:rPr>
          <w:rFonts w:ascii="Palatino Linotype" w:hAnsi="Palatino Linotype" w:cstheme="minorHAnsi"/>
          <w:bCs/>
          <w:iCs/>
          <w:lang w:val="en-GB"/>
        </w:rPr>
        <w:t xml:space="preserve"> </w:t>
      </w:r>
      <w:r>
        <w:rPr>
          <w:rFonts w:ascii="Palatino Linotype" w:hAnsi="Palatino Linotype" w:cstheme="minorHAnsi"/>
          <w:bCs/>
          <w:iCs/>
          <w:lang w:val="en-GB"/>
        </w:rPr>
        <w:t>of foreign achievements</w:t>
      </w:r>
      <w:r w:rsidR="00C5146F" w:rsidRPr="00E319AC">
        <w:rPr>
          <w:rFonts w:ascii="Palatino Linotype" w:hAnsi="Palatino Linotype" w:cstheme="minorHAnsi"/>
          <w:bCs/>
          <w:iCs/>
          <w:lang w:val="en-GB"/>
        </w:rPr>
        <w:t xml:space="preserve"> </w:t>
      </w:r>
      <w:r>
        <w:rPr>
          <w:rFonts w:ascii="Palatino Linotype" w:hAnsi="Palatino Linotype" w:cstheme="minorHAnsi"/>
          <w:bCs/>
          <w:iCs/>
          <w:lang w:val="en-GB"/>
        </w:rPr>
        <w:t>are not equivalent to an extensive percentage of text similarity</w:t>
      </w:r>
      <w:r w:rsidR="00C5146F" w:rsidRPr="00E319AC">
        <w:rPr>
          <w:rFonts w:ascii="Palatino Linotype" w:hAnsi="Palatino Linotype" w:cstheme="minorHAnsi"/>
          <w:bCs/>
          <w:iCs/>
          <w:lang w:val="en-GB"/>
        </w:rPr>
        <w:t xml:space="preserve">. </w:t>
      </w:r>
      <w:r w:rsidR="00E01080">
        <w:rPr>
          <w:rFonts w:ascii="Palatino Linotype" w:hAnsi="Palatino Linotype" w:cstheme="minorHAnsi"/>
          <w:bCs/>
          <w:iCs/>
          <w:lang w:val="en-GB"/>
        </w:rPr>
        <w:t>The</w:t>
      </w:r>
      <w:r w:rsidR="00E01080" w:rsidRPr="00E01080">
        <w:rPr>
          <w:rFonts w:ascii="Palatino Linotype" w:hAnsi="Palatino Linotype" w:cstheme="minorHAnsi"/>
          <w:bCs/>
          <w:iCs/>
          <w:lang w:val="en-GB"/>
        </w:rPr>
        <w:t xml:space="preserve"> </w:t>
      </w:r>
      <w:r w:rsidR="00E01080">
        <w:rPr>
          <w:rFonts w:ascii="Palatino Linotype" w:hAnsi="Palatino Linotype" w:cstheme="minorHAnsi"/>
          <w:bCs/>
          <w:iCs/>
          <w:lang w:val="en-GB"/>
        </w:rPr>
        <w:t>offense</w:t>
      </w:r>
      <w:r w:rsidR="00E01080" w:rsidRPr="00E01080">
        <w:rPr>
          <w:rFonts w:ascii="Palatino Linotype" w:hAnsi="Palatino Linotype" w:cstheme="minorHAnsi"/>
          <w:bCs/>
          <w:iCs/>
          <w:lang w:val="en-GB"/>
        </w:rPr>
        <w:t xml:space="preserve"> </w:t>
      </w:r>
      <w:r w:rsidR="00E01080">
        <w:rPr>
          <w:rFonts w:ascii="Palatino Linotype" w:hAnsi="Palatino Linotype" w:cstheme="minorHAnsi"/>
          <w:bCs/>
          <w:iCs/>
          <w:lang w:val="en-GB"/>
        </w:rPr>
        <w:t>of</w:t>
      </w:r>
      <w:r w:rsidR="00E01080" w:rsidRPr="00E01080">
        <w:rPr>
          <w:rFonts w:ascii="Palatino Linotype" w:hAnsi="Palatino Linotype" w:cstheme="minorHAnsi"/>
          <w:bCs/>
          <w:iCs/>
          <w:lang w:val="en-GB"/>
        </w:rPr>
        <w:t xml:space="preserve"> </w:t>
      </w:r>
      <w:r w:rsidR="00E01080">
        <w:rPr>
          <w:rFonts w:ascii="Palatino Linotype" w:hAnsi="Palatino Linotype" w:cstheme="minorHAnsi"/>
          <w:bCs/>
          <w:iCs/>
          <w:lang w:val="en-GB"/>
        </w:rPr>
        <w:t>plagiarism</w:t>
      </w:r>
      <w:r w:rsidR="00E01080" w:rsidRPr="00E01080">
        <w:rPr>
          <w:rFonts w:ascii="Palatino Linotype" w:hAnsi="Palatino Linotype" w:cstheme="minorHAnsi"/>
          <w:bCs/>
          <w:iCs/>
          <w:lang w:val="en-GB"/>
        </w:rPr>
        <w:t xml:space="preserve"> </w:t>
      </w:r>
      <w:r w:rsidR="00E01080">
        <w:rPr>
          <w:rFonts w:ascii="Palatino Linotype" w:hAnsi="Palatino Linotype" w:cstheme="minorHAnsi"/>
          <w:bCs/>
          <w:iCs/>
          <w:lang w:val="en-GB"/>
        </w:rPr>
        <w:t>may</w:t>
      </w:r>
      <w:r w:rsidR="00E01080" w:rsidRPr="00E01080">
        <w:rPr>
          <w:rFonts w:ascii="Palatino Linotype" w:hAnsi="Palatino Linotype" w:cstheme="minorHAnsi"/>
          <w:bCs/>
          <w:iCs/>
          <w:lang w:val="en-GB"/>
        </w:rPr>
        <w:t xml:space="preserve"> </w:t>
      </w:r>
      <w:r w:rsidR="00E01080">
        <w:rPr>
          <w:rFonts w:ascii="Palatino Linotype" w:hAnsi="Palatino Linotype" w:cstheme="minorHAnsi"/>
          <w:bCs/>
          <w:iCs/>
          <w:lang w:val="en-GB"/>
        </w:rPr>
        <w:t>concern</w:t>
      </w:r>
      <w:r w:rsidR="00E01080" w:rsidRPr="00E01080">
        <w:rPr>
          <w:rFonts w:ascii="Palatino Linotype" w:hAnsi="Palatino Linotype" w:cstheme="minorHAnsi"/>
          <w:bCs/>
          <w:iCs/>
          <w:lang w:val="en-GB"/>
        </w:rPr>
        <w:t xml:space="preserve"> </w:t>
      </w:r>
      <w:r w:rsidR="00E01080">
        <w:rPr>
          <w:rFonts w:ascii="Palatino Linotype" w:hAnsi="Palatino Linotype" w:cstheme="minorHAnsi"/>
          <w:bCs/>
          <w:iCs/>
          <w:lang w:val="en-GB"/>
        </w:rPr>
        <w:t>any</w:t>
      </w:r>
      <w:r w:rsidR="00E01080" w:rsidRPr="00E01080">
        <w:rPr>
          <w:rFonts w:ascii="Palatino Linotype" w:hAnsi="Palatino Linotype" w:cstheme="minorHAnsi"/>
          <w:bCs/>
          <w:iCs/>
          <w:lang w:val="en-GB"/>
        </w:rPr>
        <w:t xml:space="preserve"> </w:t>
      </w:r>
      <w:r w:rsidR="00E01080">
        <w:rPr>
          <w:rFonts w:ascii="Palatino Linotype" w:hAnsi="Palatino Linotype" w:cstheme="minorHAnsi"/>
          <w:bCs/>
          <w:iCs/>
          <w:lang w:val="en-GB"/>
        </w:rPr>
        <w:t>of</w:t>
      </w:r>
      <w:r w:rsidR="00E01080" w:rsidRPr="00E01080">
        <w:rPr>
          <w:rFonts w:ascii="Palatino Linotype" w:hAnsi="Palatino Linotype" w:cstheme="minorHAnsi"/>
          <w:bCs/>
          <w:iCs/>
          <w:lang w:val="en-GB"/>
        </w:rPr>
        <w:t xml:space="preserve"> </w:t>
      </w:r>
      <w:r w:rsidR="00E01080">
        <w:rPr>
          <w:rFonts w:ascii="Palatino Linotype" w:hAnsi="Palatino Linotype" w:cstheme="minorHAnsi"/>
          <w:bCs/>
          <w:iCs/>
          <w:lang w:val="en-GB"/>
        </w:rPr>
        <w:t>its</w:t>
      </w:r>
      <w:r w:rsidR="00E01080" w:rsidRPr="00E01080">
        <w:rPr>
          <w:rFonts w:ascii="Palatino Linotype" w:hAnsi="Palatino Linotype" w:cstheme="minorHAnsi"/>
          <w:bCs/>
          <w:iCs/>
          <w:lang w:val="en-GB"/>
        </w:rPr>
        <w:t xml:space="preserve"> </w:t>
      </w:r>
      <w:r w:rsidR="00E01080">
        <w:rPr>
          <w:rFonts w:ascii="Palatino Linotype" w:hAnsi="Palatino Linotype" w:cstheme="minorHAnsi"/>
          <w:bCs/>
          <w:iCs/>
          <w:lang w:val="en-GB"/>
        </w:rPr>
        <w:t>forms</w:t>
      </w:r>
      <w:r w:rsidR="00E01080" w:rsidRPr="00E01080">
        <w:rPr>
          <w:rFonts w:ascii="Palatino Linotype" w:hAnsi="Palatino Linotype" w:cstheme="minorHAnsi"/>
          <w:bCs/>
          <w:iCs/>
          <w:lang w:val="en-GB"/>
        </w:rPr>
        <w:t xml:space="preserve"> </w:t>
      </w:r>
      <w:r w:rsidR="00E01080">
        <w:rPr>
          <w:rFonts w:ascii="Palatino Linotype" w:hAnsi="Palatino Linotype" w:cstheme="minorHAnsi"/>
          <w:bCs/>
          <w:iCs/>
          <w:lang w:val="en-GB"/>
        </w:rPr>
        <w:t>mentioned</w:t>
      </w:r>
      <w:r w:rsidR="00E01080" w:rsidRPr="00E01080">
        <w:rPr>
          <w:rFonts w:ascii="Palatino Linotype" w:hAnsi="Palatino Linotype" w:cstheme="minorHAnsi"/>
          <w:bCs/>
          <w:iCs/>
          <w:lang w:val="en-GB"/>
        </w:rPr>
        <w:t xml:space="preserve"> </w:t>
      </w:r>
      <w:r w:rsidR="00E01080">
        <w:rPr>
          <w:rFonts w:ascii="Palatino Linotype" w:hAnsi="Palatino Linotype" w:cstheme="minorHAnsi"/>
          <w:bCs/>
          <w:iCs/>
          <w:lang w:val="en-GB"/>
        </w:rPr>
        <w:t>in</w:t>
      </w:r>
      <w:r w:rsidR="00E01080" w:rsidRPr="00E01080">
        <w:rPr>
          <w:rFonts w:ascii="Palatino Linotype" w:hAnsi="Palatino Linotype" w:cstheme="minorHAnsi"/>
          <w:bCs/>
          <w:iCs/>
          <w:lang w:val="en-GB"/>
        </w:rPr>
        <w:t xml:space="preserve"> </w:t>
      </w:r>
      <w:r w:rsidR="00E01080">
        <w:rPr>
          <w:rFonts w:ascii="Palatino Linotype" w:hAnsi="Palatino Linotype" w:cstheme="minorHAnsi"/>
          <w:bCs/>
          <w:iCs/>
          <w:lang w:val="en-GB"/>
        </w:rPr>
        <w:t>chapter</w:t>
      </w:r>
      <w:r w:rsidR="00E01080" w:rsidRPr="00E01080">
        <w:rPr>
          <w:rFonts w:ascii="Palatino Linotype" w:hAnsi="Palatino Linotype" w:cstheme="minorHAnsi"/>
          <w:bCs/>
          <w:iCs/>
          <w:lang w:val="en-GB"/>
        </w:rPr>
        <w:t xml:space="preserve"> 3 “</w:t>
      </w:r>
      <w:r w:rsidR="00E01080">
        <w:rPr>
          <w:rFonts w:ascii="Palatino Linotype" w:hAnsi="Palatino Linotype" w:cstheme="minorHAnsi"/>
          <w:bCs/>
          <w:iCs/>
          <w:lang w:val="en-GB"/>
        </w:rPr>
        <w:t>Forms</w:t>
      </w:r>
      <w:r w:rsidR="00E01080" w:rsidRPr="00E01080">
        <w:rPr>
          <w:rFonts w:ascii="Palatino Linotype" w:hAnsi="Palatino Linotype" w:cstheme="minorHAnsi"/>
          <w:bCs/>
          <w:iCs/>
          <w:lang w:val="en-GB"/>
        </w:rPr>
        <w:t xml:space="preserve"> </w:t>
      </w:r>
      <w:r w:rsidR="00E01080">
        <w:rPr>
          <w:rFonts w:ascii="Palatino Linotype" w:hAnsi="Palatino Linotype" w:cstheme="minorHAnsi"/>
          <w:bCs/>
          <w:iCs/>
          <w:lang w:val="en-GB"/>
        </w:rPr>
        <w:t>of</w:t>
      </w:r>
      <w:r w:rsidR="00E01080" w:rsidRPr="00E01080">
        <w:rPr>
          <w:rFonts w:ascii="Palatino Linotype" w:hAnsi="Palatino Linotype" w:cstheme="minorHAnsi"/>
          <w:bCs/>
          <w:iCs/>
          <w:lang w:val="en-GB"/>
        </w:rPr>
        <w:t xml:space="preserve"> </w:t>
      </w:r>
      <w:r w:rsidR="00E01080">
        <w:rPr>
          <w:rFonts w:ascii="Palatino Linotype" w:hAnsi="Palatino Linotype" w:cstheme="minorHAnsi"/>
          <w:bCs/>
          <w:iCs/>
          <w:lang w:val="en-GB"/>
        </w:rPr>
        <w:t>Plagiarism</w:t>
      </w:r>
      <w:r w:rsidR="00E01080" w:rsidRPr="00E01080">
        <w:rPr>
          <w:rFonts w:ascii="Palatino Linotype" w:hAnsi="Palatino Linotype" w:cstheme="minorHAnsi"/>
          <w:bCs/>
          <w:iCs/>
          <w:lang w:val="en-GB"/>
        </w:rPr>
        <w:t>”</w:t>
      </w:r>
      <w:r w:rsidR="00C5146F" w:rsidRPr="00E01080">
        <w:rPr>
          <w:rFonts w:ascii="Palatino Linotype" w:hAnsi="Palatino Linotype" w:cstheme="minorHAnsi"/>
          <w:bCs/>
          <w:iCs/>
          <w:lang w:val="en-GB"/>
        </w:rPr>
        <w:t xml:space="preserve">, </w:t>
      </w:r>
      <w:r w:rsidR="00E01080">
        <w:rPr>
          <w:rFonts w:ascii="Palatino Linotype" w:hAnsi="Palatino Linotype" w:cstheme="minorHAnsi"/>
          <w:bCs/>
          <w:iCs/>
          <w:lang w:val="en-GB"/>
        </w:rPr>
        <w:t xml:space="preserve">while the appropriation of foreign achievements is judged after </w:t>
      </w:r>
      <w:r w:rsidR="00563402">
        <w:rPr>
          <w:rFonts w:ascii="Palatino Linotype" w:hAnsi="Palatino Linotype" w:cstheme="minorHAnsi"/>
          <w:bCs/>
          <w:iCs/>
          <w:lang w:val="en-GB"/>
        </w:rPr>
        <w:t>the essential examination of the content of the assignment, according to the rules of the relevant science.</w:t>
      </w:r>
    </w:p>
    <w:p w14:paraId="6BEC3FD2" w14:textId="77777777" w:rsidR="006B45EC" w:rsidRPr="00E01080" w:rsidRDefault="006B45EC" w:rsidP="00B334F9">
      <w:pPr>
        <w:jc w:val="both"/>
        <w:rPr>
          <w:rFonts w:ascii="Palatino Linotype" w:hAnsi="Palatino Linotype" w:cstheme="minorHAnsi"/>
          <w:bCs/>
          <w:iCs/>
          <w:lang w:val="en-GB"/>
        </w:rPr>
      </w:pPr>
    </w:p>
    <w:p w14:paraId="61593B32" w14:textId="4D7E4A83" w:rsidR="00C3780A" w:rsidRPr="00F106F6" w:rsidRDefault="00563402" w:rsidP="00C3780A">
      <w:pPr>
        <w:pStyle w:val="1"/>
      </w:pPr>
      <w:r>
        <w:rPr>
          <w:lang w:val="en-GB"/>
        </w:rPr>
        <w:t xml:space="preserve">More information </w:t>
      </w:r>
      <w:r w:rsidR="00F106F6">
        <w:t xml:space="preserve"> </w:t>
      </w:r>
    </w:p>
    <w:p w14:paraId="37BF0B0F" w14:textId="77777777" w:rsidR="004D57FE" w:rsidRDefault="00C3780A" w:rsidP="00C3780A">
      <w:pPr>
        <w:pStyle w:val="a4"/>
        <w:numPr>
          <w:ilvl w:val="0"/>
          <w:numId w:val="4"/>
        </w:numPr>
        <w:spacing w:line="360" w:lineRule="auto"/>
        <w:rPr>
          <w:rFonts w:ascii="Palatino Linotype" w:hAnsi="Palatino Linotype"/>
          <w:lang w:val="en-US"/>
        </w:rPr>
      </w:pPr>
      <w:r w:rsidRPr="00C279B7">
        <w:rPr>
          <w:rFonts w:ascii="Palatino Linotype" w:hAnsi="Palatino Linotype"/>
          <w:lang w:val="en-US"/>
        </w:rPr>
        <w:t>Merriam</w:t>
      </w:r>
      <w:r w:rsidRPr="004E6184">
        <w:rPr>
          <w:rFonts w:ascii="Palatino Linotype" w:hAnsi="Palatino Linotype"/>
          <w:lang w:val="en-US"/>
        </w:rPr>
        <w:t>-</w:t>
      </w:r>
      <w:r w:rsidRPr="00C279B7">
        <w:rPr>
          <w:rFonts w:ascii="Palatino Linotype" w:hAnsi="Palatino Linotype"/>
          <w:lang w:val="en-US"/>
        </w:rPr>
        <w:t>Webster</w:t>
      </w:r>
      <w:r w:rsidRPr="004E6184">
        <w:rPr>
          <w:rFonts w:ascii="Palatino Linotype" w:hAnsi="Palatino Linotype"/>
          <w:lang w:val="en-US"/>
        </w:rPr>
        <w:t xml:space="preserve"> </w:t>
      </w:r>
      <w:r w:rsidRPr="00C279B7">
        <w:rPr>
          <w:rFonts w:ascii="Palatino Linotype" w:hAnsi="Palatino Linotype"/>
          <w:lang w:val="en-US"/>
        </w:rPr>
        <w:t>Unabridged</w:t>
      </w:r>
      <w:r w:rsidRPr="004E6184">
        <w:rPr>
          <w:rFonts w:ascii="Palatino Linotype" w:hAnsi="Palatino Linotype"/>
          <w:lang w:val="en-US"/>
        </w:rPr>
        <w:t>, (n.d.)</w:t>
      </w:r>
      <w:r>
        <w:rPr>
          <w:rFonts w:ascii="Palatino Linotype" w:hAnsi="Palatino Linotype"/>
          <w:lang w:val="en-US"/>
        </w:rPr>
        <w:t xml:space="preserve"> </w:t>
      </w:r>
      <w:r w:rsidR="00563402">
        <w:rPr>
          <w:rFonts w:ascii="Palatino Linotype" w:hAnsi="Palatino Linotype"/>
          <w:lang w:val="en-US"/>
        </w:rPr>
        <w:t>Available</w:t>
      </w:r>
      <w:r w:rsidR="00563402" w:rsidRPr="00563402">
        <w:rPr>
          <w:rFonts w:ascii="Palatino Linotype" w:hAnsi="Palatino Linotype"/>
          <w:lang w:val="en-US"/>
        </w:rPr>
        <w:t xml:space="preserve"> </w:t>
      </w:r>
      <w:r w:rsidR="00563402">
        <w:rPr>
          <w:rFonts w:ascii="Palatino Linotype" w:hAnsi="Palatino Linotype"/>
          <w:lang w:val="en-GB"/>
        </w:rPr>
        <w:t>at the website</w:t>
      </w:r>
      <w:r w:rsidRPr="00563402">
        <w:rPr>
          <w:rFonts w:ascii="Palatino Linotype" w:hAnsi="Palatino Linotype"/>
          <w:lang w:val="en-US"/>
        </w:rPr>
        <w:t xml:space="preserve">: </w:t>
      </w:r>
    </w:p>
    <w:p w14:paraId="7C7C4848" w14:textId="365D9619" w:rsidR="004D57FE" w:rsidRPr="004D57FE" w:rsidRDefault="004D57FE" w:rsidP="004D57FE">
      <w:pPr>
        <w:pStyle w:val="a4"/>
        <w:numPr>
          <w:ilvl w:val="0"/>
          <w:numId w:val="4"/>
        </w:numPr>
        <w:spacing w:line="360" w:lineRule="auto"/>
        <w:rPr>
          <w:rFonts w:ascii="Palatino Linotype" w:hAnsi="Palatino Linotype"/>
          <w:lang w:val="en-US"/>
        </w:rPr>
      </w:pPr>
      <w:r w:rsidRPr="004D57FE">
        <w:rPr>
          <w:rFonts w:ascii="Palatino Linotype" w:hAnsi="Palatino Linotype"/>
          <w:lang w:val="en-US"/>
        </w:rPr>
        <w:t>https://www.merriam-webster.com/ dictionary/ plagiary</w:t>
      </w:r>
    </w:p>
    <w:p w14:paraId="3740DA30" w14:textId="356D8039" w:rsidR="00C3780A" w:rsidRPr="004D57FE" w:rsidRDefault="00C825E0" w:rsidP="004D57FE">
      <w:pPr>
        <w:pStyle w:val="a4"/>
        <w:spacing w:line="360" w:lineRule="auto"/>
        <w:rPr>
          <w:rStyle w:val="-"/>
          <w:rFonts w:ascii="Palatino Linotype" w:hAnsi="Palatino Linotype"/>
          <w:color w:val="auto"/>
          <w:u w:val="none"/>
          <w:lang w:val="en-US"/>
        </w:rPr>
      </w:pPr>
      <w:hyperlink r:id="rId11" w:history="1">
        <w:r w:rsidR="004D57FE" w:rsidRPr="004D57FE">
          <w:rPr>
            <w:rStyle w:val="-"/>
            <w:rFonts w:ascii="Palatino Linotype" w:hAnsi="Palatino Linotype"/>
            <w:u w:val="none"/>
            <w:lang w:val="en-US"/>
          </w:rPr>
          <w:t xml:space="preserve">  (Recovered on 14/03/2019</w:t>
        </w:r>
      </w:hyperlink>
      <w:r w:rsidR="00C3780A" w:rsidRPr="004D57FE">
        <w:rPr>
          <w:rStyle w:val="-"/>
          <w:rFonts w:ascii="Palatino Linotype" w:hAnsi="Palatino Linotype"/>
          <w:color w:val="auto"/>
          <w:u w:val="none"/>
          <w:lang w:val="en-US"/>
        </w:rPr>
        <w:t xml:space="preserve">) </w:t>
      </w:r>
    </w:p>
    <w:p w14:paraId="2F2FEFB9" w14:textId="48AC93DE" w:rsidR="009B1F5C" w:rsidRPr="009B1F5C" w:rsidRDefault="009B1F5C" w:rsidP="009B1F5C">
      <w:pPr>
        <w:pStyle w:val="a4"/>
        <w:numPr>
          <w:ilvl w:val="0"/>
          <w:numId w:val="4"/>
        </w:numPr>
        <w:spacing w:line="360" w:lineRule="auto"/>
        <w:rPr>
          <w:rFonts w:ascii="Palatino Linotype" w:hAnsi="Palatino Linotype"/>
          <w:color w:val="000000" w:themeColor="text1"/>
        </w:rPr>
      </w:pPr>
      <w:r w:rsidRPr="009B1F5C">
        <w:rPr>
          <w:rFonts w:ascii="Palatino Linotype" w:hAnsi="Palatino Linotype"/>
          <w:color w:val="000000" w:themeColor="text1"/>
        </w:rPr>
        <w:t>Plagiarism.org (</w:t>
      </w:r>
      <w:proofErr w:type="spellStart"/>
      <w:r w:rsidRPr="009B1F5C">
        <w:rPr>
          <w:rFonts w:ascii="Palatino Linotype" w:hAnsi="Palatino Linotype"/>
          <w:color w:val="000000" w:themeColor="text1"/>
        </w:rPr>
        <w:t>n.d</w:t>
      </w:r>
      <w:proofErr w:type="spellEnd"/>
      <w:r w:rsidRPr="009B1F5C">
        <w:rPr>
          <w:rFonts w:ascii="Palatino Linotype" w:hAnsi="Palatino Linotype"/>
          <w:color w:val="000000" w:themeColor="text1"/>
        </w:rPr>
        <w:t xml:space="preserve">.). </w:t>
      </w:r>
      <w:r w:rsidR="00563402">
        <w:rPr>
          <w:rFonts w:ascii="Palatino Linotype" w:hAnsi="Palatino Linotype"/>
          <w:color w:val="000000" w:themeColor="text1"/>
          <w:lang w:val="en-GB"/>
        </w:rPr>
        <w:t>Available at the website</w:t>
      </w:r>
      <w:r w:rsidRPr="009B1F5C">
        <w:rPr>
          <w:rFonts w:ascii="Palatino Linotype" w:hAnsi="Palatino Linotype"/>
          <w:color w:val="000000" w:themeColor="text1"/>
        </w:rPr>
        <w:t>:</w:t>
      </w:r>
    </w:p>
    <w:p w14:paraId="5D0C5363" w14:textId="093C2CB7" w:rsidR="009B1F5C" w:rsidRPr="004D57FE" w:rsidRDefault="009B1F5C" w:rsidP="009B1F5C">
      <w:pPr>
        <w:pStyle w:val="a4"/>
        <w:spacing w:line="360" w:lineRule="auto"/>
        <w:rPr>
          <w:rFonts w:ascii="Palatino Linotype" w:hAnsi="Palatino Linotype"/>
          <w:color w:val="000000" w:themeColor="text1"/>
          <w:lang w:val="en-GB"/>
        </w:rPr>
      </w:pPr>
      <w:r w:rsidRPr="004D57FE">
        <w:rPr>
          <w:rFonts w:ascii="Palatino Linotype" w:hAnsi="Palatino Linotype"/>
          <w:color w:val="000000" w:themeColor="text1"/>
          <w:lang w:val="en-GB"/>
        </w:rPr>
        <w:t xml:space="preserve"> </w:t>
      </w:r>
      <w:hyperlink r:id="rId12" w:history="1">
        <w:r w:rsidRPr="004D57FE">
          <w:rPr>
            <w:rFonts w:ascii="Palatino Linotype" w:hAnsi="Palatino Linotype"/>
            <w:color w:val="000000" w:themeColor="text1"/>
            <w:lang w:val="en-GB"/>
          </w:rPr>
          <w:t>https://www.plagiarism.org/</w:t>
        </w:r>
      </w:hyperlink>
      <w:r w:rsidRPr="004D57FE">
        <w:rPr>
          <w:rFonts w:ascii="Palatino Linotype" w:hAnsi="Palatino Linotype"/>
          <w:color w:val="000000" w:themeColor="text1"/>
          <w:lang w:val="en-GB"/>
        </w:rPr>
        <w:t xml:space="preserve"> (</w:t>
      </w:r>
      <w:r w:rsidR="004D57FE">
        <w:rPr>
          <w:rFonts w:ascii="Palatino Linotype" w:hAnsi="Palatino Linotype"/>
          <w:color w:val="000000" w:themeColor="text1"/>
          <w:lang w:val="en-GB"/>
        </w:rPr>
        <w:t>Recovered</w:t>
      </w:r>
      <w:r w:rsidR="004D57FE" w:rsidRPr="004D57FE">
        <w:rPr>
          <w:rFonts w:ascii="Palatino Linotype" w:hAnsi="Palatino Linotype"/>
          <w:color w:val="000000" w:themeColor="text1"/>
          <w:lang w:val="en-GB"/>
        </w:rPr>
        <w:t xml:space="preserve"> </w:t>
      </w:r>
      <w:r w:rsidR="004D57FE">
        <w:rPr>
          <w:rFonts w:ascii="Palatino Linotype" w:hAnsi="Palatino Linotype"/>
          <w:color w:val="000000" w:themeColor="text1"/>
          <w:lang w:val="en-GB"/>
        </w:rPr>
        <w:t>on</w:t>
      </w:r>
      <w:r w:rsidRPr="004D57FE">
        <w:rPr>
          <w:rFonts w:ascii="Palatino Linotype" w:hAnsi="Palatino Linotype"/>
          <w:color w:val="000000" w:themeColor="text1"/>
          <w:lang w:val="en-GB"/>
        </w:rPr>
        <w:t xml:space="preserve"> 10/01/2019) </w:t>
      </w:r>
    </w:p>
    <w:p w14:paraId="79A4DA3F" w14:textId="75FE7E47" w:rsidR="004F6268" w:rsidRPr="004D57FE" w:rsidRDefault="004D57FE" w:rsidP="009B1F5C">
      <w:pPr>
        <w:numPr>
          <w:ilvl w:val="0"/>
          <w:numId w:val="4"/>
        </w:numPr>
        <w:spacing w:line="360" w:lineRule="auto"/>
        <w:contextualSpacing/>
        <w:rPr>
          <w:rFonts w:ascii="Palatino Linotype" w:hAnsi="Palatino Linotype"/>
          <w:lang w:val="en-GB"/>
        </w:rPr>
      </w:pPr>
      <w:r>
        <w:rPr>
          <w:rFonts w:ascii="Palatino Linotype" w:hAnsi="Palatino Linotype"/>
          <w:lang w:val="en-GB"/>
        </w:rPr>
        <w:t>Library</w:t>
      </w:r>
      <w:r w:rsidRPr="004D57FE">
        <w:rPr>
          <w:rFonts w:ascii="Palatino Linotype" w:hAnsi="Palatino Linotype"/>
          <w:lang w:val="en-GB"/>
        </w:rPr>
        <w:t>-</w:t>
      </w:r>
      <w:r>
        <w:rPr>
          <w:rFonts w:ascii="Palatino Linotype" w:hAnsi="Palatino Linotype"/>
          <w:lang w:val="en-GB"/>
        </w:rPr>
        <w:t>Information</w:t>
      </w:r>
      <w:r w:rsidRPr="004D57FE">
        <w:rPr>
          <w:rFonts w:ascii="Palatino Linotype" w:hAnsi="Palatino Linotype"/>
          <w:lang w:val="en-GB"/>
        </w:rPr>
        <w:t xml:space="preserve"> </w:t>
      </w:r>
      <w:r>
        <w:rPr>
          <w:rFonts w:ascii="Palatino Linotype" w:hAnsi="Palatino Linotype"/>
          <w:lang w:val="en-GB"/>
        </w:rPr>
        <w:t>Centre A.U.TH.</w:t>
      </w:r>
      <w:r w:rsidR="009B1F5C" w:rsidRPr="004D57FE">
        <w:rPr>
          <w:rFonts w:ascii="Palatino Linotype" w:hAnsi="Palatino Linotype"/>
          <w:lang w:val="en-GB"/>
        </w:rPr>
        <w:t xml:space="preserve"> (2018) </w:t>
      </w:r>
      <w:r>
        <w:rPr>
          <w:rFonts w:ascii="Palatino Linotype" w:hAnsi="Palatino Linotype"/>
          <w:lang w:val="en-GB"/>
        </w:rPr>
        <w:t>Available at the website</w:t>
      </w:r>
      <w:r w:rsidR="009B1F5C" w:rsidRPr="004D57FE">
        <w:rPr>
          <w:rFonts w:ascii="Palatino Linotype" w:hAnsi="Palatino Linotype"/>
          <w:lang w:val="en-GB"/>
        </w:rPr>
        <w:t xml:space="preserve">: </w:t>
      </w:r>
      <w:hyperlink r:id="rId13" w:history="1">
        <w:r w:rsidR="009B1F5C" w:rsidRPr="004D57FE">
          <w:rPr>
            <w:rFonts w:ascii="Palatino Linotype" w:hAnsi="Palatino Linotype"/>
            <w:color w:val="0000FF"/>
            <w:u w:val="single"/>
            <w:lang w:val="en-GB"/>
          </w:rPr>
          <w:t>lib.auth.gr/el/</w:t>
        </w:r>
        <w:r w:rsidR="009B1F5C" w:rsidRPr="009B1F5C">
          <w:rPr>
            <w:rFonts w:ascii="Palatino Linotype" w:hAnsi="Palatino Linotype"/>
            <w:color w:val="0000FF"/>
            <w:u w:val="single"/>
          </w:rPr>
          <w:t>πνευματικά</w:t>
        </w:r>
        <w:r w:rsidR="009B1F5C" w:rsidRPr="004D57FE">
          <w:rPr>
            <w:rFonts w:ascii="Palatino Linotype" w:hAnsi="Palatino Linotype"/>
            <w:color w:val="0000FF"/>
            <w:u w:val="single"/>
            <w:lang w:val="en-GB"/>
          </w:rPr>
          <w:t>-</w:t>
        </w:r>
        <w:r w:rsidR="009B1F5C" w:rsidRPr="009B1F5C">
          <w:rPr>
            <w:rFonts w:ascii="Palatino Linotype" w:hAnsi="Palatino Linotype"/>
            <w:color w:val="0000FF"/>
            <w:u w:val="single"/>
          </w:rPr>
          <w:t>δικαιώματα</w:t>
        </w:r>
        <w:r w:rsidR="009B1F5C" w:rsidRPr="004D57FE">
          <w:rPr>
            <w:rFonts w:ascii="Palatino Linotype" w:hAnsi="Palatino Linotype"/>
            <w:color w:val="0000FF"/>
            <w:u w:val="single"/>
            <w:lang w:val="en-GB"/>
          </w:rPr>
          <w:t>-</w:t>
        </w:r>
        <w:r w:rsidR="009B1F5C" w:rsidRPr="009B1F5C">
          <w:rPr>
            <w:rFonts w:ascii="Palatino Linotype" w:hAnsi="Palatino Linotype"/>
            <w:color w:val="0000FF"/>
            <w:u w:val="single"/>
          </w:rPr>
          <w:t>λογοκλοπή</w:t>
        </w:r>
        <w:r w:rsidR="009B1F5C" w:rsidRPr="004D57FE">
          <w:rPr>
            <w:rFonts w:ascii="Palatino Linotype" w:hAnsi="Palatino Linotype"/>
            <w:color w:val="0000FF"/>
            <w:u w:val="single"/>
            <w:lang w:val="en-GB"/>
          </w:rPr>
          <w:t>-</w:t>
        </w:r>
        <w:r w:rsidR="009B1F5C" w:rsidRPr="009B1F5C">
          <w:rPr>
            <w:rFonts w:ascii="Palatino Linotype" w:hAnsi="Palatino Linotype"/>
            <w:color w:val="0000FF"/>
            <w:u w:val="single"/>
          </w:rPr>
          <w:t>λογοκλοπή</w:t>
        </w:r>
      </w:hyperlink>
      <w:r w:rsidR="009B1F5C" w:rsidRPr="004D57FE">
        <w:rPr>
          <w:rFonts w:ascii="Palatino Linotype" w:hAnsi="Palatino Linotype"/>
          <w:color w:val="0000FF"/>
          <w:u w:val="single"/>
          <w:lang w:val="en-GB"/>
        </w:rPr>
        <w:t xml:space="preserve"> </w:t>
      </w:r>
      <w:r w:rsidR="009B1F5C" w:rsidRPr="004D57FE">
        <w:rPr>
          <w:rFonts w:ascii="Palatino Linotype" w:hAnsi="Palatino Linotype"/>
          <w:color w:val="000000" w:themeColor="text1"/>
          <w:lang w:val="en-GB"/>
        </w:rPr>
        <w:t>(</w:t>
      </w:r>
      <w:r>
        <w:rPr>
          <w:rFonts w:ascii="Palatino Linotype" w:hAnsi="Palatino Linotype"/>
          <w:color w:val="000000" w:themeColor="text1"/>
          <w:lang w:val="en-GB"/>
        </w:rPr>
        <w:t>Recovered on</w:t>
      </w:r>
      <w:r w:rsidR="009B1F5C" w:rsidRPr="004D57FE">
        <w:rPr>
          <w:rFonts w:ascii="Palatino Linotype" w:hAnsi="Palatino Linotype"/>
          <w:color w:val="000000" w:themeColor="text1"/>
          <w:lang w:val="en-GB"/>
        </w:rPr>
        <w:t xml:space="preserve"> 20/3/2019</w:t>
      </w:r>
      <w:r w:rsidR="004F6268" w:rsidRPr="004D57FE">
        <w:rPr>
          <w:rFonts w:ascii="Palatino Linotype" w:hAnsi="Palatino Linotype"/>
          <w:color w:val="000000" w:themeColor="text1"/>
          <w:lang w:val="en-GB"/>
        </w:rPr>
        <w:t>)</w:t>
      </w:r>
    </w:p>
    <w:p w14:paraId="22CA5A62" w14:textId="44558A23" w:rsidR="009B1F5C" w:rsidRPr="009B1F5C" w:rsidRDefault="009B1F5C" w:rsidP="009B1F5C">
      <w:pPr>
        <w:numPr>
          <w:ilvl w:val="0"/>
          <w:numId w:val="4"/>
        </w:numPr>
        <w:spacing w:line="360" w:lineRule="auto"/>
        <w:contextualSpacing/>
        <w:rPr>
          <w:rStyle w:val="-"/>
          <w:rFonts w:ascii="Palatino Linotype" w:hAnsi="Palatino Linotype"/>
          <w:color w:val="auto"/>
          <w:u w:val="none"/>
        </w:rPr>
      </w:pPr>
      <w:r w:rsidRPr="009B1F5C">
        <w:rPr>
          <w:rStyle w:val="-"/>
          <w:rFonts w:ascii="Palatino Linotype" w:hAnsi="Palatino Linotype"/>
          <w:color w:val="auto"/>
          <w:u w:val="none"/>
        </w:rPr>
        <w:t xml:space="preserve">Μπαμπινιώτης Γ., (1998), Λεξικό της νέας ελληνικής γλώσσας Αθήνα, Κέντρο Λεξικολογίας </w:t>
      </w:r>
    </w:p>
    <w:p w14:paraId="4FC56DAB" w14:textId="0AD17BAF" w:rsidR="00C3780A" w:rsidRPr="00162F75" w:rsidRDefault="004D57FE" w:rsidP="00C3780A">
      <w:pPr>
        <w:pStyle w:val="a4"/>
        <w:numPr>
          <w:ilvl w:val="0"/>
          <w:numId w:val="4"/>
        </w:numPr>
        <w:suppressAutoHyphens/>
        <w:jc w:val="both"/>
        <w:rPr>
          <w:rStyle w:val="-"/>
          <w:rFonts w:ascii="Palatino Linotype" w:hAnsi="Palatino Linotype"/>
          <w:color w:val="auto"/>
          <w:u w:val="none"/>
          <w:lang w:val="en-GB"/>
        </w:rPr>
      </w:pPr>
      <w:r>
        <w:rPr>
          <w:rStyle w:val="-"/>
          <w:rFonts w:ascii="Palatino Linotype" w:hAnsi="Palatino Linotype"/>
          <w:color w:val="auto"/>
          <w:u w:val="none"/>
          <w:lang w:val="en-GB"/>
        </w:rPr>
        <w:t>P</w:t>
      </w:r>
      <w:r w:rsidRPr="00162F75">
        <w:rPr>
          <w:rStyle w:val="-"/>
          <w:rFonts w:ascii="Palatino Linotype" w:hAnsi="Palatino Linotype"/>
          <w:color w:val="auto"/>
          <w:u w:val="none"/>
          <w:lang w:val="en-GB"/>
        </w:rPr>
        <w:t>.</w:t>
      </w:r>
      <w:r>
        <w:rPr>
          <w:rStyle w:val="-"/>
          <w:rFonts w:ascii="Palatino Linotype" w:hAnsi="Palatino Linotype"/>
          <w:color w:val="auto"/>
          <w:u w:val="none"/>
          <w:lang w:val="en-GB"/>
        </w:rPr>
        <w:t>D</w:t>
      </w:r>
      <w:r w:rsidR="00C3780A" w:rsidRPr="00162F75">
        <w:rPr>
          <w:rStyle w:val="-"/>
          <w:rFonts w:ascii="Palatino Linotype" w:hAnsi="Palatino Linotype"/>
          <w:color w:val="auto"/>
          <w:u w:val="none"/>
          <w:lang w:val="en-GB"/>
        </w:rPr>
        <w:t xml:space="preserve">.160 </w:t>
      </w:r>
      <w:r w:rsidR="00162F75">
        <w:rPr>
          <w:rStyle w:val="-"/>
          <w:rFonts w:ascii="Palatino Linotype" w:hAnsi="Palatino Linotype"/>
          <w:color w:val="auto"/>
          <w:u w:val="none"/>
          <w:lang w:val="en-GB"/>
        </w:rPr>
        <w:t>Standard</w:t>
      </w:r>
      <w:r w:rsidR="00C3780A" w:rsidRPr="00162F75">
        <w:rPr>
          <w:rStyle w:val="-"/>
          <w:rFonts w:ascii="Palatino Linotype" w:hAnsi="Palatino Linotype"/>
          <w:color w:val="auto"/>
          <w:u w:val="none"/>
          <w:lang w:val="en-GB"/>
        </w:rPr>
        <w:t xml:space="preserve"> </w:t>
      </w:r>
      <w:r w:rsidR="00162F75">
        <w:rPr>
          <w:rStyle w:val="-"/>
          <w:rFonts w:ascii="Palatino Linotype" w:hAnsi="Palatino Linotype"/>
          <w:color w:val="auto"/>
          <w:u w:val="none"/>
          <w:lang w:val="en-GB"/>
        </w:rPr>
        <w:t>General</w:t>
      </w:r>
      <w:r w:rsidR="00162F75" w:rsidRPr="00162F75">
        <w:rPr>
          <w:rStyle w:val="-"/>
          <w:rFonts w:ascii="Palatino Linotype" w:hAnsi="Palatino Linotype"/>
          <w:color w:val="auto"/>
          <w:u w:val="none"/>
          <w:lang w:val="en-GB"/>
        </w:rPr>
        <w:t xml:space="preserve"> </w:t>
      </w:r>
      <w:r w:rsidR="00162F75">
        <w:rPr>
          <w:rStyle w:val="-"/>
          <w:rFonts w:ascii="Palatino Linotype" w:hAnsi="Palatino Linotype"/>
          <w:color w:val="auto"/>
          <w:u w:val="none"/>
          <w:lang w:val="en-GB"/>
        </w:rPr>
        <w:t>Internal</w:t>
      </w:r>
      <w:r w:rsidR="00162F75" w:rsidRPr="00162F75">
        <w:rPr>
          <w:rStyle w:val="-"/>
          <w:rFonts w:ascii="Palatino Linotype" w:hAnsi="Palatino Linotype"/>
          <w:color w:val="auto"/>
          <w:u w:val="none"/>
          <w:lang w:val="en-GB"/>
        </w:rPr>
        <w:t xml:space="preserve"> </w:t>
      </w:r>
      <w:r w:rsidR="00162F75">
        <w:rPr>
          <w:rStyle w:val="-"/>
          <w:rFonts w:ascii="Palatino Linotype" w:hAnsi="Palatino Linotype"/>
          <w:color w:val="auto"/>
          <w:u w:val="none"/>
          <w:lang w:val="en-GB"/>
        </w:rPr>
        <w:t>Operating</w:t>
      </w:r>
      <w:r w:rsidR="00162F75" w:rsidRPr="00162F75">
        <w:rPr>
          <w:rStyle w:val="-"/>
          <w:rFonts w:ascii="Palatino Linotype" w:hAnsi="Palatino Linotype"/>
          <w:color w:val="auto"/>
          <w:u w:val="none"/>
          <w:lang w:val="en-GB"/>
        </w:rPr>
        <w:t xml:space="preserve"> </w:t>
      </w:r>
      <w:r w:rsidR="00162F75">
        <w:rPr>
          <w:rStyle w:val="-"/>
          <w:rFonts w:ascii="Palatino Linotype" w:hAnsi="Palatino Linotype"/>
          <w:color w:val="auto"/>
          <w:u w:val="none"/>
          <w:lang w:val="en-GB"/>
        </w:rPr>
        <w:t>Regulations of H.E.I.</w:t>
      </w:r>
      <w:r w:rsidR="00C3780A" w:rsidRPr="00162F75">
        <w:rPr>
          <w:rStyle w:val="-"/>
          <w:rFonts w:ascii="Palatino Linotype" w:hAnsi="Palatino Linotype"/>
          <w:color w:val="auto"/>
          <w:u w:val="none"/>
          <w:lang w:val="en-GB"/>
        </w:rPr>
        <w:t xml:space="preserve"> (</w:t>
      </w:r>
      <w:r w:rsidR="00162F75">
        <w:rPr>
          <w:rStyle w:val="-"/>
          <w:rFonts w:ascii="Palatino Linotype" w:hAnsi="Palatino Linotype"/>
          <w:color w:val="auto"/>
          <w:u w:val="none"/>
          <w:lang w:val="en-GB"/>
        </w:rPr>
        <w:t>FEK</w:t>
      </w:r>
      <w:r w:rsidR="00C3780A" w:rsidRPr="00162F75">
        <w:rPr>
          <w:rStyle w:val="-"/>
          <w:rFonts w:ascii="Palatino Linotype" w:hAnsi="Palatino Linotype"/>
          <w:color w:val="auto"/>
          <w:u w:val="none"/>
          <w:lang w:val="en-GB"/>
        </w:rPr>
        <w:t>220/</w:t>
      </w:r>
      <w:r w:rsidR="00C3780A" w:rsidRPr="00C279B7">
        <w:rPr>
          <w:rStyle w:val="-"/>
          <w:rFonts w:ascii="Palatino Linotype" w:hAnsi="Palatino Linotype"/>
          <w:color w:val="auto"/>
          <w:u w:val="none"/>
        </w:rPr>
        <w:t>Α</w:t>
      </w:r>
      <w:r w:rsidR="00C3780A" w:rsidRPr="00162F75">
        <w:rPr>
          <w:rStyle w:val="-"/>
          <w:rFonts w:ascii="Palatino Linotype" w:hAnsi="Palatino Linotype"/>
          <w:color w:val="auto"/>
          <w:u w:val="none"/>
          <w:lang w:val="en-GB"/>
        </w:rPr>
        <w:t>/3.11.2008)</w:t>
      </w:r>
    </w:p>
    <w:p w14:paraId="7A4CCBF3" w14:textId="46DDB67D" w:rsidR="009201E7" w:rsidRPr="00162F75" w:rsidRDefault="009201E7" w:rsidP="00F106F6">
      <w:pPr>
        <w:pStyle w:val="a4"/>
        <w:spacing w:line="360" w:lineRule="auto"/>
        <w:rPr>
          <w:rFonts w:ascii="Palatino Linotype" w:hAnsi="Palatino Linotype"/>
          <w:lang w:val="en-GB"/>
        </w:rPr>
      </w:pPr>
    </w:p>
    <w:p w14:paraId="0069D4FC" w14:textId="77777777" w:rsidR="00F106F6" w:rsidRPr="00162F75" w:rsidRDefault="00F106F6" w:rsidP="00F106F6">
      <w:pPr>
        <w:pStyle w:val="a4"/>
        <w:suppressAutoHyphens/>
        <w:jc w:val="both"/>
        <w:rPr>
          <w:rStyle w:val="-"/>
          <w:rFonts w:ascii="Palatino Linotype" w:hAnsi="Palatino Linotype"/>
          <w:color w:val="auto"/>
          <w:u w:val="none"/>
          <w:lang w:val="en-GB"/>
        </w:rPr>
      </w:pPr>
    </w:p>
    <w:p w14:paraId="771C6EE2" w14:textId="77777777" w:rsidR="006E013C" w:rsidRPr="00162F75" w:rsidRDefault="006E013C" w:rsidP="00503FF3">
      <w:pPr>
        <w:jc w:val="both"/>
        <w:rPr>
          <w:lang w:val="en-GB"/>
        </w:rPr>
      </w:pPr>
    </w:p>
    <w:p w14:paraId="17D2D29B" w14:textId="77777777" w:rsidR="00E552B9" w:rsidRPr="00162F75" w:rsidRDefault="00E552B9" w:rsidP="00503FF3">
      <w:pPr>
        <w:jc w:val="both"/>
        <w:rPr>
          <w:lang w:val="en-GB"/>
        </w:rPr>
      </w:pPr>
    </w:p>
    <w:p w14:paraId="5E6159C5" w14:textId="77777777" w:rsidR="00E552B9" w:rsidRPr="00162F75" w:rsidRDefault="00E552B9" w:rsidP="00503FF3">
      <w:pPr>
        <w:jc w:val="both"/>
        <w:rPr>
          <w:rFonts w:ascii="Palatino Linotype" w:hAnsi="Palatino Linotype"/>
          <w:lang w:val="en-GB"/>
        </w:rPr>
      </w:pPr>
    </w:p>
    <w:p w14:paraId="3368FCA9" w14:textId="77777777" w:rsidR="009B1F5C" w:rsidRPr="00162F75" w:rsidRDefault="009B1F5C" w:rsidP="00503FF3">
      <w:pPr>
        <w:jc w:val="both"/>
        <w:rPr>
          <w:rFonts w:ascii="Palatino Linotype" w:hAnsi="Palatino Linotype"/>
          <w:lang w:val="en-GB"/>
        </w:rPr>
      </w:pPr>
    </w:p>
    <w:p w14:paraId="5DB1AFDE" w14:textId="77777777" w:rsidR="009B1F5C" w:rsidRPr="00162F75" w:rsidRDefault="009B1F5C" w:rsidP="00503FF3">
      <w:pPr>
        <w:jc w:val="both"/>
        <w:rPr>
          <w:rFonts w:ascii="Palatino Linotype" w:hAnsi="Palatino Linotype"/>
          <w:lang w:val="en-GB"/>
        </w:rPr>
      </w:pPr>
    </w:p>
    <w:p w14:paraId="04B4B4A3" w14:textId="77777777" w:rsidR="009B1F5C" w:rsidRPr="00162F75" w:rsidRDefault="009B1F5C" w:rsidP="00503FF3">
      <w:pPr>
        <w:jc w:val="both"/>
        <w:rPr>
          <w:lang w:val="en-GB"/>
        </w:rPr>
      </w:pPr>
    </w:p>
    <w:p w14:paraId="57BDBDC5" w14:textId="77777777" w:rsidR="00E552B9" w:rsidRPr="00162F75" w:rsidRDefault="00E552B9" w:rsidP="00503FF3">
      <w:pPr>
        <w:jc w:val="both"/>
        <w:rPr>
          <w:lang w:val="en-GB"/>
        </w:rPr>
      </w:pPr>
    </w:p>
    <w:p w14:paraId="25261B4A" w14:textId="77777777" w:rsidR="00E552B9" w:rsidRPr="00162F75" w:rsidRDefault="00E552B9" w:rsidP="00503FF3">
      <w:pPr>
        <w:jc w:val="both"/>
        <w:rPr>
          <w:lang w:val="en-GB"/>
        </w:rPr>
      </w:pPr>
    </w:p>
    <w:p w14:paraId="18940C0C" w14:textId="6C19244D" w:rsidR="00D929B6" w:rsidRPr="00162F75" w:rsidRDefault="00D929B6" w:rsidP="00503FF3">
      <w:pPr>
        <w:jc w:val="both"/>
        <w:rPr>
          <w:lang w:val="en-GB"/>
        </w:rPr>
      </w:pPr>
    </w:p>
    <w:p w14:paraId="1B9291D0" w14:textId="60F0AB82" w:rsidR="004D0376" w:rsidRPr="00162F75" w:rsidRDefault="004D0376" w:rsidP="00503FF3">
      <w:pPr>
        <w:jc w:val="both"/>
        <w:rPr>
          <w:lang w:val="en-GB"/>
        </w:rPr>
      </w:pPr>
    </w:p>
    <w:p w14:paraId="0BF076FE" w14:textId="23119CCE" w:rsidR="004D0376" w:rsidRPr="00162F75" w:rsidRDefault="004D0376" w:rsidP="00503FF3">
      <w:pPr>
        <w:jc w:val="both"/>
        <w:rPr>
          <w:lang w:val="en-GB"/>
        </w:rPr>
      </w:pPr>
    </w:p>
    <w:p w14:paraId="75B95CF4" w14:textId="77777777" w:rsidR="004D0376" w:rsidRPr="00162F75" w:rsidRDefault="004D0376" w:rsidP="00503FF3">
      <w:pPr>
        <w:jc w:val="both"/>
        <w:rPr>
          <w:lang w:val="en-GB"/>
        </w:rPr>
      </w:pPr>
    </w:p>
    <w:p w14:paraId="18D6BBCE" w14:textId="77777777" w:rsidR="00AE04BE" w:rsidRPr="00162F75" w:rsidRDefault="00AE04BE" w:rsidP="00AE04BE">
      <w:pPr>
        <w:pStyle w:val="Default"/>
        <w:rPr>
          <w:lang w:val="en-GB"/>
        </w:rPr>
      </w:pPr>
    </w:p>
    <w:p w14:paraId="00EF9EB0" w14:textId="0BDF774F" w:rsidR="00AE04BE" w:rsidRPr="00D4650F" w:rsidRDefault="002E5487" w:rsidP="00AE04BE">
      <w:pPr>
        <w:pStyle w:val="Default"/>
        <w:rPr>
          <w:sz w:val="22"/>
          <w:szCs w:val="22"/>
          <w:lang w:val="en-GB"/>
        </w:rPr>
      </w:pPr>
      <w:r>
        <w:rPr>
          <w:b/>
          <w:bCs/>
          <w:sz w:val="22"/>
          <w:szCs w:val="22"/>
          <w:lang w:val="en-GB"/>
        </w:rPr>
        <w:t>DECISION OF THE SENATE</w:t>
      </w:r>
      <w:r w:rsidR="00AE04BE" w:rsidRPr="00D4650F">
        <w:rPr>
          <w:b/>
          <w:bCs/>
          <w:sz w:val="22"/>
          <w:szCs w:val="22"/>
          <w:lang w:val="en-GB"/>
        </w:rPr>
        <w:t xml:space="preserve"> </w:t>
      </w:r>
    </w:p>
    <w:p w14:paraId="03A7790B" w14:textId="51EC9DD8" w:rsidR="00AE04BE" w:rsidRPr="00D4650F" w:rsidRDefault="002E5487" w:rsidP="00AE04BE">
      <w:pPr>
        <w:pStyle w:val="Default"/>
        <w:rPr>
          <w:sz w:val="22"/>
          <w:szCs w:val="22"/>
          <w:lang w:val="en-GB"/>
        </w:rPr>
      </w:pPr>
      <w:r>
        <w:rPr>
          <w:b/>
          <w:bCs/>
          <w:sz w:val="22"/>
          <w:szCs w:val="22"/>
          <w:lang w:val="en-GB"/>
        </w:rPr>
        <w:t xml:space="preserve">UNIVERSITY OF PELOPONNESE </w:t>
      </w:r>
      <w:r w:rsidR="00AE04BE" w:rsidRPr="00D4650F">
        <w:rPr>
          <w:b/>
          <w:bCs/>
          <w:sz w:val="22"/>
          <w:szCs w:val="22"/>
          <w:lang w:val="en-GB"/>
        </w:rPr>
        <w:t xml:space="preserve"> </w:t>
      </w:r>
    </w:p>
    <w:p w14:paraId="4ADB49D4" w14:textId="550427F4" w:rsidR="00AE04BE" w:rsidRDefault="00D4650F" w:rsidP="00AE04BE">
      <w:pPr>
        <w:pStyle w:val="Default"/>
        <w:rPr>
          <w:sz w:val="13"/>
          <w:szCs w:val="13"/>
        </w:rPr>
      </w:pPr>
      <w:r>
        <w:rPr>
          <w:b/>
          <w:bCs/>
          <w:sz w:val="22"/>
          <w:szCs w:val="22"/>
          <w:lang w:val="en-GB"/>
        </w:rPr>
        <w:t>Decision</w:t>
      </w:r>
      <w:r w:rsidR="00AE04BE">
        <w:rPr>
          <w:b/>
          <w:bCs/>
          <w:sz w:val="22"/>
          <w:szCs w:val="22"/>
        </w:rPr>
        <w:t xml:space="preserve"> 1 / 22.06.2018 </w:t>
      </w:r>
      <w:r>
        <w:rPr>
          <w:b/>
          <w:bCs/>
          <w:sz w:val="22"/>
          <w:szCs w:val="22"/>
          <w:lang w:val="en-GB"/>
        </w:rPr>
        <w:t>Meeting</w:t>
      </w:r>
      <w:r w:rsidR="00AE04BE">
        <w:rPr>
          <w:b/>
          <w:bCs/>
          <w:sz w:val="22"/>
          <w:szCs w:val="22"/>
        </w:rPr>
        <w:t xml:space="preserve"> 129</w:t>
      </w:r>
      <w:proofErr w:type="spellStart"/>
      <w:r>
        <w:rPr>
          <w:b/>
          <w:bCs/>
          <w:sz w:val="13"/>
          <w:szCs w:val="13"/>
          <w:lang w:val="en-GB"/>
        </w:rPr>
        <w:t>th</w:t>
      </w:r>
      <w:proofErr w:type="spellEnd"/>
      <w:r w:rsidR="00AE04BE">
        <w:rPr>
          <w:b/>
          <w:bCs/>
          <w:sz w:val="13"/>
          <w:szCs w:val="13"/>
        </w:rPr>
        <w:t xml:space="preserve"> </w:t>
      </w:r>
    </w:p>
    <w:p w14:paraId="59AC1D25" w14:textId="68FE4014" w:rsidR="00AE04BE" w:rsidRPr="00D0646D" w:rsidRDefault="00D4650F" w:rsidP="00AE04BE">
      <w:pPr>
        <w:jc w:val="both"/>
        <w:rPr>
          <w:b/>
          <w:bCs/>
          <w:lang w:val="en-GB"/>
        </w:rPr>
      </w:pPr>
      <w:r>
        <w:rPr>
          <w:b/>
          <w:bCs/>
          <w:lang w:val="en-GB"/>
        </w:rPr>
        <w:t>Topic</w:t>
      </w:r>
      <w:r w:rsidR="00AE04BE" w:rsidRPr="00D0646D">
        <w:rPr>
          <w:b/>
          <w:bCs/>
          <w:lang w:val="en-GB"/>
        </w:rPr>
        <w:t xml:space="preserve">: </w:t>
      </w:r>
      <w:r>
        <w:rPr>
          <w:b/>
          <w:bCs/>
          <w:lang w:val="en-GB"/>
        </w:rPr>
        <w:t>Submission</w:t>
      </w:r>
      <w:r w:rsidRPr="00D0646D">
        <w:rPr>
          <w:b/>
          <w:bCs/>
          <w:lang w:val="en-GB"/>
        </w:rPr>
        <w:t xml:space="preserve"> </w:t>
      </w:r>
      <w:r>
        <w:rPr>
          <w:b/>
          <w:bCs/>
          <w:lang w:val="en-GB"/>
        </w:rPr>
        <w:t>of</w:t>
      </w:r>
      <w:r w:rsidRPr="00D0646D">
        <w:rPr>
          <w:b/>
          <w:bCs/>
          <w:lang w:val="en-GB"/>
        </w:rPr>
        <w:t xml:space="preserve"> </w:t>
      </w:r>
      <w:r>
        <w:rPr>
          <w:b/>
          <w:bCs/>
          <w:lang w:val="en-GB"/>
        </w:rPr>
        <w:t>dissertations</w:t>
      </w:r>
      <w:r w:rsidRPr="00D0646D">
        <w:rPr>
          <w:b/>
          <w:bCs/>
          <w:lang w:val="en-GB"/>
        </w:rPr>
        <w:t xml:space="preserve"> </w:t>
      </w:r>
      <w:r>
        <w:rPr>
          <w:b/>
          <w:bCs/>
          <w:lang w:val="en-GB"/>
        </w:rPr>
        <w:t>of</w:t>
      </w:r>
      <w:r w:rsidRPr="00D0646D">
        <w:rPr>
          <w:b/>
          <w:bCs/>
          <w:lang w:val="en-GB"/>
        </w:rPr>
        <w:t xml:space="preserve"> </w:t>
      </w:r>
      <w:r>
        <w:rPr>
          <w:b/>
          <w:bCs/>
          <w:lang w:val="en-GB"/>
        </w:rPr>
        <w:t>the</w:t>
      </w:r>
      <w:r w:rsidRPr="00D0646D">
        <w:rPr>
          <w:b/>
          <w:bCs/>
          <w:lang w:val="en-GB"/>
        </w:rPr>
        <w:t xml:space="preserve"> </w:t>
      </w:r>
      <w:r>
        <w:rPr>
          <w:b/>
          <w:bCs/>
          <w:lang w:val="en-GB"/>
        </w:rPr>
        <w:t>Programs</w:t>
      </w:r>
      <w:r w:rsidRPr="00D0646D">
        <w:rPr>
          <w:b/>
          <w:bCs/>
          <w:lang w:val="en-GB"/>
        </w:rPr>
        <w:t xml:space="preserve"> </w:t>
      </w:r>
      <w:r>
        <w:rPr>
          <w:b/>
          <w:bCs/>
          <w:lang w:val="en-GB"/>
        </w:rPr>
        <w:t>of</w:t>
      </w:r>
      <w:r w:rsidRPr="00D0646D">
        <w:rPr>
          <w:b/>
          <w:bCs/>
          <w:lang w:val="en-GB"/>
        </w:rPr>
        <w:t xml:space="preserve"> </w:t>
      </w:r>
      <w:r>
        <w:rPr>
          <w:b/>
          <w:bCs/>
          <w:lang w:val="en-GB"/>
        </w:rPr>
        <w:t>Postgraduate</w:t>
      </w:r>
      <w:r w:rsidRPr="00D0646D">
        <w:rPr>
          <w:b/>
          <w:bCs/>
          <w:lang w:val="en-GB"/>
        </w:rPr>
        <w:t xml:space="preserve"> </w:t>
      </w:r>
      <w:r>
        <w:rPr>
          <w:b/>
          <w:bCs/>
          <w:lang w:val="en-GB"/>
        </w:rPr>
        <w:t>Studies</w:t>
      </w:r>
      <w:r w:rsidRPr="00D0646D">
        <w:rPr>
          <w:b/>
          <w:bCs/>
          <w:lang w:val="en-GB"/>
        </w:rPr>
        <w:t xml:space="preserve"> </w:t>
      </w:r>
      <w:r w:rsidR="00D0646D">
        <w:rPr>
          <w:b/>
          <w:bCs/>
          <w:lang w:val="en-GB"/>
        </w:rPr>
        <w:t>at the Institutional Repository</w:t>
      </w:r>
      <w:r w:rsidR="00AE04BE" w:rsidRPr="00D0646D">
        <w:rPr>
          <w:b/>
          <w:bCs/>
          <w:lang w:val="en-GB"/>
        </w:rPr>
        <w:t xml:space="preserve"> </w:t>
      </w:r>
      <w:r w:rsidR="00D0646D">
        <w:rPr>
          <w:b/>
          <w:bCs/>
          <w:lang w:val="en-GB"/>
        </w:rPr>
        <w:t>with the text similarity report from</w:t>
      </w:r>
      <w:r w:rsidR="00AE04BE" w:rsidRPr="00D0646D">
        <w:rPr>
          <w:b/>
          <w:bCs/>
          <w:lang w:val="en-GB"/>
        </w:rPr>
        <w:t xml:space="preserve"> </w:t>
      </w:r>
      <w:r w:rsidR="00D0646D">
        <w:rPr>
          <w:b/>
          <w:bCs/>
          <w:lang w:val="en-GB"/>
        </w:rPr>
        <w:t>“</w:t>
      </w:r>
      <w:r w:rsidR="00AE04BE" w:rsidRPr="00D0646D">
        <w:rPr>
          <w:b/>
          <w:bCs/>
          <w:lang w:val="en-GB"/>
        </w:rPr>
        <w:t>Turnitin</w:t>
      </w:r>
      <w:r w:rsidR="00D0646D">
        <w:rPr>
          <w:b/>
          <w:bCs/>
          <w:lang w:val="en-GB"/>
        </w:rPr>
        <w:t>” attached.</w:t>
      </w:r>
    </w:p>
    <w:p w14:paraId="3AE6E7D6" w14:textId="77777777" w:rsidR="00AE04BE" w:rsidRPr="00D0646D" w:rsidRDefault="00AE04BE" w:rsidP="00AE04BE">
      <w:pPr>
        <w:pStyle w:val="Default"/>
        <w:rPr>
          <w:lang w:val="en-GB"/>
        </w:rPr>
      </w:pPr>
    </w:p>
    <w:p w14:paraId="4758DCF3" w14:textId="258D9BFA" w:rsidR="00AE04BE" w:rsidRDefault="00D0646D" w:rsidP="00D929B6">
      <w:pPr>
        <w:jc w:val="both"/>
      </w:pPr>
      <w:r>
        <w:rPr>
          <w:lang w:val="en-GB"/>
        </w:rPr>
        <w:t>Decides</w:t>
      </w:r>
      <w:r w:rsidRPr="00D0646D">
        <w:t xml:space="preserve"> </w:t>
      </w:r>
      <w:r w:rsidR="00AE04BE">
        <w:t xml:space="preserve"> </w:t>
      </w:r>
    </w:p>
    <w:p w14:paraId="372138CF" w14:textId="03A3CA55" w:rsidR="00AE04BE" w:rsidRPr="00D0646D" w:rsidRDefault="00D0646D" w:rsidP="00AE04BE">
      <w:pPr>
        <w:jc w:val="both"/>
        <w:rPr>
          <w:lang w:val="en-GB"/>
        </w:rPr>
      </w:pPr>
      <w:r>
        <w:rPr>
          <w:lang w:val="en-GB"/>
        </w:rPr>
        <w:t>The</w:t>
      </w:r>
      <w:r w:rsidRPr="00D0646D">
        <w:rPr>
          <w:lang w:val="en-GB"/>
        </w:rPr>
        <w:t xml:space="preserve"> </w:t>
      </w:r>
      <w:r>
        <w:rPr>
          <w:lang w:val="en-GB"/>
        </w:rPr>
        <w:t>submission</w:t>
      </w:r>
      <w:r w:rsidRPr="00D0646D">
        <w:rPr>
          <w:lang w:val="en-GB"/>
        </w:rPr>
        <w:t xml:space="preserve"> </w:t>
      </w:r>
      <w:r>
        <w:rPr>
          <w:lang w:val="en-GB"/>
        </w:rPr>
        <w:t>of</w:t>
      </w:r>
      <w:r w:rsidRPr="00D0646D">
        <w:rPr>
          <w:lang w:val="en-GB"/>
        </w:rPr>
        <w:t xml:space="preserve"> </w:t>
      </w:r>
      <w:r>
        <w:rPr>
          <w:lang w:val="en-GB"/>
        </w:rPr>
        <w:t>dissertations</w:t>
      </w:r>
      <w:r w:rsidRPr="00D0646D">
        <w:rPr>
          <w:lang w:val="en-GB"/>
        </w:rPr>
        <w:t xml:space="preserve"> </w:t>
      </w:r>
      <w:r>
        <w:rPr>
          <w:lang w:val="en-GB"/>
        </w:rPr>
        <w:t>of</w:t>
      </w:r>
      <w:r w:rsidRPr="00D0646D">
        <w:rPr>
          <w:lang w:val="en-GB"/>
        </w:rPr>
        <w:t xml:space="preserve"> </w:t>
      </w:r>
      <w:r>
        <w:rPr>
          <w:lang w:val="en-GB"/>
        </w:rPr>
        <w:t>the</w:t>
      </w:r>
      <w:r w:rsidRPr="00D0646D">
        <w:rPr>
          <w:lang w:val="en-GB"/>
        </w:rPr>
        <w:t xml:space="preserve"> </w:t>
      </w:r>
      <w:r>
        <w:rPr>
          <w:lang w:val="en-GB"/>
        </w:rPr>
        <w:t>Programs</w:t>
      </w:r>
      <w:r w:rsidRPr="00D0646D">
        <w:rPr>
          <w:lang w:val="en-GB"/>
        </w:rPr>
        <w:t xml:space="preserve"> </w:t>
      </w:r>
      <w:r>
        <w:rPr>
          <w:lang w:val="en-GB"/>
        </w:rPr>
        <w:t>of</w:t>
      </w:r>
      <w:r w:rsidRPr="00D0646D">
        <w:rPr>
          <w:lang w:val="en-GB"/>
        </w:rPr>
        <w:t xml:space="preserve"> </w:t>
      </w:r>
      <w:r>
        <w:rPr>
          <w:lang w:val="en-GB"/>
        </w:rPr>
        <w:t>Postgraduate</w:t>
      </w:r>
      <w:r w:rsidRPr="00D0646D">
        <w:rPr>
          <w:lang w:val="en-GB"/>
        </w:rPr>
        <w:t xml:space="preserve"> </w:t>
      </w:r>
      <w:r>
        <w:rPr>
          <w:lang w:val="en-GB"/>
        </w:rPr>
        <w:t>Studies</w:t>
      </w:r>
      <w:r w:rsidRPr="00D0646D">
        <w:rPr>
          <w:lang w:val="en-GB"/>
        </w:rPr>
        <w:t xml:space="preserve"> </w:t>
      </w:r>
      <w:r>
        <w:rPr>
          <w:lang w:val="en-GB"/>
        </w:rPr>
        <w:t>at</w:t>
      </w:r>
      <w:r w:rsidRPr="00D0646D">
        <w:rPr>
          <w:lang w:val="en-GB"/>
        </w:rPr>
        <w:t xml:space="preserve"> </w:t>
      </w:r>
      <w:r>
        <w:rPr>
          <w:lang w:val="en-GB"/>
        </w:rPr>
        <w:t>the</w:t>
      </w:r>
      <w:r w:rsidRPr="00D0646D">
        <w:rPr>
          <w:lang w:val="en-GB"/>
        </w:rPr>
        <w:t xml:space="preserve"> </w:t>
      </w:r>
      <w:r>
        <w:rPr>
          <w:lang w:val="en-GB"/>
        </w:rPr>
        <w:t>Institutional</w:t>
      </w:r>
      <w:r w:rsidRPr="00D0646D">
        <w:rPr>
          <w:lang w:val="en-GB"/>
        </w:rPr>
        <w:t xml:space="preserve"> </w:t>
      </w:r>
      <w:r>
        <w:rPr>
          <w:lang w:val="en-GB"/>
        </w:rPr>
        <w:t>Repository</w:t>
      </w:r>
      <w:r w:rsidRPr="00D0646D">
        <w:rPr>
          <w:lang w:val="en-GB"/>
        </w:rPr>
        <w:t xml:space="preserve"> </w:t>
      </w:r>
      <w:r>
        <w:rPr>
          <w:lang w:val="en-GB"/>
        </w:rPr>
        <w:t>of</w:t>
      </w:r>
      <w:r w:rsidRPr="00D0646D">
        <w:rPr>
          <w:lang w:val="en-GB"/>
        </w:rPr>
        <w:t xml:space="preserve"> </w:t>
      </w:r>
      <w:r>
        <w:rPr>
          <w:lang w:val="en-GB"/>
        </w:rPr>
        <w:t>the</w:t>
      </w:r>
      <w:r w:rsidRPr="00D0646D">
        <w:rPr>
          <w:lang w:val="en-GB"/>
        </w:rPr>
        <w:t xml:space="preserve"> </w:t>
      </w:r>
      <w:r>
        <w:rPr>
          <w:lang w:val="en-GB"/>
        </w:rPr>
        <w:t>University</w:t>
      </w:r>
      <w:r w:rsidRPr="00D0646D">
        <w:rPr>
          <w:lang w:val="en-GB"/>
        </w:rPr>
        <w:t xml:space="preserve"> </w:t>
      </w:r>
      <w:r>
        <w:rPr>
          <w:lang w:val="en-GB"/>
        </w:rPr>
        <w:t>of</w:t>
      </w:r>
      <w:r w:rsidRPr="00D0646D">
        <w:rPr>
          <w:lang w:val="en-GB"/>
        </w:rPr>
        <w:t xml:space="preserve"> </w:t>
      </w:r>
      <w:r>
        <w:rPr>
          <w:lang w:val="en-GB"/>
        </w:rPr>
        <w:t>Peloponnese</w:t>
      </w:r>
      <w:r w:rsidR="00AE04BE" w:rsidRPr="00D0646D">
        <w:rPr>
          <w:lang w:val="en-GB"/>
        </w:rPr>
        <w:t>,</w:t>
      </w:r>
      <w:r>
        <w:rPr>
          <w:lang w:val="en-GB"/>
        </w:rPr>
        <w:t xml:space="preserve"> with the text similarity report </w:t>
      </w:r>
      <w:r w:rsidR="00496C89">
        <w:rPr>
          <w:lang w:val="en-GB"/>
        </w:rPr>
        <w:t>from the plagiarism detection software</w:t>
      </w:r>
      <w:r w:rsidR="00AE04BE" w:rsidRPr="00D0646D">
        <w:rPr>
          <w:lang w:val="en-GB"/>
        </w:rPr>
        <w:t xml:space="preserve"> </w:t>
      </w:r>
      <w:r w:rsidR="00496C89">
        <w:rPr>
          <w:lang w:val="en-GB"/>
        </w:rPr>
        <w:t>“</w:t>
      </w:r>
      <w:r w:rsidR="00AE04BE" w:rsidRPr="00D0646D">
        <w:rPr>
          <w:lang w:val="en-GB"/>
        </w:rPr>
        <w:t>Turnitin</w:t>
      </w:r>
      <w:r w:rsidR="00496C89">
        <w:rPr>
          <w:lang w:val="en-GB"/>
        </w:rPr>
        <w:t>” attached</w:t>
      </w:r>
      <w:r w:rsidR="00AE04BE" w:rsidRPr="00D0646D">
        <w:rPr>
          <w:lang w:val="en-GB"/>
        </w:rPr>
        <w:t>.</w:t>
      </w:r>
    </w:p>
    <w:p w14:paraId="108D3192" w14:textId="77777777" w:rsidR="00AE04BE" w:rsidRDefault="00AE04BE" w:rsidP="00AE04BE">
      <w:pPr>
        <w:jc w:val="both"/>
      </w:pPr>
      <w:r>
        <w:t>_________________________________________________________________</w:t>
      </w:r>
    </w:p>
    <w:p w14:paraId="6725D9EC" w14:textId="7D8D8FDF" w:rsidR="00AE04BE" w:rsidRDefault="00AE04BE" w:rsidP="00503FF3">
      <w:pPr>
        <w:jc w:val="both"/>
      </w:pPr>
      <w:r>
        <w:t xml:space="preserve"> </w:t>
      </w:r>
    </w:p>
    <w:sectPr w:rsidR="00AE04BE" w:rsidSect="00AC03C4">
      <w:footerReference w:type="default" r:id="rId14"/>
      <w:pgSz w:w="11906" w:h="16838"/>
      <w:pgMar w:top="1134" w:right="1274" w:bottom="993"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FEBC91" w14:textId="77777777" w:rsidR="00DA7C99" w:rsidRDefault="00DA7C99" w:rsidP="006F30E9">
      <w:pPr>
        <w:spacing w:after="0" w:line="240" w:lineRule="auto"/>
      </w:pPr>
      <w:r>
        <w:separator/>
      </w:r>
    </w:p>
  </w:endnote>
  <w:endnote w:type="continuationSeparator" w:id="0">
    <w:p w14:paraId="75BE01E6" w14:textId="77777777" w:rsidR="00DA7C99" w:rsidRDefault="00DA7C99" w:rsidP="006F30E9">
      <w:pPr>
        <w:spacing w:after="0" w:line="240" w:lineRule="auto"/>
      </w:pPr>
      <w:r>
        <w:continuationSeparator/>
      </w:r>
    </w:p>
  </w:endnote>
  <w:endnote w:type="continuationNotice" w:id="1">
    <w:p w14:paraId="7E3A7104" w14:textId="77777777" w:rsidR="00DA7C99" w:rsidRDefault="00DA7C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B6723" w14:textId="7729BE3F" w:rsidR="00B2041E" w:rsidRDefault="00B2041E">
    <w:pPr>
      <w:pStyle w:val="a3"/>
      <w:jc w:val="center"/>
    </w:pPr>
    <w:r>
      <w:fldChar w:fldCharType="begin"/>
    </w:r>
    <w:r>
      <w:instrText xml:space="preserve"> PAGE   \* MERGEFORMAT </w:instrText>
    </w:r>
    <w:r>
      <w:fldChar w:fldCharType="separate"/>
    </w:r>
    <w:r w:rsidR="00C825E0">
      <w:rPr>
        <w:noProof/>
      </w:rPr>
      <w:t>1</w:t>
    </w:r>
    <w:r>
      <w:rPr>
        <w:noProof/>
      </w:rPr>
      <w:fldChar w:fldCharType="end"/>
    </w:r>
  </w:p>
  <w:p w14:paraId="69508F51" w14:textId="77777777" w:rsidR="00B2041E" w:rsidRDefault="00B2041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6B7E20" w14:textId="77777777" w:rsidR="00DA7C99" w:rsidRDefault="00DA7C99" w:rsidP="006F30E9">
      <w:pPr>
        <w:spacing w:after="0" w:line="240" w:lineRule="auto"/>
      </w:pPr>
      <w:r>
        <w:separator/>
      </w:r>
    </w:p>
  </w:footnote>
  <w:footnote w:type="continuationSeparator" w:id="0">
    <w:p w14:paraId="46B98E2E" w14:textId="77777777" w:rsidR="00DA7C99" w:rsidRDefault="00DA7C99" w:rsidP="006F30E9">
      <w:pPr>
        <w:spacing w:after="0" w:line="240" w:lineRule="auto"/>
      </w:pPr>
      <w:r>
        <w:continuationSeparator/>
      </w:r>
    </w:p>
  </w:footnote>
  <w:footnote w:type="continuationNotice" w:id="1">
    <w:p w14:paraId="5644FFB0" w14:textId="77777777" w:rsidR="00DA7C99" w:rsidRDefault="00DA7C99">
      <w:pPr>
        <w:spacing w:after="0" w:line="240" w:lineRule="auto"/>
      </w:pPr>
    </w:p>
  </w:footnote>
  <w:footnote w:id="2">
    <w:p w14:paraId="4ED80709" w14:textId="632D0C21" w:rsidR="009A3B8B" w:rsidRPr="00AF44B8" w:rsidRDefault="009A3B8B">
      <w:pPr>
        <w:pStyle w:val="ab"/>
        <w:rPr>
          <w:lang w:val="en-GB"/>
        </w:rPr>
      </w:pPr>
      <w:r>
        <w:rPr>
          <w:rStyle w:val="ac"/>
        </w:rPr>
        <w:footnoteRef/>
      </w:r>
      <w:r w:rsidRPr="00AF44B8">
        <w:rPr>
          <w:lang w:val="en-GB"/>
        </w:rPr>
        <w:t xml:space="preserve"> </w:t>
      </w:r>
      <w:r w:rsidR="00565036" w:rsidRPr="00AF44B8">
        <w:rPr>
          <w:lang w:val="en-GB"/>
        </w:rPr>
        <w:t>“</w:t>
      </w:r>
      <w:r w:rsidR="00565036">
        <w:rPr>
          <w:lang w:val="en-GB"/>
        </w:rPr>
        <w:t>Clean</w:t>
      </w:r>
      <w:r w:rsidR="00565036" w:rsidRPr="00AF44B8">
        <w:rPr>
          <w:lang w:val="en-GB"/>
        </w:rPr>
        <w:t xml:space="preserve">” </w:t>
      </w:r>
      <w:r w:rsidR="00565036">
        <w:rPr>
          <w:lang w:val="en-GB"/>
        </w:rPr>
        <w:t>text</w:t>
      </w:r>
      <w:r w:rsidR="00565036" w:rsidRPr="00AF44B8">
        <w:rPr>
          <w:lang w:val="en-GB"/>
        </w:rPr>
        <w:t xml:space="preserve"> </w:t>
      </w:r>
      <w:r w:rsidR="00565036">
        <w:rPr>
          <w:lang w:val="en-GB"/>
        </w:rPr>
        <w:t>means</w:t>
      </w:r>
      <w:r w:rsidR="00565036" w:rsidRPr="00AF44B8">
        <w:rPr>
          <w:lang w:val="en-GB"/>
        </w:rPr>
        <w:t xml:space="preserve"> </w:t>
      </w:r>
      <w:r w:rsidR="00565036">
        <w:rPr>
          <w:lang w:val="en-GB"/>
        </w:rPr>
        <w:t>the</w:t>
      </w:r>
      <w:r w:rsidR="00565036" w:rsidRPr="00AF44B8">
        <w:rPr>
          <w:lang w:val="en-GB"/>
        </w:rPr>
        <w:t xml:space="preserve"> </w:t>
      </w:r>
      <w:r w:rsidR="00565036">
        <w:rPr>
          <w:lang w:val="en-GB"/>
        </w:rPr>
        <w:t>text</w:t>
      </w:r>
      <w:r w:rsidR="00565036" w:rsidRPr="00AF44B8">
        <w:rPr>
          <w:lang w:val="en-GB"/>
        </w:rPr>
        <w:t xml:space="preserve"> </w:t>
      </w:r>
      <w:r w:rsidR="00565036">
        <w:rPr>
          <w:lang w:val="en-GB"/>
        </w:rPr>
        <w:t>from</w:t>
      </w:r>
      <w:r w:rsidR="00565036" w:rsidRPr="00AF44B8">
        <w:rPr>
          <w:lang w:val="en-GB"/>
        </w:rPr>
        <w:t xml:space="preserve"> </w:t>
      </w:r>
      <w:r w:rsidR="00565036">
        <w:rPr>
          <w:lang w:val="en-GB"/>
        </w:rPr>
        <w:t>which</w:t>
      </w:r>
      <w:r w:rsidR="00565036" w:rsidRPr="00AF44B8">
        <w:rPr>
          <w:lang w:val="en-GB"/>
        </w:rPr>
        <w:t xml:space="preserve"> </w:t>
      </w:r>
      <w:r w:rsidR="00565036">
        <w:rPr>
          <w:lang w:val="en-GB"/>
        </w:rPr>
        <w:t>the</w:t>
      </w:r>
      <w:r w:rsidR="00565036" w:rsidRPr="00AF44B8">
        <w:rPr>
          <w:lang w:val="en-GB"/>
        </w:rPr>
        <w:t xml:space="preserve"> </w:t>
      </w:r>
      <w:r w:rsidR="00565036">
        <w:rPr>
          <w:lang w:val="en-GB"/>
        </w:rPr>
        <w:t>contents</w:t>
      </w:r>
      <w:r w:rsidR="00565036" w:rsidRPr="00AF44B8">
        <w:rPr>
          <w:lang w:val="en-GB"/>
        </w:rPr>
        <w:t xml:space="preserve">, </w:t>
      </w:r>
      <w:r w:rsidR="00565036">
        <w:rPr>
          <w:lang w:val="en-GB"/>
        </w:rPr>
        <w:t>the</w:t>
      </w:r>
      <w:r w:rsidR="00565036" w:rsidRPr="00AF44B8">
        <w:rPr>
          <w:lang w:val="en-GB"/>
        </w:rPr>
        <w:t xml:space="preserve"> </w:t>
      </w:r>
      <w:r w:rsidR="00565036">
        <w:rPr>
          <w:lang w:val="en-GB"/>
        </w:rPr>
        <w:t>cover</w:t>
      </w:r>
      <w:r w:rsidR="00565036" w:rsidRPr="00AF44B8">
        <w:rPr>
          <w:lang w:val="en-GB"/>
        </w:rPr>
        <w:t xml:space="preserve"> </w:t>
      </w:r>
      <w:r w:rsidR="00565036">
        <w:rPr>
          <w:lang w:val="en-GB"/>
        </w:rPr>
        <w:t>of</w:t>
      </w:r>
      <w:r w:rsidR="00565036" w:rsidRPr="00AF44B8">
        <w:rPr>
          <w:lang w:val="en-GB"/>
        </w:rPr>
        <w:t xml:space="preserve"> </w:t>
      </w:r>
      <w:r w:rsidR="00565036">
        <w:rPr>
          <w:lang w:val="en-GB"/>
        </w:rPr>
        <w:t>the</w:t>
      </w:r>
      <w:r w:rsidR="00565036" w:rsidRPr="00AF44B8">
        <w:rPr>
          <w:lang w:val="en-GB"/>
        </w:rPr>
        <w:t xml:space="preserve"> </w:t>
      </w:r>
      <w:r w:rsidR="00565036">
        <w:rPr>
          <w:lang w:val="en-GB"/>
        </w:rPr>
        <w:t>assignment</w:t>
      </w:r>
      <w:r w:rsidR="00565036" w:rsidRPr="00AF44B8">
        <w:rPr>
          <w:lang w:val="en-GB"/>
        </w:rPr>
        <w:t xml:space="preserve">, </w:t>
      </w:r>
      <w:r w:rsidR="00565036">
        <w:rPr>
          <w:lang w:val="en-GB"/>
        </w:rPr>
        <w:t>the</w:t>
      </w:r>
      <w:r w:rsidR="00565036" w:rsidRPr="00AF44B8">
        <w:rPr>
          <w:lang w:val="en-GB"/>
        </w:rPr>
        <w:t xml:space="preserve"> </w:t>
      </w:r>
      <w:r w:rsidR="00565036">
        <w:rPr>
          <w:lang w:val="en-GB"/>
        </w:rPr>
        <w:t xml:space="preserve">abstract, the bibliography, </w:t>
      </w:r>
      <w:r w:rsidR="00AF44B8">
        <w:rPr>
          <w:lang w:val="en-GB"/>
        </w:rPr>
        <w:t xml:space="preserve">the quotes and </w:t>
      </w:r>
      <w:r w:rsidR="00565036">
        <w:rPr>
          <w:lang w:val="en-GB"/>
        </w:rPr>
        <w:t xml:space="preserve">the appendices </w:t>
      </w:r>
      <w:r w:rsidR="00AF44B8">
        <w:rPr>
          <w:lang w:val="en-GB"/>
        </w:rPr>
        <w:t xml:space="preserve">have been removed. </w:t>
      </w:r>
      <w:r w:rsidR="00565036" w:rsidRPr="00AF44B8">
        <w:rPr>
          <w:lang w:val="en-GB"/>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3"/>
    <w:lvl w:ilvl="0">
      <w:start w:val="1"/>
      <w:numFmt w:val="decimal"/>
      <w:lvlText w:val="%1."/>
      <w:lvlJc w:val="left"/>
      <w:pPr>
        <w:tabs>
          <w:tab w:val="num" w:pos="0"/>
        </w:tabs>
        <w:ind w:left="720" w:hanging="360"/>
      </w:pPr>
      <w:rPr>
        <w:rFonts w:ascii="Times New Roman" w:hAnsi="Times New Roman" w:cs="Times New Roman"/>
        <w:vanish w:val="0"/>
        <w:sz w:val="24"/>
        <w:szCs w:val="24"/>
      </w:rPr>
    </w:lvl>
  </w:abstractNum>
  <w:abstractNum w:abstractNumId="1">
    <w:nsid w:val="03E76068"/>
    <w:multiLevelType w:val="hybridMultilevel"/>
    <w:tmpl w:val="8326E32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6BD1DBB"/>
    <w:multiLevelType w:val="hybridMultilevel"/>
    <w:tmpl w:val="EAA0AB62"/>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0A6205A2"/>
    <w:multiLevelType w:val="hybridMultilevel"/>
    <w:tmpl w:val="AE2AFA18"/>
    <w:lvl w:ilvl="0" w:tplc="1B4A66DC">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C7D5883"/>
    <w:multiLevelType w:val="hybridMultilevel"/>
    <w:tmpl w:val="B6FC99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DB046DC"/>
    <w:multiLevelType w:val="hybridMultilevel"/>
    <w:tmpl w:val="442CCC1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1D742D41"/>
    <w:multiLevelType w:val="hybridMultilevel"/>
    <w:tmpl w:val="42DED53C"/>
    <w:lvl w:ilvl="0" w:tplc="43A811B2">
      <w:start w:val="5"/>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7">
    <w:nsid w:val="207E44BA"/>
    <w:multiLevelType w:val="hybridMultilevel"/>
    <w:tmpl w:val="7818D1D8"/>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38A2733"/>
    <w:multiLevelType w:val="hybridMultilevel"/>
    <w:tmpl w:val="36106562"/>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250434A6"/>
    <w:multiLevelType w:val="hybridMultilevel"/>
    <w:tmpl w:val="FADA3C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A511758"/>
    <w:multiLevelType w:val="hybridMultilevel"/>
    <w:tmpl w:val="442A6B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CF73392"/>
    <w:multiLevelType w:val="multilevel"/>
    <w:tmpl w:val="4F8AC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DDA3D6F"/>
    <w:multiLevelType w:val="hybridMultilevel"/>
    <w:tmpl w:val="CBB6B322"/>
    <w:lvl w:ilvl="0" w:tplc="FF8C33B4">
      <w:start w:val="1"/>
      <w:numFmt w:val="decimal"/>
      <w:lvlText w:val="%1."/>
      <w:lvlJc w:val="left"/>
      <w:pPr>
        <w:ind w:left="720" w:hanging="360"/>
      </w:pPr>
      <w:rPr>
        <w:rFonts w:hint="default"/>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4892D1B"/>
    <w:multiLevelType w:val="multilevel"/>
    <w:tmpl w:val="3DD8F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7A37D5"/>
    <w:multiLevelType w:val="hybridMultilevel"/>
    <w:tmpl w:val="61A8058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7A73295"/>
    <w:multiLevelType w:val="hybridMultilevel"/>
    <w:tmpl w:val="3422695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B6E192C"/>
    <w:multiLevelType w:val="multilevel"/>
    <w:tmpl w:val="B7ACE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080C07"/>
    <w:multiLevelType w:val="hybridMultilevel"/>
    <w:tmpl w:val="958EE886"/>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nsid w:val="3E0215AB"/>
    <w:multiLevelType w:val="hybridMultilevel"/>
    <w:tmpl w:val="0ADE446E"/>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nsid w:val="42464162"/>
    <w:multiLevelType w:val="hybridMultilevel"/>
    <w:tmpl w:val="21A88EE4"/>
    <w:lvl w:ilvl="0" w:tplc="37B46018">
      <w:start w:val="1"/>
      <w:numFmt w:val="bullet"/>
      <w:lvlText w:val=""/>
      <w:lvlJc w:val="left"/>
      <w:pPr>
        <w:tabs>
          <w:tab w:val="num" w:pos="360"/>
        </w:tabs>
        <w:ind w:left="360" w:hanging="360"/>
      </w:pPr>
      <w:rPr>
        <w:rFonts w:ascii="Wingdings 2" w:hAnsi="Wingdings 2" w:hint="default"/>
      </w:rPr>
    </w:lvl>
    <w:lvl w:ilvl="1" w:tplc="F626ABE2" w:tentative="1">
      <w:start w:val="1"/>
      <w:numFmt w:val="bullet"/>
      <w:lvlText w:val=""/>
      <w:lvlJc w:val="left"/>
      <w:pPr>
        <w:tabs>
          <w:tab w:val="num" w:pos="1080"/>
        </w:tabs>
        <w:ind w:left="1080" w:hanging="360"/>
      </w:pPr>
      <w:rPr>
        <w:rFonts w:ascii="Wingdings 2" w:hAnsi="Wingdings 2" w:hint="default"/>
      </w:rPr>
    </w:lvl>
    <w:lvl w:ilvl="2" w:tplc="A4DCFCB0" w:tentative="1">
      <w:start w:val="1"/>
      <w:numFmt w:val="bullet"/>
      <w:lvlText w:val=""/>
      <w:lvlJc w:val="left"/>
      <w:pPr>
        <w:tabs>
          <w:tab w:val="num" w:pos="1800"/>
        </w:tabs>
        <w:ind w:left="1800" w:hanging="360"/>
      </w:pPr>
      <w:rPr>
        <w:rFonts w:ascii="Wingdings 2" w:hAnsi="Wingdings 2" w:hint="default"/>
      </w:rPr>
    </w:lvl>
    <w:lvl w:ilvl="3" w:tplc="9620D63A" w:tentative="1">
      <w:start w:val="1"/>
      <w:numFmt w:val="bullet"/>
      <w:lvlText w:val=""/>
      <w:lvlJc w:val="left"/>
      <w:pPr>
        <w:tabs>
          <w:tab w:val="num" w:pos="2520"/>
        </w:tabs>
        <w:ind w:left="2520" w:hanging="360"/>
      </w:pPr>
      <w:rPr>
        <w:rFonts w:ascii="Wingdings 2" w:hAnsi="Wingdings 2" w:hint="default"/>
      </w:rPr>
    </w:lvl>
    <w:lvl w:ilvl="4" w:tplc="E698E526" w:tentative="1">
      <w:start w:val="1"/>
      <w:numFmt w:val="bullet"/>
      <w:lvlText w:val=""/>
      <w:lvlJc w:val="left"/>
      <w:pPr>
        <w:tabs>
          <w:tab w:val="num" w:pos="3240"/>
        </w:tabs>
        <w:ind w:left="3240" w:hanging="360"/>
      </w:pPr>
      <w:rPr>
        <w:rFonts w:ascii="Wingdings 2" w:hAnsi="Wingdings 2" w:hint="default"/>
      </w:rPr>
    </w:lvl>
    <w:lvl w:ilvl="5" w:tplc="6444DB4E" w:tentative="1">
      <w:start w:val="1"/>
      <w:numFmt w:val="bullet"/>
      <w:lvlText w:val=""/>
      <w:lvlJc w:val="left"/>
      <w:pPr>
        <w:tabs>
          <w:tab w:val="num" w:pos="3960"/>
        </w:tabs>
        <w:ind w:left="3960" w:hanging="360"/>
      </w:pPr>
      <w:rPr>
        <w:rFonts w:ascii="Wingdings 2" w:hAnsi="Wingdings 2" w:hint="default"/>
      </w:rPr>
    </w:lvl>
    <w:lvl w:ilvl="6" w:tplc="E33AAB14" w:tentative="1">
      <w:start w:val="1"/>
      <w:numFmt w:val="bullet"/>
      <w:lvlText w:val=""/>
      <w:lvlJc w:val="left"/>
      <w:pPr>
        <w:tabs>
          <w:tab w:val="num" w:pos="4680"/>
        </w:tabs>
        <w:ind w:left="4680" w:hanging="360"/>
      </w:pPr>
      <w:rPr>
        <w:rFonts w:ascii="Wingdings 2" w:hAnsi="Wingdings 2" w:hint="default"/>
      </w:rPr>
    </w:lvl>
    <w:lvl w:ilvl="7" w:tplc="A8741522" w:tentative="1">
      <w:start w:val="1"/>
      <w:numFmt w:val="bullet"/>
      <w:lvlText w:val=""/>
      <w:lvlJc w:val="left"/>
      <w:pPr>
        <w:tabs>
          <w:tab w:val="num" w:pos="5400"/>
        </w:tabs>
        <w:ind w:left="5400" w:hanging="360"/>
      </w:pPr>
      <w:rPr>
        <w:rFonts w:ascii="Wingdings 2" w:hAnsi="Wingdings 2" w:hint="default"/>
      </w:rPr>
    </w:lvl>
    <w:lvl w:ilvl="8" w:tplc="F6CA5E44" w:tentative="1">
      <w:start w:val="1"/>
      <w:numFmt w:val="bullet"/>
      <w:lvlText w:val=""/>
      <w:lvlJc w:val="left"/>
      <w:pPr>
        <w:tabs>
          <w:tab w:val="num" w:pos="6120"/>
        </w:tabs>
        <w:ind w:left="6120" w:hanging="360"/>
      </w:pPr>
      <w:rPr>
        <w:rFonts w:ascii="Wingdings 2" w:hAnsi="Wingdings 2" w:hint="default"/>
      </w:rPr>
    </w:lvl>
  </w:abstractNum>
  <w:abstractNum w:abstractNumId="20">
    <w:nsid w:val="515E41CE"/>
    <w:multiLevelType w:val="multilevel"/>
    <w:tmpl w:val="7B585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2701A9"/>
    <w:multiLevelType w:val="hybridMultilevel"/>
    <w:tmpl w:val="D39A61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5E85FC9"/>
    <w:multiLevelType w:val="multilevel"/>
    <w:tmpl w:val="E942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81E387B"/>
    <w:multiLevelType w:val="hybridMultilevel"/>
    <w:tmpl w:val="EFC2AD3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586A2877"/>
    <w:multiLevelType w:val="hybridMultilevel"/>
    <w:tmpl w:val="012C67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5A7349DD"/>
    <w:multiLevelType w:val="multilevel"/>
    <w:tmpl w:val="CB249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4A5F0D"/>
    <w:multiLevelType w:val="hybridMultilevel"/>
    <w:tmpl w:val="51582D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6E1740F4"/>
    <w:multiLevelType w:val="hybridMultilevel"/>
    <w:tmpl w:val="095096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6FE20BB7"/>
    <w:multiLevelType w:val="hybridMultilevel"/>
    <w:tmpl w:val="24AE7EC2"/>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9">
    <w:nsid w:val="7397425A"/>
    <w:multiLevelType w:val="hybridMultilevel"/>
    <w:tmpl w:val="C08E91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73DD3C9B"/>
    <w:multiLevelType w:val="hybridMultilevel"/>
    <w:tmpl w:val="A5E02B9C"/>
    <w:lvl w:ilvl="0" w:tplc="6ABAE87E">
      <w:start w:val="1"/>
      <w:numFmt w:val="bullet"/>
      <w:lvlText w:val=""/>
      <w:lvlJc w:val="left"/>
      <w:pPr>
        <w:tabs>
          <w:tab w:val="num" w:pos="720"/>
        </w:tabs>
        <w:ind w:left="720" w:hanging="360"/>
      </w:pPr>
      <w:rPr>
        <w:rFonts w:ascii="Wingdings 2" w:hAnsi="Wingdings 2" w:hint="default"/>
      </w:rPr>
    </w:lvl>
    <w:lvl w:ilvl="1" w:tplc="E6003AF0" w:tentative="1">
      <w:start w:val="1"/>
      <w:numFmt w:val="bullet"/>
      <w:lvlText w:val=""/>
      <w:lvlJc w:val="left"/>
      <w:pPr>
        <w:tabs>
          <w:tab w:val="num" w:pos="1440"/>
        </w:tabs>
        <w:ind w:left="1440" w:hanging="360"/>
      </w:pPr>
      <w:rPr>
        <w:rFonts w:ascii="Wingdings 2" w:hAnsi="Wingdings 2" w:hint="default"/>
      </w:rPr>
    </w:lvl>
    <w:lvl w:ilvl="2" w:tplc="69A8B1F6" w:tentative="1">
      <w:start w:val="1"/>
      <w:numFmt w:val="bullet"/>
      <w:lvlText w:val=""/>
      <w:lvlJc w:val="left"/>
      <w:pPr>
        <w:tabs>
          <w:tab w:val="num" w:pos="2160"/>
        </w:tabs>
        <w:ind w:left="2160" w:hanging="360"/>
      </w:pPr>
      <w:rPr>
        <w:rFonts w:ascii="Wingdings 2" w:hAnsi="Wingdings 2" w:hint="default"/>
      </w:rPr>
    </w:lvl>
    <w:lvl w:ilvl="3" w:tplc="B4CC6E54" w:tentative="1">
      <w:start w:val="1"/>
      <w:numFmt w:val="bullet"/>
      <w:lvlText w:val=""/>
      <w:lvlJc w:val="left"/>
      <w:pPr>
        <w:tabs>
          <w:tab w:val="num" w:pos="2880"/>
        </w:tabs>
        <w:ind w:left="2880" w:hanging="360"/>
      </w:pPr>
      <w:rPr>
        <w:rFonts w:ascii="Wingdings 2" w:hAnsi="Wingdings 2" w:hint="default"/>
      </w:rPr>
    </w:lvl>
    <w:lvl w:ilvl="4" w:tplc="0DF4B508" w:tentative="1">
      <w:start w:val="1"/>
      <w:numFmt w:val="bullet"/>
      <w:lvlText w:val=""/>
      <w:lvlJc w:val="left"/>
      <w:pPr>
        <w:tabs>
          <w:tab w:val="num" w:pos="3600"/>
        </w:tabs>
        <w:ind w:left="3600" w:hanging="360"/>
      </w:pPr>
      <w:rPr>
        <w:rFonts w:ascii="Wingdings 2" w:hAnsi="Wingdings 2" w:hint="default"/>
      </w:rPr>
    </w:lvl>
    <w:lvl w:ilvl="5" w:tplc="A7E81024" w:tentative="1">
      <w:start w:val="1"/>
      <w:numFmt w:val="bullet"/>
      <w:lvlText w:val=""/>
      <w:lvlJc w:val="left"/>
      <w:pPr>
        <w:tabs>
          <w:tab w:val="num" w:pos="4320"/>
        </w:tabs>
        <w:ind w:left="4320" w:hanging="360"/>
      </w:pPr>
      <w:rPr>
        <w:rFonts w:ascii="Wingdings 2" w:hAnsi="Wingdings 2" w:hint="default"/>
      </w:rPr>
    </w:lvl>
    <w:lvl w:ilvl="6" w:tplc="951E3B24" w:tentative="1">
      <w:start w:val="1"/>
      <w:numFmt w:val="bullet"/>
      <w:lvlText w:val=""/>
      <w:lvlJc w:val="left"/>
      <w:pPr>
        <w:tabs>
          <w:tab w:val="num" w:pos="5040"/>
        </w:tabs>
        <w:ind w:left="5040" w:hanging="360"/>
      </w:pPr>
      <w:rPr>
        <w:rFonts w:ascii="Wingdings 2" w:hAnsi="Wingdings 2" w:hint="default"/>
      </w:rPr>
    </w:lvl>
    <w:lvl w:ilvl="7" w:tplc="3F7A9F10" w:tentative="1">
      <w:start w:val="1"/>
      <w:numFmt w:val="bullet"/>
      <w:lvlText w:val=""/>
      <w:lvlJc w:val="left"/>
      <w:pPr>
        <w:tabs>
          <w:tab w:val="num" w:pos="5760"/>
        </w:tabs>
        <w:ind w:left="5760" w:hanging="360"/>
      </w:pPr>
      <w:rPr>
        <w:rFonts w:ascii="Wingdings 2" w:hAnsi="Wingdings 2" w:hint="default"/>
      </w:rPr>
    </w:lvl>
    <w:lvl w:ilvl="8" w:tplc="97621634" w:tentative="1">
      <w:start w:val="1"/>
      <w:numFmt w:val="bullet"/>
      <w:lvlText w:val=""/>
      <w:lvlJc w:val="left"/>
      <w:pPr>
        <w:tabs>
          <w:tab w:val="num" w:pos="6480"/>
        </w:tabs>
        <w:ind w:left="6480" w:hanging="360"/>
      </w:pPr>
      <w:rPr>
        <w:rFonts w:ascii="Wingdings 2" w:hAnsi="Wingdings 2" w:hint="default"/>
      </w:rPr>
    </w:lvl>
  </w:abstractNum>
  <w:abstractNum w:abstractNumId="31">
    <w:nsid w:val="79866CC5"/>
    <w:multiLevelType w:val="multilevel"/>
    <w:tmpl w:val="3E9431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A7109A7"/>
    <w:multiLevelType w:val="hybridMultilevel"/>
    <w:tmpl w:val="14B248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7B4C59D8"/>
    <w:multiLevelType w:val="hybridMultilevel"/>
    <w:tmpl w:val="E09076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9"/>
  </w:num>
  <w:num w:numId="4">
    <w:abstractNumId w:val="27"/>
  </w:num>
  <w:num w:numId="5">
    <w:abstractNumId w:val="10"/>
  </w:num>
  <w:num w:numId="6">
    <w:abstractNumId w:val="30"/>
  </w:num>
  <w:num w:numId="7">
    <w:abstractNumId w:val="4"/>
  </w:num>
  <w:num w:numId="8">
    <w:abstractNumId w:val="24"/>
  </w:num>
  <w:num w:numId="9">
    <w:abstractNumId w:val="22"/>
  </w:num>
  <w:num w:numId="10">
    <w:abstractNumId w:val="32"/>
  </w:num>
  <w:num w:numId="11">
    <w:abstractNumId w:val="1"/>
  </w:num>
  <w:num w:numId="12">
    <w:abstractNumId w:val="28"/>
  </w:num>
  <w:num w:numId="13">
    <w:abstractNumId w:val="18"/>
  </w:num>
  <w:num w:numId="14">
    <w:abstractNumId w:val="14"/>
  </w:num>
  <w:num w:numId="15">
    <w:abstractNumId w:val="19"/>
  </w:num>
  <w:num w:numId="16">
    <w:abstractNumId w:val="5"/>
  </w:num>
  <w:num w:numId="17">
    <w:abstractNumId w:val="31"/>
  </w:num>
  <w:num w:numId="18">
    <w:abstractNumId w:val="23"/>
  </w:num>
  <w:num w:numId="19">
    <w:abstractNumId w:val="16"/>
  </w:num>
  <w:num w:numId="20">
    <w:abstractNumId w:val="13"/>
  </w:num>
  <w:num w:numId="21">
    <w:abstractNumId w:val="20"/>
  </w:num>
  <w:num w:numId="22">
    <w:abstractNumId w:val="26"/>
  </w:num>
  <w:num w:numId="23">
    <w:abstractNumId w:val="25"/>
  </w:num>
  <w:num w:numId="24">
    <w:abstractNumId w:val="11"/>
  </w:num>
  <w:num w:numId="25">
    <w:abstractNumId w:val="29"/>
  </w:num>
  <w:num w:numId="26">
    <w:abstractNumId w:val="3"/>
  </w:num>
  <w:num w:numId="27">
    <w:abstractNumId w:val="21"/>
  </w:num>
  <w:num w:numId="28">
    <w:abstractNumId w:val="17"/>
  </w:num>
  <w:num w:numId="29">
    <w:abstractNumId w:val="8"/>
  </w:num>
  <w:num w:numId="30">
    <w:abstractNumId w:val="2"/>
  </w:num>
  <w:num w:numId="31">
    <w:abstractNumId w:val="6"/>
  </w:num>
  <w:num w:numId="32">
    <w:abstractNumId w:val="33"/>
  </w:num>
  <w:num w:numId="33">
    <w:abstractNumId w:val="15"/>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270"/>
    <w:rsid w:val="00007C51"/>
    <w:rsid w:val="00010647"/>
    <w:rsid w:val="0002562D"/>
    <w:rsid w:val="00027737"/>
    <w:rsid w:val="00030BE6"/>
    <w:rsid w:val="00042CC2"/>
    <w:rsid w:val="00056A56"/>
    <w:rsid w:val="000714EE"/>
    <w:rsid w:val="000731FA"/>
    <w:rsid w:val="00073488"/>
    <w:rsid w:val="000815BE"/>
    <w:rsid w:val="000904A7"/>
    <w:rsid w:val="00092BFD"/>
    <w:rsid w:val="000C4D19"/>
    <w:rsid w:val="000F7468"/>
    <w:rsid w:val="000F7B40"/>
    <w:rsid w:val="0012430D"/>
    <w:rsid w:val="00162E16"/>
    <w:rsid w:val="00162F75"/>
    <w:rsid w:val="001679FA"/>
    <w:rsid w:val="00174DEE"/>
    <w:rsid w:val="001850E7"/>
    <w:rsid w:val="00191ECB"/>
    <w:rsid w:val="001A0FBE"/>
    <w:rsid w:val="001A1366"/>
    <w:rsid w:val="001B4964"/>
    <w:rsid w:val="001B588B"/>
    <w:rsid w:val="001D1D79"/>
    <w:rsid w:val="001E48C2"/>
    <w:rsid w:val="001E7F99"/>
    <w:rsid w:val="001F2091"/>
    <w:rsid w:val="00207FA5"/>
    <w:rsid w:val="00211DBE"/>
    <w:rsid w:val="002321AC"/>
    <w:rsid w:val="00240A3D"/>
    <w:rsid w:val="00244D2B"/>
    <w:rsid w:val="002835D0"/>
    <w:rsid w:val="00285C93"/>
    <w:rsid w:val="002920D9"/>
    <w:rsid w:val="002944F6"/>
    <w:rsid w:val="002A7FF2"/>
    <w:rsid w:val="002C1712"/>
    <w:rsid w:val="002C3B60"/>
    <w:rsid w:val="002C59EA"/>
    <w:rsid w:val="002E5487"/>
    <w:rsid w:val="002E70DC"/>
    <w:rsid w:val="002F2ADC"/>
    <w:rsid w:val="002F4AEC"/>
    <w:rsid w:val="00301A66"/>
    <w:rsid w:val="00304818"/>
    <w:rsid w:val="0030661F"/>
    <w:rsid w:val="00315270"/>
    <w:rsid w:val="003301A7"/>
    <w:rsid w:val="003322FB"/>
    <w:rsid w:val="00332D32"/>
    <w:rsid w:val="0034032E"/>
    <w:rsid w:val="00343D0E"/>
    <w:rsid w:val="00345CE0"/>
    <w:rsid w:val="00355579"/>
    <w:rsid w:val="0036141A"/>
    <w:rsid w:val="00366F8F"/>
    <w:rsid w:val="0037040C"/>
    <w:rsid w:val="003718A7"/>
    <w:rsid w:val="00376CA3"/>
    <w:rsid w:val="003A3D33"/>
    <w:rsid w:val="003A4823"/>
    <w:rsid w:val="003A5C27"/>
    <w:rsid w:val="003E03E4"/>
    <w:rsid w:val="003F6BE1"/>
    <w:rsid w:val="0040132E"/>
    <w:rsid w:val="00401E5C"/>
    <w:rsid w:val="00404AB6"/>
    <w:rsid w:val="004053BE"/>
    <w:rsid w:val="00412D50"/>
    <w:rsid w:val="00442A14"/>
    <w:rsid w:val="0044431C"/>
    <w:rsid w:val="00445CA6"/>
    <w:rsid w:val="00452036"/>
    <w:rsid w:val="00463919"/>
    <w:rsid w:val="00471030"/>
    <w:rsid w:val="00473A97"/>
    <w:rsid w:val="00496C89"/>
    <w:rsid w:val="004B0074"/>
    <w:rsid w:val="004B19A7"/>
    <w:rsid w:val="004B248C"/>
    <w:rsid w:val="004C5499"/>
    <w:rsid w:val="004C6A55"/>
    <w:rsid w:val="004D0376"/>
    <w:rsid w:val="004D22F0"/>
    <w:rsid w:val="004D39F8"/>
    <w:rsid w:val="004D57FE"/>
    <w:rsid w:val="004E6184"/>
    <w:rsid w:val="004E621C"/>
    <w:rsid w:val="004F5DAC"/>
    <w:rsid w:val="004F6268"/>
    <w:rsid w:val="00503FF3"/>
    <w:rsid w:val="00507F6A"/>
    <w:rsid w:val="0051165F"/>
    <w:rsid w:val="00515825"/>
    <w:rsid w:val="00520B70"/>
    <w:rsid w:val="005215F5"/>
    <w:rsid w:val="005242BB"/>
    <w:rsid w:val="00525D1D"/>
    <w:rsid w:val="00543FDA"/>
    <w:rsid w:val="0054556C"/>
    <w:rsid w:val="00563402"/>
    <w:rsid w:val="00565036"/>
    <w:rsid w:val="005A315A"/>
    <w:rsid w:val="005A3F2C"/>
    <w:rsid w:val="005A7EDB"/>
    <w:rsid w:val="005B27A4"/>
    <w:rsid w:val="005B50D7"/>
    <w:rsid w:val="005C5192"/>
    <w:rsid w:val="005C7452"/>
    <w:rsid w:val="005D5ED4"/>
    <w:rsid w:val="005F20EC"/>
    <w:rsid w:val="005F5659"/>
    <w:rsid w:val="005F7108"/>
    <w:rsid w:val="00627F3F"/>
    <w:rsid w:val="00635672"/>
    <w:rsid w:val="00641E8E"/>
    <w:rsid w:val="006429C0"/>
    <w:rsid w:val="006526E9"/>
    <w:rsid w:val="0065383A"/>
    <w:rsid w:val="0065511D"/>
    <w:rsid w:val="00657A9C"/>
    <w:rsid w:val="0067012E"/>
    <w:rsid w:val="00671327"/>
    <w:rsid w:val="00674ED2"/>
    <w:rsid w:val="00682B18"/>
    <w:rsid w:val="0068378F"/>
    <w:rsid w:val="00692C0F"/>
    <w:rsid w:val="00692D57"/>
    <w:rsid w:val="0069310A"/>
    <w:rsid w:val="006A13C6"/>
    <w:rsid w:val="006B45EC"/>
    <w:rsid w:val="006B75B0"/>
    <w:rsid w:val="006C021A"/>
    <w:rsid w:val="006C5ADD"/>
    <w:rsid w:val="006D6393"/>
    <w:rsid w:val="006E013C"/>
    <w:rsid w:val="006F30E9"/>
    <w:rsid w:val="00714EF3"/>
    <w:rsid w:val="00720B2B"/>
    <w:rsid w:val="00725A8A"/>
    <w:rsid w:val="00733CD2"/>
    <w:rsid w:val="00736D9D"/>
    <w:rsid w:val="00754BEB"/>
    <w:rsid w:val="00773F10"/>
    <w:rsid w:val="00775983"/>
    <w:rsid w:val="007B3EC0"/>
    <w:rsid w:val="007B6CFB"/>
    <w:rsid w:val="007C295C"/>
    <w:rsid w:val="007E1022"/>
    <w:rsid w:val="007E11E5"/>
    <w:rsid w:val="007F5FB0"/>
    <w:rsid w:val="00806CCD"/>
    <w:rsid w:val="008161CB"/>
    <w:rsid w:val="00820B35"/>
    <w:rsid w:val="008218D1"/>
    <w:rsid w:val="00825DEB"/>
    <w:rsid w:val="00832AB6"/>
    <w:rsid w:val="008364E3"/>
    <w:rsid w:val="00845188"/>
    <w:rsid w:val="00856A89"/>
    <w:rsid w:val="00861B57"/>
    <w:rsid w:val="008843F4"/>
    <w:rsid w:val="00885F46"/>
    <w:rsid w:val="00887C18"/>
    <w:rsid w:val="008A1B9E"/>
    <w:rsid w:val="008A2179"/>
    <w:rsid w:val="008B7F1D"/>
    <w:rsid w:val="008D5D7F"/>
    <w:rsid w:val="008D63F2"/>
    <w:rsid w:val="008E6A63"/>
    <w:rsid w:val="008F1181"/>
    <w:rsid w:val="008F756F"/>
    <w:rsid w:val="009201E7"/>
    <w:rsid w:val="00924B4F"/>
    <w:rsid w:val="009270CD"/>
    <w:rsid w:val="009314F2"/>
    <w:rsid w:val="00960A84"/>
    <w:rsid w:val="00970C7B"/>
    <w:rsid w:val="009854C1"/>
    <w:rsid w:val="009A31F1"/>
    <w:rsid w:val="009A3B8B"/>
    <w:rsid w:val="009B1F5C"/>
    <w:rsid w:val="009B4870"/>
    <w:rsid w:val="009B6A83"/>
    <w:rsid w:val="009C3BD1"/>
    <w:rsid w:val="009C59C4"/>
    <w:rsid w:val="009E20C0"/>
    <w:rsid w:val="009E39B1"/>
    <w:rsid w:val="009F4555"/>
    <w:rsid w:val="00A27D51"/>
    <w:rsid w:val="00A31BC1"/>
    <w:rsid w:val="00A33105"/>
    <w:rsid w:val="00A33583"/>
    <w:rsid w:val="00A63AD0"/>
    <w:rsid w:val="00A72565"/>
    <w:rsid w:val="00A87CE8"/>
    <w:rsid w:val="00AA2DE3"/>
    <w:rsid w:val="00AA40FD"/>
    <w:rsid w:val="00AA45D2"/>
    <w:rsid w:val="00AB5C33"/>
    <w:rsid w:val="00AC03C4"/>
    <w:rsid w:val="00AD2A76"/>
    <w:rsid w:val="00AE04BE"/>
    <w:rsid w:val="00AE771D"/>
    <w:rsid w:val="00AF1F12"/>
    <w:rsid w:val="00AF3A0D"/>
    <w:rsid w:val="00AF44B8"/>
    <w:rsid w:val="00AF56A4"/>
    <w:rsid w:val="00AF711B"/>
    <w:rsid w:val="00B12205"/>
    <w:rsid w:val="00B16685"/>
    <w:rsid w:val="00B2041E"/>
    <w:rsid w:val="00B24DAC"/>
    <w:rsid w:val="00B31757"/>
    <w:rsid w:val="00B334F9"/>
    <w:rsid w:val="00B35BFE"/>
    <w:rsid w:val="00B37532"/>
    <w:rsid w:val="00B44115"/>
    <w:rsid w:val="00B44DB5"/>
    <w:rsid w:val="00B50495"/>
    <w:rsid w:val="00B60CBA"/>
    <w:rsid w:val="00B6524A"/>
    <w:rsid w:val="00B845AD"/>
    <w:rsid w:val="00B87F6A"/>
    <w:rsid w:val="00BA38A3"/>
    <w:rsid w:val="00BB1C52"/>
    <w:rsid w:val="00BB2D15"/>
    <w:rsid w:val="00BD40B4"/>
    <w:rsid w:val="00BD5EAA"/>
    <w:rsid w:val="00BD6DCB"/>
    <w:rsid w:val="00BE02C0"/>
    <w:rsid w:val="00BF7A04"/>
    <w:rsid w:val="00C03544"/>
    <w:rsid w:val="00C0441D"/>
    <w:rsid w:val="00C117B6"/>
    <w:rsid w:val="00C119F4"/>
    <w:rsid w:val="00C279B7"/>
    <w:rsid w:val="00C3780A"/>
    <w:rsid w:val="00C424B9"/>
    <w:rsid w:val="00C5146F"/>
    <w:rsid w:val="00C567BD"/>
    <w:rsid w:val="00C656E3"/>
    <w:rsid w:val="00C7345E"/>
    <w:rsid w:val="00C77CCF"/>
    <w:rsid w:val="00C825E0"/>
    <w:rsid w:val="00CB0621"/>
    <w:rsid w:val="00CC0511"/>
    <w:rsid w:val="00CF615C"/>
    <w:rsid w:val="00D00E29"/>
    <w:rsid w:val="00D0646D"/>
    <w:rsid w:val="00D21EBC"/>
    <w:rsid w:val="00D243CB"/>
    <w:rsid w:val="00D243D1"/>
    <w:rsid w:val="00D30822"/>
    <w:rsid w:val="00D40163"/>
    <w:rsid w:val="00D4573D"/>
    <w:rsid w:val="00D4650F"/>
    <w:rsid w:val="00D627ED"/>
    <w:rsid w:val="00D67CDC"/>
    <w:rsid w:val="00D75779"/>
    <w:rsid w:val="00D929B6"/>
    <w:rsid w:val="00DA0155"/>
    <w:rsid w:val="00DA7C99"/>
    <w:rsid w:val="00DA7E31"/>
    <w:rsid w:val="00DB0035"/>
    <w:rsid w:val="00DB178A"/>
    <w:rsid w:val="00DB5705"/>
    <w:rsid w:val="00DC71F7"/>
    <w:rsid w:val="00DF0374"/>
    <w:rsid w:val="00E00AFC"/>
    <w:rsid w:val="00E01080"/>
    <w:rsid w:val="00E04E0A"/>
    <w:rsid w:val="00E11E43"/>
    <w:rsid w:val="00E12108"/>
    <w:rsid w:val="00E12359"/>
    <w:rsid w:val="00E140D1"/>
    <w:rsid w:val="00E14641"/>
    <w:rsid w:val="00E15976"/>
    <w:rsid w:val="00E23A62"/>
    <w:rsid w:val="00E249FB"/>
    <w:rsid w:val="00E275FC"/>
    <w:rsid w:val="00E319AC"/>
    <w:rsid w:val="00E40DBC"/>
    <w:rsid w:val="00E45229"/>
    <w:rsid w:val="00E50A70"/>
    <w:rsid w:val="00E552B9"/>
    <w:rsid w:val="00E6009B"/>
    <w:rsid w:val="00E733CE"/>
    <w:rsid w:val="00E87D64"/>
    <w:rsid w:val="00E95204"/>
    <w:rsid w:val="00EA091E"/>
    <w:rsid w:val="00EA565E"/>
    <w:rsid w:val="00EA5A16"/>
    <w:rsid w:val="00EA624A"/>
    <w:rsid w:val="00EC4601"/>
    <w:rsid w:val="00EC4604"/>
    <w:rsid w:val="00EC71CD"/>
    <w:rsid w:val="00ED7378"/>
    <w:rsid w:val="00EE22B1"/>
    <w:rsid w:val="00EF28FC"/>
    <w:rsid w:val="00EF5370"/>
    <w:rsid w:val="00F05C9E"/>
    <w:rsid w:val="00F106F6"/>
    <w:rsid w:val="00F12A78"/>
    <w:rsid w:val="00F12BF5"/>
    <w:rsid w:val="00F1373D"/>
    <w:rsid w:val="00F32A85"/>
    <w:rsid w:val="00F3332E"/>
    <w:rsid w:val="00F51945"/>
    <w:rsid w:val="00F569D3"/>
    <w:rsid w:val="00F642AA"/>
    <w:rsid w:val="00F65185"/>
    <w:rsid w:val="00F72B99"/>
    <w:rsid w:val="00F772A2"/>
    <w:rsid w:val="00F9293B"/>
    <w:rsid w:val="00F9356D"/>
    <w:rsid w:val="00FA0094"/>
    <w:rsid w:val="00FA078C"/>
    <w:rsid w:val="00FB042C"/>
    <w:rsid w:val="00FB3818"/>
    <w:rsid w:val="00FD25FC"/>
    <w:rsid w:val="00FD5CDA"/>
    <w:rsid w:val="00FD710E"/>
    <w:rsid w:val="00FE6313"/>
    <w:rsid w:val="00FE79BA"/>
    <w:rsid w:val="00FF06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5AF3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270"/>
    <w:pPr>
      <w:spacing w:after="200" w:line="276" w:lineRule="auto"/>
    </w:pPr>
    <w:rPr>
      <w:rFonts w:ascii="Calibri" w:eastAsia="MS Mincho" w:hAnsi="Calibri" w:cs="Times New Roman"/>
      <w:lang w:eastAsia="el-GR"/>
    </w:rPr>
  </w:style>
  <w:style w:type="paragraph" w:styleId="1">
    <w:name w:val="heading 1"/>
    <w:basedOn w:val="a"/>
    <w:next w:val="a"/>
    <w:link w:val="1Char"/>
    <w:qFormat/>
    <w:rsid w:val="00EA5A16"/>
    <w:pPr>
      <w:keepNext/>
      <w:spacing w:before="240" w:after="60" w:line="360" w:lineRule="auto"/>
      <w:ind w:left="567" w:hanging="567"/>
      <w:jc w:val="both"/>
      <w:outlineLvl w:val="0"/>
    </w:pPr>
    <w:rPr>
      <w:rFonts w:ascii="Times New Roman" w:eastAsia="Times New Roman" w:hAnsi="Times New Roman"/>
      <w:b/>
      <w:bCs/>
      <w:kern w:val="32"/>
      <w:sz w:val="32"/>
      <w:szCs w:val="32"/>
    </w:rPr>
  </w:style>
  <w:style w:type="paragraph" w:styleId="3">
    <w:name w:val="heading 3"/>
    <w:basedOn w:val="a"/>
    <w:next w:val="a"/>
    <w:link w:val="3Char"/>
    <w:uiPriority w:val="9"/>
    <w:semiHidden/>
    <w:unhideWhenUsed/>
    <w:qFormat/>
    <w:rsid w:val="00543F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semiHidden/>
    <w:unhideWhenUsed/>
    <w:qFormat/>
    <w:rsid w:val="007B6CF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15270"/>
    <w:pPr>
      <w:tabs>
        <w:tab w:val="center" w:pos="4153"/>
        <w:tab w:val="right" w:pos="8306"/>
      </w:tabs>
      <w:spacing w:after="0" w:line="240" w:lineRule="auto"/>
    </w:pPr>
    <w:rPr>
      <w:rFonts w:eastAsia="Times New Roman"/>
    </w:rPr>
  </w:style>
  <w:style w:type="character" w:customStyle="1" w:styleId="Char">
    <w:name w:val="Υποσέλιδο Char"/>
    <w:basedOn w:val="a0"/>
    <w:link w:val="a3"/>
    <w:uiPriority w:val="99"/>
    <w:rsid w:val="00315270"/>
    <w:rPr>
      <w:rFonts w:ascii="Calibri" w:eastAsia="Times New Roman" w:hAnsi="Calibri" w:cs="Times New Roman"/>
      <w:lang w:eastAsia="el-GR"/>
    </w:rPr>
  </w:style>
  <w:style w:type="paragraph" w:styleId="a4">
    <w:name w:val="List Paragraph"/>
    <w:basedOn w:val="a"/>
    <w:uiPriority w:val="34"/>
    <w:qFormat/>
    <w:rsid w:val="00635672"/>
    <w:pPr>
      <w:ind w:left="720"/>
      <w:contextualSpacing/>
    </w:pPr>
  </w:style>
  <w:style w:type="character" w:customStyle="1" w:styleId="1Char">
    <w:name w:val="Επικεφαλίδα 1 Char"/>
    <w:basedOn w:val="a0"/>
    <w:link w:val="1"/>
    <w:rsid w:val="00EA5A16"/>
    <w:rPr>
      <w:rFonts w:ascii="Times New Roman" w:eastAsia="Times New Roman" w:hAnsi="Times New Roman" w:cs="Times New Roman"/>
      <w:b/>
      <w:bCs/>
      <w:kern w:val="32"/>
      <w:sz w:val="32"/>
      <w:szCs w:val="32"/>
      <w:lang w:eastAsia="el-GR"/>
    </w:rPr>
  </w:style>
  <w:style w:type="character" w:styleId="-">
    <w:name w:val="Hyperlink"/>
    <w:basedOn w:val="a0"/>
    <w:uiPriority w:val="99"/>
    <w:rsid w:val="00EA5A16"/>
    <w:rPr>
      <w:rFonts w:ascii="Times New Roman" w:hAnsi="Times New Roman"/>
      <w:color w:val="0000FF"/>
      <w:u w:val="single"/>
    </w:rPr>
  </w:style>
  <w:style w:type="character" w:styleId="a5">
    <w:name w:val="Intense Emphasis"/>
    <w:basedOn w:val="a0"/>
    <w:uiPriority w:val="21"/>
    <w:qFormat/>
    <w:rsid w:val="00207FA5"/>
    <w:rPr>
      <w:b/>
      <w:bCs/>
      <w:i/>
      <w:iCs/>
      <w:color w:val="5B9BD5" w:themeColor="accent1"/>
    </w:rPr>
  </w:style>
  <w:style w:type="character" w:styleId="a6">
    <w:name w:val="annotation reference"/>
    <w:basedOn w:val="a0"/>
    <w:uiPriority w:val="99"/>
    <w:semiHidden/>
    <w:unhideWhenUsed/>
    <w:rsid w:val="00FE79BA"/>
    <w:rPr>
      <w:sz w:val="16"/>
      <w:szCs w:val="16"/>
    </w:rPr>
  </w:style>
  <w:style w:type="paragraph" w:styleId="a7">
    <w:name w:val="annotation text"/>
    <w:basedOn w:val="a"/>
    <w:link w:val="Char0"/>
    <w:uiPriority w:val="99"/>
    <w:semiHidden/>
    <w:unhideWhenUsed/>
    <w:rsid w:val="00FE79BA"/>
    <w:pPr>
      <w:spacing w:line="240" w:lineRule="auto"/>
    </w:pPr>
    <w:rPr>
      <w:sz w:val="20"/>
      <w:szCs w:val="20"/>
    </w:rPr>
  </w:style>
  <w:style w:type="character" w:customStyle="1" w:styleId="Char0">
    <w:name w:val="Κείμενο σχολίου Char"/>
    <w:basedOn w:val="a0"/>
    <w:link w:val="a7"/>
    <w:uiPriority w:val="99"/>
    <w:semiHidden/>
    <w:rsid w:val="00FE79BA"/>
    <w:rPr>
      <w:rFonts w:ascii="Calibri" w:eastAsia="MS Mincho" w:hAnsi="Calibri" w:cs="Times New Roman"/>
      <w:sz w:val="20"/>
      <w:szCs w:val="20"/>
      <w:lang w:eastAsia="el-GR"/>
    </w:rPr>
  </w:style>
  <w:style w:type="paragraph" w:styleId="a8">
    <w:name w:val="annotation subject"/>
    <w:basedOn w:val="a7"/>
    <w:next w:val="a7"/>
    <w:link w:val="Char1"/>
    <w:uiPriority w:val="99"/>
    <w:semiHidden/>
    <w:unhideWhenUsed/>
    <w:rsid w:val="00FE79BA"/>
    <w:rPr>
      <w:b/>
      <w:bCs/>
    </w:rPr>
  </w:style>
  <w:style w:type="character" w:customStyle="1" w:styleId="Char1">
    <w:name w:val="Θέμα σχολίου Char"/>
    <w:basedOn w:val="Char0"/>
    <w:link w:val="a8"/>
    <w:uiPriority w:val="99"/>
    <w:semiHidden/>
    <w:rsid w:val="00FE79BA"/>
    <w:rPr>
      <w:rFonts w:ascii="Calibri" w:eastAsia="MS Mincho" w:hAnsi="Calibri" w:cs="Times New Roman"/>
      <w:b/>
      <w:bCs/>
      <w:sz w:val="20"/>
      <w:szCs w:val="20"/>
      <w:lang w:eastAsia="el-GR"/>
    </w:rPr>
  </w:style>
  <w:style w:type="paragraph" w:styleId="a9">
    <w:name w:val="Balloon Text"/>
    <w:basedOn w:val="a"/>
    <w:link w:val="Char2"/>
    <w:uiPriority w:val="99"/>
    <w:semiHidden/>
    <w:unhideWhenUsed/>
    <w:rsid w:val="00FE79BA"/>
    <w:pPr>
      <w:spacing w:after="0" w:line="240" w:lineRule="auto"/>
    </w:pPr>
    <w:rPr>
      <w:rFonts w:ascii="Segoe UI" w:hAnsi="Segoe UI" w:cs="Segoe UI"/>
      <w:sz w:val="18"/>
      <w:szCs w:val="18"/>
    </w:rPr>
  </w:style>
  <w:style w:type="character" w:customStyle="1" w:styleId="Char2">
    <w:name w:val="Κείμενο πλαισίου Char"/>
    <w:basedOn w:val="a0"/>
    <w:link w:val="a9"/>
    <w:uiPriority w:val="99"/>
    <w:semiHidden/>
    <w:rsid w:val="00FE79BA"/>
    <w:rPr>
      <w:rFonts w:ascii="Segoe UI" w:eastAsia="MS Mincho" w:hAnsi="Segoe UI" w:cs="Segoe UI"/>
      <w:sz w:val="18"/>
      <w:szCs w:val="18"/>
      <w:lang w:eastAsia="el-GR"/>
    </w:rPr>
  </w:style>
  <w:style w:type="character" w:customStyle="1" w:styleId="4Char">
    <w:name w:val="Επικεφαλίδα 4 Char"/>
    <w:basedOn w:val="a0"/>
    <w:link w:val="4"/>
    <w:uiPriority w:val="9"/>
    <w:semiHidden/>
    <w:rsid w:val="007B6CFB"/>
    <w:rPr>
      <w:rFonts w:asciiTheme="majorHAnsi" w:eastAsiaTheme="majorEastAsia" w:hAnsiTheme="majorHAnsi" w:cstheme="majorBidi"/>
      <w:i/>
      <w:iCs/>
      <w:color w:val="2E74B5" w:themeColor="accent1" w:themeShade="BF"/>
      <w:lang w:eastAsia="el-GR"/>
    </w:rPr>
  </w:style>
  <w:style w:type="character" w:customStyle="1" w:styleId="3Char">
    <w:name w:val="Επικεφαλίδα 3 Char"/>
    <w:basedOn w:val="a0"/>
    <w:link w:val="3"/>
    <w:uiPriority w:val="9"/>
    <w:semiHidden/>
    <w:rsid w:val="00543FDA"/>
    <w:rPr>
      <w:rFonts w:asciiTheme="majorHAnsi" w:eastAsiaTheme="majorEastAsia" w:hAnsiTheme="majorHAnsi" w:cstheme="majorBidi"/>
      <w:color w:val="1F4D78" w:themeColor="accent1" w:themeShade="7F"/>
      <w:sz w:val="24"/>
      <w:szCs w:val="24"/>
      <w:lang w:eastAsia="el-GR"/>
    </w:rPr>
  </w:style>
  <w:style w:type="paragraph" w:styleId="aa">
    <w:name w:val="header"/>
    <w:basedOn w:val="a"/>
    <w:link w:val="Char3"/>
    <w:uiPriority w:val="99"/>
    <w:unhideWhenUsed/>
    <w:rsid w:val="006F30E9"/>
    <w:pPr>
      <w:tabs>
        <w:tab w:val="center" w:pos="4153"/>
        <w:tab w:val="right" w:pos="8306"/>
      </w:tabs>
      <w:spacing w:after="0" w:line="240" w:lineRule="auto"/>
    </w:pPr>
  </w:style>
  <w:style w:type="character" w:customStyle="1" w:styleId="Char3">
    <w:name w:val="Κεφαλίδα Char"/>
    <w:basedOn w:val="a0"/>
    <w:link w:val="aa"/>
    <w:uiPriority w:val="99"/>
    <w:rsid w:val="006F30E9"/>
    <w:rPr>
      <w:rFonts w:ascii="Calibri" w:eastAsia="MS Mincho" w:hAnsi="Calibri" w:cs="Times New Roman"/>
      <w:lang w:eastAsia="el-GR"/>
    </w:rPr>
  </w:style>
  <w:style w:type="paragraph" w:customStyle="1" w:styleId="Default">
    <w:name w:val="Default"/>
    <w:rsid w:val="00AE04BE"/>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10">
    <w:name w:val="Ανεπίλυτη αναφορά1"/>
    <w:basedOn w:val="a0"/>
    <w:uiPriority w:val="99"/>
    <w:semiHidden/>
    <w:unhideWhenUsed/>
    <w:rsid w:val="00C7345E"/>
    <w:rPr>
      <w:color w:val="605E5C"/>
      <w:shd w:val="clear" w:color="auto" w:fill="E1DFDD"/>
    </w:rPr>
  </w:style>
  <w:style w:type="paragraph" w:styleId="ab">
    <w:name w:val="footnote text"/>
    <w:basedOn w:val="a"/>
    <w:link w:val="Char4"/>
    <w:uiPriority w:val="99"/>
    <w:semiHidden/>
    <w:unhideWhenUsed/>
    <w:rsid w:val="009A3B8B"/>
    <w:pPr>
      <w:spacing w:after="0" w:line="240" w:lineRule="auto"/>
    </w:pPr>
    <w:rPr>
      <w:sz w:val="20"/>
      <w:szCs w:val="20"/>
    </w:rPr>
  </w:style>
  <w:style w:type="character" w:customStyle="1" w:styleId="Char4">
    <w:name w:val="Κείμενο υποσημείωσης Char"/>
    <w:basedOn w:val="a0"/>
    <w:link w:val="ab"/>
    <w:uiPriority w:val="99"/>
    <w:semiHidden/>
    <w:rsid w:val="009A3B8B"/>
    <w:rPr>
      <w:rFonts w:ascii="Calibri" w:eastAsia="MS Mincho" w:hAnsi="Calibri" w:cs="Times New Roman"/>
      <w:sz w:val="20"/>
      <w:szCs w:val="20"/>
      <w:lang w:eastAsia="el-GR"/>
    </w:rPr>
  </w:style>
  <w:style w:type="character" w:styleId="ac">
    <w:name w:val="footnote reference"/>
    <w:basedOn w:val="a0"/>
    <w:uiPriority w:val="99"/>
    <w:semiHidden/>
    <w:unhideWhenUsed/>
    <w:rsid w:val="009A3B8B"/>
    <w:rPr>
      <w:vertAlign w:val="superscript"/>
    </w:rPr>
  </w:style>
  <w:style w:type="character" w:customStyle="1" w:styleId="UnresolvedMention">
    <w:name w:val="Unresolved Mention"/>
    <w:basedOn w:val="a0"/>
    <w:uiPriority w:val="99"/>
    <w:semiHidden/>
    <w:unhideWhenUsed/>
    <w:rsid w:val="00563402"/>
    <w:rPr>
      <w:color w:val="605E5C"/>
      <w:shd w:val="clear" w:color="auto" w:fill="E1DFDD"/>
    </w:rPr>
  </w:style>
  <w:style w:type="character" w:styleId="-0">
    <w:name w:val="FollowedHyperlink"/>
    <w:basedOn w:val="a0"/>
    <w:uiPriority w:val="99"/>
    <w:semiHidden/>
    <w:unhideWhenUsed/>
    <w:rsid w:val="0056340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270"/>
    <w:pPr>
      <w:spacing w:after="200" w:line="276" w:lineRule="auto"/>
    </w:pPr>
    <w:rPr>
      <w:rFonts w:ascii="Calibri" w:eastAsia="MS Mincho" w:hAnsi="Calibri" w:cs="Times New Roman"/>
      <w:lang w:eastAsia="el-GR"/>
    </w:rPr>
  </w:style>
  <w:style w:type="paragraph" w:styleId="1">
    <w:name w:val="heading 1"/>
    <w:basedOn w:val="a"/>
    <w:next w:val="a"/>
    <w:link w:val="1Char"/>
    <w:qFormat/>
    <w:rsid w:val="00EA5A16"/>
    <w:pPr>
      <w:keepNext/>
      <w:spacing w:before="240" w:after="60" w:line="360" w:lineRule="auto"/>
      <w:ind w:left="567" w:hanging="567"/>
      <w:jc w:val="both"/>
      <w:outlineLvl w:val="0"/>
    </w:pPr>
    <w:rPr>
      <w:rFonts w:ascii="Times New Roman" w:eastAsia="Times New Roman" w:hAnsi="Times New Roman"/>
      <w:b/>
      <w:bCs/>
      <w:kern w:val="32"/>
      <w:sz w:val="32"/>
      <w:szCs w:val="32"/>
    </w:rPr>
  </w:style>
  <w:style w:type="paragraph" w:styleId="3">
    <w:name w:val="heading 3"/>
    <w:basedOn w:val="a"/>
    <w:next w:val="a"/>
    <w:link w:val="3Char"/>
    <w:uiPriority w:val="9"/>
    <w:semiHidden/>
    <w:unhideWhenUsed/>
    <w:qFormat/>
    <w:rsid w:val="00543F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semiHidden/>
    <w:unhideWhenUsed/>
    <w:qFormat/>
    <w:rsid w:val="007B6CF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15270"/>
    <w:pPr>
      <w:tabs>
        <w:tab w:val="center" w:pos="4153"/>
        <w:tab w:val="right" w:pos="8306"/>
      </w:tabs>
      <w:spacing w:after="0" w:line="240" w:lineRule="auto"/>
    </w:pPr>
    <w:rPr>
      <w:rFonts w:eastAsia="Times New Roman"/>
    </w:rPr>
  </w:style>
  <w:style w:type="character" w:customStyle="1" w:styleId="Char">
    <w:name w:val="Υποσέλιδο Char"/>
    <w:basedOn w:val="a0"/>
    <w:link w:val="a3"/>
    <w:uiPriority w:val="99"/>
    <w:rsid w:val="00315270"/>
    <w:rPr>
      <w:rFonts w:ascii="Calibri" w:eastAsia="Times New Roman" w:hAnsi="Calibri" w:cs="Times New Roman"/>
      <w:lang w:eastAsia="el-GR"/>
    </w:rPr>
  </w:style>
  <w:style w:type="paragraph" w:styleId="a4">
    <w:name w:val="List Paragraph"/>
    <w:basedOn w:val="a"/>
    <w:uiPriority w:val="34"/>
    <w:qFormat/>
    <w:rsid w:val="00635672"/>
    <w:pPr>
      <w:ind w:left="720"/>
      <w:contextualSpacing/>
    </w:pPr>
  </w:style>
  <w:style w:type="character" w:customStyle="1" w:styleId="1Char">
    <w:name w:val="Επικεφαλίδα 1 Char"/>
    <w:basedOn w:val="a0"/>
    <w:link w:val="1"/>
    <w:rsid w:val="00EA5A16"/>
    <w:rPr>
      <w:rFonts w:ascii="Times New Roman" w:eastAsia="Times New Roman" w:hAnsi="Times New Roman" w:cs="Times New Roman"/>
      <w:b/>
      <w:bCs/>
      <w:kern w:val="32"/>
      <w:sz w:val="32"/>
      <w:szCs w:val="32"/>
      <w:lang w:eastAsia="el-GR"/>
    </w:rPr>
  </w:style>
  <w:style w:type="character" w:styleId="-">
    <w:name w:val="Hyperlink"/>
    <w:basedOn w:val="a0"/>
    <w:uiPriority w:val="99"/>
    <w:rsid w:val="00EA5A16"/>
    <w:rPr>
      <w:rFonts w:ascii="Times New Roman" w:hAnsi="Times New Roman"/>
      <w:color w:val="0000FF"/>
      <w:u w:val="single"/>
    </w:rPr>
  </w:style>
  <w:style w:type="character" w:styleId="a5">
    <w:name w:val="Intense Emphasis"/>
    <w:basedOn w:val="a0"/>
    <w:uiPriority w:val="21"/>
    <w:qFormat/>
    <w:rsid w:val="00207FA5"/>
    <w:rPr>
      <w:b/>
      <w:bCs/>
      <w:i/>
      <w:iCs/>
      <w:color w:val="5B9BD5" w:themeColor="accent1"/>
    </w:rPr>
  </w:style>
  <w:style w:type="character" w:styleId="a6">
    <w:name w:val="annotation reference"/>
    <w:basedOn w:val="a0"/>
    <w:uiPriority w:val="99"/>
    <w:semiHidden/>
    <w:unhideWhenUsed/>
    <w:rsid w:val="00FE79BA"/>
    <w:rPr>
      <w:sz w:val="16"/>
      <w:szCs w:val="16"/>
    </w:rPr>
  </w:style>
  <w:style w:type="paragraph" w:styleId="a7">
    <w:name w:val="annotation text"/>
    <w:basedOn w:val="a"/>
    <w:link w:val="Char0"/>
    <w:uiPriority w:val="99"/>
    <w:semiHidden/>
    <w:unhideWhenUsed/>
    <w:rsid w:val="00FE79BA"/>
    <w:pPr>
      <w:spacing w:line="240" w:lineRule="auto"/>
    </w:pPr>
    <w:rPr>
      <w:sz w:val="20"/>
      <w:szCs w:val="20"/>
    </w:rPr>
  </w:style>
  <w:style w:type="character" w:customStyle="1" w:styleId="Char0">
    <w:name w:val="Κείμενο σχολίου Char"/>
    <w:basedOn w:val="a0"/>
    <w:link w:val="a7"/>
    <w:uiPriority w:val="99"/>
    <w:semiHidden/>
    <w:rsid w:val="00FE79BA"/>
    <w:rPr>
      <w:rFonts w:ascii="Calibri" w:eastAsia="MS Mincho" w:hAnsi="Calibri" w:cs="Times New Roman"/>
      <w:sz w:val="20"/>
      <w:szCs w:val="20"/>
      <w:lang w:eastAsia="el-GR"/>
    </w:rPr>
  </w:style>
  <w:style w:type="paragraph" w:styleId="a8">
    <w:name w:val="annotation subject"/>
    <w:basedOn w:val="a7"/>
    <w:next w:val="a7"/>
    <w:link w:val="Char1"/>
    <w:uiPriority w:val="99"/>
    <w:semiHidden/>
    <w:unhideWhenUsed/>
    <w:rsid w:val="00FE79BA"/>
    <w:rPr>
      <w:b/>
      <w:bCs/>
    </w:rPr>
  </w:style>
  <w:style w:type="character" w:customStyle="1" w:styleId="Char1">
    <w:name w:val="Θέμα σχολίου Char"/>
    <w:basedOn w:val="Char0"/>
    <w:link w:val="a8"/>
    <w:uiPriority w:val="99"/>
    <w:semiHidden/>
    <w:rsid w:val="00FE79BA"/>
    <w:rPr>
      <w:rFonts w:ascii="Calibri" w:eastAsia="MS Mincho" w:hAnsi="Calibri" w:cs="Times New Roman"/>
      <w:b/>
      <w:bCs/>
      <w:sz w:val="20"/>
      <w:szCs w:val="20"/>
      <w:lang w:eastAsia="el-GR"/>
    </w:rPr>
  </w:style>
  <w:style w:type="paragraph" w:styleId="a9">
    <w:name w:val="Balloon Text"/>
    <w:basedOn w:val="a"/>
    <w:link w:val="Char2"/>
    <w:uiPriority w:val="99"/>
    <w:semiHidden/>
    <w:unhideWhenUsed/>
    <w:rsid w:val="00FE79BA"/>
    <w:pPr>
      <w:spacing w:after="0" w:line="240" w:lineRule="auto"/>
    </w:pPr>
    <w:rPr>
      <w:rFonts w:ascii="Segoe UI" w:hAnsi="Segoe UI" w:cs="Segoe UI"/>
      <w:sz w:val="18"/>
      <w:szCs w:val="18"/>
    </w:rPr>
  </w:style>
  <w:style w:type="character" w:customStyle="1" w:styleId="Char2">
    <w:name w:val="Κείμενο πλαισίου Char"/>
    <w:basedOn w:val="a0"/>
    <w:link w:val="a9"/>
    <w:uiPriority w:val="99"/>
    <w:semiHidden/>
    <w:rsid w:val="00FE79BA"/>
    <w:rPr>
      <w:rFonts w:ascii="Segoe UI" w:eastAsia="MS Mincho" w:hAnsi="Segoe UI" w:cs="Segoe UI"/>
      <w:sz w:val="18"/>
      <w:szCs w:val="18"/>
      <w:lang w:eastAsia="el-GR"/>
    </w:rPr>
  </w:style>
  <w:style w:type="character" w:customStyle="1" w:styleId="4Char">
    <w:name w:val="Επικεφαλίδα 4 Char"/>
    <w:basedOn w:val="a0"/>
    <w:link w:val="4"/>
    <w:uiPriority w:val="9"/>
    <w:semiHidden/>
    <w:rsid w:val="007B6CFB"/>
    <w:rPr>
      <w:rFonts w:asciiTheme="majorHAnsi" w:eastAsiaTheme="majorEastAsia" w:hAnsiTheme="majorHAnsi" w:cstheme="majorBidi"/>
      <w:i/>
      <w:iCs/>
      <w:color w:val="2E74B5" w:themeColor="accent1" w:themeShade="BF"/>
      <w:lang w:eastAsia="el-GR"/>
    </w:rPr>
  </w:style>
  <w:style w:type="character" w:customStyle="1" w:styleId="3Char">
    <w:name w:val="Επικεφαλίδα 3 Char"/>
    <w:basedOn w:val="a0"/>
    <w:link w:val="3"/>
    <w:uiPriority w:val="9"/>
    <w:semiHidden/>
    <w:rsid w:val="00543FDA"/>
    <w:rPr>
      <w:rFonts w:asciiTheme="majorHAnsi" w:eastAsiaTheme="majorEastAsia" w:hAnsiTheme="majorHAnsi" w:cstheme="majorBidi"/>
      <w:color w:val="1F4D78" w:themeColor="accent1" w:themeShade="7F"/>
      <w:sz w:val="24"/>
      <w:szCs w:val="24"/>
      <w:lang w:eastAsia="el-GR"/>
    </w:rPr>
  </w:style>
  <w:style w:type="paragraph" w:styleId="aa">
    <w:name w:val="header"/>
    <w:basedOn w:val="a"/>
    <w:link w:val="Char3"/>
    <w:uiPriority w:val="99"/>
    <w:unhideWhenUsed/>
    <w:rsid w:val="006F30E9"/>
    <w:pPr>
      <w:tabs>
        <w:tab w:val="center" w:pos="4153"/>
        <w:tab w:val="right" w:pos="8306"/>
      </w:tabs>
      <w:spacing w:after="0" w:line="240" w:lineRule="auto"/>
    </w:pPr>
  </w:style>
  <w:style w:type="character" w:customStyle="1" w:styleId="Char3">
    <w:name w:val="Κεφαλίδα Char"/>
    <w:basedOn w:val="a0"/>
    <w:link w:val="aa"/>
    <w:uiPriority w:val="99"/>
    <w:rsid w:val="006F30E9"/>
    <w:rPr>
      <w:rFonts w:ascii="Calibri" w:eastAsia="MS Mincho" w:hAnsi="Calibri" w:cs="Times New Roman"/>
      <w:lang w:eastAsia="el-GR"/>
    </w:rPr>
  </w:style>
  <w:style w:type="paragraph" w:customStyle="1" w:styleId="Default">
    <w:name w:val="Default"/>
    <w:rsid w:val="00AE04BE"/>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10">
    <w:name w:val="Ανεπίλυτη αναφορά1"/>
    <w:basedOn w:val="a0"/>
    <w:uiPriority w:val="99"/>
    <w:semiHidden/>
    <w:unhideWhenUsed/>
    <w:rsid w:val="00C7345E"/>
    <w:rPr>
      <w:color w:val="605E5C"/>
      <w:shd w:val="clear" w:color="auto" w:fill="E1DFDD"/>
    </w:rPr>
  </w:style>
  <w:style w:type="paragraph" w:styleId="ab">
    <w:name w:val="footnote text"/>
    <w:basedOn w:val="a"/>
    <w:link w:val="Char4"/>
    <w:uiPriority w:val="99"/>
    <w:semiHidden/>
    <w:unhideWhenUsed/>
    <w:rsid w:val="009A3B8B"/>
    <w:pPr>
      <w:spacing w:after="0" w:line="240" w:lineRule="auto"/>
    </w:pPr>
    <w:rPr>
      <w:sz w:val="20"/>
      <w:szCs w:val="20"/>
    </w:rPr>
  </w:style>
  <w:style w:type="character" w:customStyle="1" w:styleId="Char4">
    <w:name w:val="Κείμενο υποσημείωσης Char"/>
    <w:basedOn w:val="a0"/>
    <w:link w:val="ab"/>
    <w:uiPriority w:val="99"/>
    <w:semiHidden/>
    <w:rsid w:val="009A3B8B"/>
    <w:rPr>
      <w:rFonts w:ascii="Calibri" w:eastAsia="MS Mincho" w:hAnsi="Calibri" w:cs="Times New Roman"/>
      <w:sz w:val="20"/>
      <w:szCs w:val="20"/>
      <w:lang w:eastAsia="el-GR"/>
    </w:rPr>
  </w:style>
  <w:style w:type="character" w:styleId="ac">
    <w:name w:val="footnote reference"/>
    <w:basedOn w:val="a0"/>
    <w:uiPriority w:val="99"/>
    <w:semiHidden/>
    <w:unhideWhenUsed/>
    <w:rsid w:val="009A3B8B"/>
    <w:rPr>
      <w:vertAlign w:val="superscript"/>
    </w:rPr>
  </w:style>
  <w:style w:type="character" w:customStyle="1" w:styleId="UnresolvedMention">
    <w:name w:val="Unresolved Mention"/>
    <w:basedOn w:val="a0"/>
    <w:uiPriority w:val="99"/>
    <w:semiHidden/>
    <w:unhideWhenUsed/>
    <w:rsid w:val="00563402"/>
    <w:rPr>
      <w:color w:val="605E5C"/>
      <w:shd w:val="clear" w:color="auto" w:fill="E1DFDD"/>
    </w:rPr>
  </w:style>
  <w:style w:type="character" w:styleId="-0">
    <w:name w:val="FollowedHyperlink"/>
    <w:basedOn w:val="a0"/>
    <w:uiPriority w:val="99"/>
    <w:semiHidden/>
    <w:unhideWhenUsed/>
    <w:rsid w:val="005634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4398">
      <w:bodyDiv w:val="1"/>
      <w:marLeft w:val="0"/>
      <w:marRight w:val="0"/>
      <w:marTop w:val="0"/>
      <w:marBottom w:val="0"/>
      <w:divBdr>
        <w:top w:val="none" w:sz="0" w:space="0" w:color="auto"/>
        <w:left w:val="none" w:sz="0" w:space="0" w:color="auto"/>
        <w:bottom w:val="none" w:sz="0" w:space="0" w:color="auto"/>
        <w:right w:val="none" w:sz="0" w:space="0" w:color="auto"/>
      </w:divBdr>
    </w:div>
    <w:div w:id="401565834">
      <w:bodyDiv w:val="1"/>
      <w:marLeft w:val="0"/>
      <w:marRight w:val="0"/>
      <w:marTop w:val="0"/>
      <w:marBottom w:val="0"/>
      <w:divBdr>
        <w:top w:val="none" w:sz="0" w:space="0" w:color="auto"/>
        <w:left w:val="none" w:sz="0" w:space="0" w:color="auto"/>
        <w:bottom w:val="none" w:sz="0" w:space="0" w:color="auto"/>
        <w:right w:val="none" w:sz="0" w:space="0" w:color="auto"/>
      </w:divBdr>
    </w:div>
    <w:div w:id="504517860">
      <w:bodyDiv w:val="1"/>
      <w:marLeft w:val="0"/>
      <w:marRight w:val="0"/>
      <w:marTop w:val="0"/>
      <w:marBottom w:val="0"/>
      <w:divBdr>
        <w:top w:val="none" w:sz="0" w:space="0" w:color="auto"/>
        <w:left w:val="none" w:sz="0" w:space="0" w:color="auto"/>
        <w:bottom w:val="none" w:sz="0" w:space="0" w:color="auto"/>
        <w:right w:val="none" w:sz="0" w:space="0" w:color="auto"/>
      </w:divBdr>
    </w:div>
    <w:div w:id="646591944">
      <w:bodyDiv w:val="1"/>
      <w:marLeft w:val="0"/>
      <w:marRight w:val="0"/>
      <w:marTop w:val="0"/>
      <w:marBottom w:val="0"/>
      <w:divBdr>
        <w:top w:val="none" w:sz="0" w:space="0" w:color="auto"/>
        <w:left w:val="none" w:sz="0" w:space="0" w:color="auto"/>
        <w:bottom w:val="none" w:sz="0" w:space="0" w:color="auto"/>
        <w:right w:val="none" w:sz="0" w:space="0" w:color="auto"/>
      </w:divBdr>
    </w:div>
    <w:div w:id="1309171900">
      <w:bodyDiv w:val="1"/>
      <w:marLeft w:val="0"/>
      <w:marRight w:val="0"/>
      <w:marTop w:val="0"/>
      <w:marBottom w:val="0"/>
      <w:divBdr>
        <w:top w:val="none" w:sz="0" w:space="0" w:color="auto"/>
        <w:left w:val="none" w:sz="0" w:space="0" w:color="auto"/>
        <w:bottom w:val="none" w:sz="0" w:space="0" w:color="auto"/>
        <w:right w:val="none" w:sz="0" w:space="0" w:color="auto"/>
      </w:divBdr>
    </w:div>
    <w:div w:id="1472478290">
      <w:bodyDiv w:val="1"/>
      <w:marLeft w:val="0"/>
      <w:marRight w:val="0"/>
      <w:marTop w:val="0"/>
      <w:marBottom w:val="0"/>
      <w:divBdr>
        <w:top w:val="none" w:sz="0" w:space="0" w:color="auto"/>
        <w:left w:val="none" w:sz="0" w:space="0" w:color="auto"/>
        <w:bottom w:val="none" w:sz="0" w:space="0" w:color="auto"/>
        <w:right w:val="none" w:sz="0" w:space="0" w:color="auto"/>
      </w:divBdr>
      <w:divsChild>
        <w:div w:id="133178299">
          <w:marLeft w:val="864"/>
          <w:marRight w:val="0"/>
          <w:marTop w:val="91"/>
          <w:marBottom w:val="0"/>
          <w:divBdr>
            <w:top w:val="none" w:sz="0" w:space="0" w:color="auto"/>
            <w:left w:val="none" w:sz="0" w:space="0" w:color="auto"/>
            <w:bottom w:val="none" w:sz="0" w:space="0" w:color="auto"/>
            <w:right w:val="none" w:sz="0" w:space="0" w:color="auto"/>
          </w:divBdr>
        </w:div>
        <w:div w:id="1960136990">
          <w:marLeft w:val="864"/>
          <w:marRight w:val="0"/>
          <w:marTop w:val="91"/>
          <w:marBottom w:val="0"/>
          <w:divBdr>
            <w:top w:val="none" w:sz="0" w:space="0" w:color="auto"/>
            <w:left w:val="none" w:sz="0" w:space="0" w:color="auto"/>
            <w:bottom w:val="none" w:sz="0" w:space="0" w:color="auto"/>
            <w:right w:val="none" w:sz="0" w:space="0" w:color="auto"/>
          </w:divBdr>
        </w:div>
        <w:div w:id="2068988170">
          <w:marLeft w:val="864"/>
          <w:marRight w:val="0"/>
          <w:marTop w:val="91"/>
          <w:marBottom w:val="0"/>
          <w:divBdr>
            <w:top w:val="none" w:sz="0" w:space="0" w:color="auto"/>
            <w:left w:val="none" w:sz="0" w:space="0" w:color="auto"/>
            <w:bottom w:val="none" w:sz="0" w:space="0" w:color="auto"/>
            <w:right w:val="none" w:sz="0" w:space="0" w:color="auto"/>
          </w:divBdr>
        </w:div>
        <w:div w:id="2084906169">
          <w:marLeft w:val="864"/>
          <w:marRight w:val="0"/>
          <w:marTop w:val="91"/>
          <w:marBottom w:val="0"/>
          <w:divBdr>
            <w:top w:val="none" w:sz="0" w:space="0" w:color="auto"/>
            <w:left w:val="none" w:sz="0" w:space="0" w:color="auto"/>
            <w:bottom w:val="none" w:sz="0" w:space="0" w:color="auto"/>
            <w:right w:val="none" w:sz="0" w:space="0" w:color="auto"/>
          </w:divBdr>
        </w:div>
        <w:div w:id="2102875379">
          <w:marLeft w:val="864"/>
          <w:marRight w:val="0"/>
          <w:marTop w:val="91"/>
          <w:marBottom w:val="0"/>
          <w:divBdr>
            <w:top w:val="none" w:sz="0" w:space="0" w:color="auto"/>
            <w:left w:val="none" w:sz="0" w:space="0" w:color="auto"/>
            <w:bottom w:val="none" w:sz="0" w:space="0" w:color="auto"/>
            <w:right w:val="none" w:sz="0" w:space="0" w:color="auto"/>
          </w:divBdr>
        </w:div>
        <w:div w:id="2141457551">
          <w:marLeft w:val="864"/>
          <w:marRight w:val="0"/>
          <w:marTop w:val="91"/>
          <w:marBottom w:val="0"/>
          <w:divBdr>
            <w:top w:val="none" w:sz="0" w:space="0" w:color="auto"/>
            <w:left w:val="none" w:sz="0" w:space="0" w:color="auto"/>
            <w:bottom w:val="none" w:sz="0" w:space="0" w:color="auto"/>
            <w:right w:val="none" w:sz="0" w:space="0" w:color="auto"/>
          </w:divBdr>
        </w:div>
      </w:divsChild>
    </w:div>
    <w:div w:id="1523009348">
      <w:bodyDiv w:val="1"/>
      <w:marLeft w:val="0"/>
      <w:marRight w:val="0"/>
      <w:marTop w:val="0"/>
      <w:marBottom w:val="0"/>
      <w:divBdr>
        <w:top w:val="none" w:sz="0" w:space="0" w:color="auto"/>
        <w:left w:val="none" w:sz="0" w:space="0" w:color="auto"/>
        <w:bottom w:val="none" w:sz="0" w:space="0" w:color="auto"/>
        <w:right w:val="none" w:sz="0" w:space="0" w:color="auto"/>
      </w:divBdr>
      <w:divsChild>
        <w:div w:id="35738027">
          <w:marLeft w:val="864"/>
          <w:marRight w:val="0"/>
          <w:marTop w:val="86"/>
          <w:marBottom w:val="0"/>
          <w:divBdr>
            <w:top w:val="none" w:sz="0" w:space="0" w:color="auto"/>
            <w:left w:val="none" w:sz="0" w:space="0" w:color="auto"/>
            <w:bottom w:val="none" w:sz="0" w:space="0" w:color="auto"/>
            <w:right w:val="none" w:sz="0" w:space="0" w:color="auto"/>
          </w:divBdr>
        </w:div>
        <w:div w:id="421923974">
          <w:marLeft w:val="864"/>
          <w:marRight w:val="0"/>
          <w:marTop w:val="86"/>
          <w:marBottom w:val="0"/>
          <w:divBdr>
            <w:top w:val="none" w:sz="0" w:space="0" w:color="auto"/>
            <w:left w:val="none" w:sz="0" w:space="0" w:color="auto"/>
            <w:bottom w:val="none" w:sz="0" w:space="0" w:color="auto"/>
            <w:right w:val="none" w:sz="0" w:space="0" w:color="auto"/>
          </w:divBdr>
        </w:div>
        <w:div w:id="593242687">
          <w:marLeft w:val="864"/>
          <w:marRight w:val="0"/>
          <w:marTop w:val="86"/>
          <w:marBottom w:val="0"/>
          <w:divBdr>
            <w:top w:val="none" w:sz="0" w:space="0" w:color="auto"/>
            <w:left w:val="none" w:sz="0" w:space="0" w:color="auto"/>
            <w:bottom w:val="none" w:sz="0" w:space="0" w:color="auto"/>
            <w:right w:val="none" w:sz="0" w:space="0" w:color="auto"/>
          </w:divBdr>
        </w:div>
        <w:div w:id="1854298999">
          <w:marLeft w:val="864"/>
          <w:marRight w:val="0"/>
          <w:marTop w:val="86"/>
          <w:marBottom w:val="0"/>
          <w:divBdr>
            <w:top w:val="none" w:sz="0" w:space="0" w:color="auto"/>
            <w:left w:val="none" w:sz="0" w:space="0" w:color="auto"/>
            <w:bottom w:val="none" w:sz="0" w:space="0" w:color="auto"/>
            <w:right w:val="none" w:sz="0" w:space="0" w:color="auto"/>
          </w:divBdr>
        </w:div>
        <w:div w:id="2116708875">
          <w:marLeft w:val="864"/>
          <w:marRight w:val="0"/>
          <w:marTop w:val="86"/>
          <w:marBottom w:val="0"/>
          <w:divBdr>
            <w:top w:val="none" w:sz="0" w:space="0" w:color="auto"/>
            <w:left w:val="none" w:sz="0" w:space="0" w:color="auto"/>
            <w:bottom w:val="none" w:sz="0" w:space="0" w:color="auto"/>
            <w:right w:val="none" w:sz="0" w:space="0" w:color="auto"/>
          </w:divBdr>
        </w:div>
      </w:divsChild>
    </w:div>
    <w:div w:id="1860700333">
      <w:bodyDiv w:val="1"/>
      <w:marLeft w:val="0"/>
      <w:marRight w:val="0"/>
      <w:marTop w:val="0"/>
      <w:marBottom w:val="0"/>
      <w:divBdr>
        <w:top w:val="none" w:sz="0" w:space="0" w:color="auto"/>
        <w:left w:val="none" w:sz="0" w:space="0" w:color="auto"/>
        <w:bottom w:val="none" w:sz="0" w:space="0" w:color="auto"/>
        <w:right w:val="none" w:sz="0" w:space="0" w:color="auto"/>
      </w:divBdr>
    </w:div>
    <w:div w:id="186177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ib.auth.gr/el/%CF%80%CE%BD%CE%B5%CF%85%CE%BC%CE%B1%CF%84%CE%B9%CE%BA%CE%AC-%CE%B4%CE%B9%CE%BA%CE%B1%CE%B9%CF%8E%CE%BC%CE%B1%CF%84%CE%B1-%CE%BB%CE%BF%CE%B3%CE%BF%CE%BA%CE%BB%CE%BF%CF%80%CE%AE-%CE%BB%CE%BF%CE%B3%CE%BF%CE%BA%CE%BB%CE%BF%CF%80%CE%A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plagiarism.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erriam-webster.com/%20dictionary/%20plagiary%20%20(Recovered%20on%2014/03/2019"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urnitin.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3F5FF-E8FD-46AA-894E-5C2A52486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2044</Words>
  <Characters>11039</Characters>
  <Application>Microsoft Office Word</Application>
  <DocSecurity>0</DocSecurity>
  <Lines>91</Lines>
  <Paragraphs>26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uop_user</dc:creator>
  <cp:lastModifiedBy>Eleni</cp:lastModifiedBy>
  <cp:revision>2</cp:revision>
  <cp:lastPrinted>2021-04-13T11:42:00Z</cp:lastPrinted>
  <dcterms:created xsi:type="dcterms:W3CDTF">2021-10-25T08:34:00Z</dcterms:created>
  <dcterms:modified xsi:type="dcterms:W3CDTF">2021-10-25T08:34:00Z</dcterms:modified>
</cp:coreProperties>
</file>