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DC" w:rsidRPr="00934C45" w:rsidRDefault="00C55FC5" w:rsidP="00C55FC5">
      <w:pPr>
        <w:rPr>
          <w:b/>
          <w:bCs/>
          <w:lang w:val="en-GB"/>
        </w:rPr>
      </w:pPr>
      <w:bookmarkStart w:id="0" w:name="_GoBack"/>
      <w:bookmarkEnd w:id="0"/>
      <w:r w:rsidRPr="00934C45">
        <w:rPr>
          <w:b/>
          <w:sz w:val="18"/>
          <w:szCs w:val="18"/>
          <w:lang w:val="en-GB"/>
        </w:rPr>
        <w:t xml:space="preserve">              </w:t>
      </w:r>
      <w:r w:rsidR="00934C45" w:rsidRPr="00934C45">
        <w:rPr>
          <w:rStyle w:val="jlqj4b"/>
          <w:b/>
          <w:bCs/>
          <w:lang w:val="en"/>
        </w:rPr>
        <w:t>PERMISSION</w:t>
      </w:r>
      <w:r w:rsidR="00934C45" w:rsidRPr="00934C45">
        <w:rPr>
          <w:rStyle w:val="jlqj4b"/>
          <w:b/>
          <w:bCs/>
          <w:lang w:val="en-GB"/>
        </w:rPr>
        <w:t xml:space="preserve"> </w:t>
      </w:r>
      <w:r w:rsidR="00934C45" w:rsidRPr="00934C45">
        <w:rPr>
          <w:rStyle w:val="jlqj4b"/>
          <w:b/>
          <w:bCs/>
          <w:lang w:val="en"/>
        </w:rPr>
        <w:t>OF</w:t>
      </w:r>
      <w:r w:rsidR="00934C45" w:rsidRPr="00934C45">
        <w:rPr>
          <w:rStyle w:val="jlqj4b"/>
          <w:b/>
          <w:bCs/>
          <w:lang w:val="en-GB"/>
        </w:rPr>
        <w:t xml:space="preserve"> </w:t>
      </w:r>
      <w:r w:rsidR="00934C45" w:rsidRPr="00934C45">
        <w:rPr>
          <w:rStyle w:val="jlqj4b"/>
          <w:b/>
          <w:bCs/>
          <w:lang w:val="en"/>
        </w:rPr>
        <w:t>ELECTRONIC</w:t>
      </w:r>
      <w:r w:rsidR="00934C45" w:rsidRPr="00934C45">
        <w:rPr>
          <w:rStyle w:val="jlqj4b"/>
          <w:b/>
          <w:bCs/>
          <w:lang w:val="en-GB"/>
        </w:rPr>
        <w:t xml:space="preserve"> </w:t>
      </w:r>
      <w:r w:rsidR="00934C45" w:rsidRPr="00934C45">
        <w:rPr>
          <w:rStyle w:val="jlqj4b"/>
          <w:b/>
          <w:bCs/>
          <w:lang w:val="en"/>
        </w:rPr>
        <w:t>DISPOSAL</w:t>
      </w:r>
      <w:r w:rsidR="00934C45" w:rsidRPr="00934C45">
        <w:rPr>
          <w:b/>
          <w:bCs/>
          <w:lang w:val="en-GB"/>
        </w:rPr>
        <w:t xml:space="preserve"> </w:t>
      </w:r>
      <w:r w:rsidR="00934C45" w:rsidRPr="00934C45">
        <w:rPr>
          <w:b/>
          <w:bCs/>
          <w:lang w:val="en-US"/>
        </w:rPr>
        <w:t>OF ITEM</w:t>
      </w:r>
    </w:p>
    <w:p w:rsidR="006600DC" w:rsidRPr="00FC440B" w:rsidRDefault="006600DC" w:rsidP="006600DC">
      <w:pPr>
        <w:jc w:val="center"/>
        <w:rPr>
          <w:sz w:val="18"/>
          <w:szCs w:val="18"/>
          <w:lang w:val="en-GB"/>
        </w:rPr>
      </w:pPr>
      <w:r w:rsidRPr="00FC440B">
        <w:rPr>
          <w:sz w:val="18"/>
          <w:szCs w:val="18"/>
          <w:lang w:val="en-GB"/>
        </w:rPr>
        <w:t>(</w:t>
      </w:r>
      <w:r w:rsidR="00FC440B" w:rsidRPr="00FC440B">
        <w:rPr>
          <w:rStyle w:val="jlqj4b"/>
          <w:sz w:val="18"/>
          <w:szCs w:val="18"/>
          <w:lang w:val="en"/>
        </w:rPr>
        <w:t xml:space="preserve">this form is submitted signed in the Library of the University of Peloponnese and is also the </w:t>
      </w:r>
      <w:r w:rsidR="00FC440B" w:rsidRPr="00FC440B">
        <w:rPr>
          <w:rStyle w:val="jlqj4b"/>
          <w:b/>
          <w:bCs/>
          <w:sz w:val="18"/>
          <w:szCs w:val="18"/>
          <w:lang w:val="en"/>
        </w:rPr>
        <w:t xml:space="preserve">Certificate of Deposit </w:t>
      </w:r>
      <w:r w:rsidR="00FC440B" w:rsidRPr="00FC440B">
        <w:rPr>
          <w:rStyle w:val="jlqj4b"/>
          <w:sz w:val="18"/>
          <w:szCs w:val="18"/>
          <w:lang w:val="en"/>
        </w:rPr>
        <w:t>to the Student Registry)</w:t>
      </w:r>
      <w:r w:rsidR="00FC440B" w:rsidRPr="00FC440B">
        <w:rPr>
          <w:lang w:val="en-GB"/>
        </w:rPr>
        <w:t xml:space="preserve"> </w:t>
      </w:r>
    </w:p>
    <w:p w:rsidR="006600DC" w:rsidRPr="00FC440B" w:rsidRDefault="006600DC" w:rsidP="006600DC">
      <w:pPr>
        <w:jc w:val="center"/>
        <w:rPr>
          <w:sz w:val="18"/>
          <w:szCs w:val="18"/>
          <w:lang w:val="en-GB"/>
        </w:rPr>
      </w:pPr>
    </w:p>
    <w:p w:rsidR="00037144" w:rsidRPr="000D6F5C" w:rsidRDefault="00FC440B" w:rsidP="00996547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FC440B">
        <w:rPr>
          <w:rStyle w:val="jlqj4b"/>
          <w:b/>
          <w:bCs/>
          <w:lang w:val="en"/>
        </w:rPr>
        <w:t>Depositor</w:t>
      </w:r>
      <w:r w:rsidRPr="00FC440B">
        <w:rPr>
          <w:rStyle w:val="jlqj4b"/>
          <w:b/>
          <w:bCs/>
        </w:rPr>
        <w:t xml:space="preserve"> </w:t>
      </w:r>
      <w:r w:rsidRPr="00FC440B">
        <w:rPr>
          <w:rStyle w:val="jlqj4b"/>
          <w:b/>
          <w:bCs/>
          <w:lang w:val="en"/>
        </w:rPr>
        <w:t>details</w:t>
      </w:r>
      <w:r w:rsidRPr="00FC440B">
        <w:rPr>
          <w:rStyle w:val="jlqj4b"/>
        </w:rPr>
        <w:t xml:space="preserve"> (</w:t>
      </w:r>
      <w:r w:rsidRPr="00706124">
        <w:rPr>
          <w:rStyle w:val="jlqj4b"/>
          <w:i/>
          <w:iCs/>
          <w:lang w:val="en"/>
        </w:rPr>
        <w:t>fill</w:t>
      </w:r>
      <w:r w:rsidRPr="00706124">
        <w:rPr>
          <w:rStyle w:val="jlqj4b"/>
          <w:i/>
          <w:iCs/>
        </w:rPr>
        <w:t xml:space="preserve"> </w:t>
      </w:r>
      <w:r w:rsidRPr="00706124">
        <w:rPr>
          <w:rStyle w:val="jlqj4b"/>
          <w:i/>
          <w:iCs/>
          <w:lang w:val="en"/>
        </w:rPr>
        <w:t>in</w:t>
      </w:r>
      <w:r w:rsidRPr="00706124">
        <w:rPr>
          <w:rStyle w:val="jlqj4b"/>
          <w:i/>
          <w:iCs/>
        </w:rPr>
        <w:t xml:space="preserve"> </w:t>
      </w:r>
      <w:r w:rsidRPr="00706124">
        <w:rPr>
          <w:rStyle w:val="jlqj4b"/>
          <w:i/>
          <w:iCs/>
          <w:lang w:val="en-GB"/>
        </w:rPr>
        <w:t>with</w:t>
      </w:r>
      <w:r w:rsidRPr="00706124">
        <w:rPr>
          <w:rStyle w:val="jlqj4b"/>
          <w:i/>
          <w:iCs/>
        </w:rPr>
        <w:t xml:space="preserve"> </w:t>
      </w:r>
      <w:r w:rsidRPr="00706124">
        <w:rPr>
          <w:rStyle w:val="jlqj4b"/>
          <w:i/>
          <w:iCs/>
          <w:lang w:val="en"/>
        </w:rPr>
        <w:t>capitals</w:t>
      </w:r>
      <w:r w:rsidRPr="00FC440B">
        <w:rPr>
          <w:rStyle w:val="jlqj4b"/>
        </w:rPr>
        <w:t>)</w:t>
      </w:r>
      <w:r>
        <w:t xml:space="preserve"> </w:t>
      </w:r>
    </w:p>
    <w:tbl>
      <w:tblPr>
        <w:tblW w:w="1059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546"/>
        <w:gridCol w:w="3516"/>
        <w:gridCol w:w="3532"/>
      </w:tblGrid>
      <w:tr w:rsidR="00037144" w:rsidRPr="006C4FC7" w:rsidTr="006C4FC7">
        <w:trPr>
          <w:trHeight w:val="483"/>
        </w:trPr>
        <w:tc>
          <w:tcPr>
            <w:tcW w:w="3546" w:type="dxa"/>
            <w:shd w:val="clear" w:color="auto" w:fill="auto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70612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SURNAME</w:t>
            </w:r>
            <w:r w:rsidR="00037144" w:rsidRPr="006C4FC7">
              <w:rPr>
                <w:b/>
                <w:bCs/>
                <w:sz w:val="16"/>
                <w:szCs w:val="16"/>
              </w:rPr>
              <w:t>:</w:t>
            </w:r>
          </w:p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FE628B" w:rsidRPr="006C4FC7" w:rsidRDefault="00FE628B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6" w:type="dxa"/>
            <w:shd w:val="clear" w:color="auto" w:fill="auto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70612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NAME</w:t>
            </w:r>
            <w:r w:rsidR="00037144" w:rsidRPr="006C4FC7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32" w:type="dxa"/>
            <w:shd w:val="clear" w:color="auto" w:fill="auto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70612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FATHER’S NAME</w:t>
            </w:r>
            <w:r w:rsidR="00037144" w:rsidRPr="006C4FC7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037144" w:rsidRPr="006C4FC7" w:rsidTr="006C4FC7">
        <w:trPr>
          <w:trHeight w:val="705"/>
        </w:trPr>
        <w:tc>
          <w:tcPr>
            <w:tcW w:w="3546" w:type="dxa"/>
            <w:shd w:val="clear" w:color="auto" w:fill="DEEAF6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121813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FACULTY</w:t>
            </w:r>
            <w:r w:rsidR="00037144" w:rsidRPr="006C4FC7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16" w:type="dxa"/>
            <w:shd w:val="clear" w:color="auto" w:fill="DEEAF6"/>
          </w:tcPr>
          <w:p w:rsidR="00037144" w:rsidRPr="006C4FC7" w:rsidRDefault="00037144" w:rsidP="000A2E82">
            <w:pPr>
              <w:jc w:val="both"/>
              <w:rPr>
                <w:sz w:val="16"/>
                <w:szCs w:val="16"/>
              </w:rPr>
            </w:pPr>
          </w:p>
          <w:p w:rsidR="00037144" w:rsidRPr="006C4FC7" w:rsidRDefault="00706124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DEPARTMENT</w:t>
            </w:r>
            <w:r w:rsidR="00037144" w:rsidRPr="006C4FC7">
              <w:rPr>
                <w:sz w:val="16"/>
                <w:szCs w:val="16"/>
              </w:rPr>
              <w:t>:</w:t>
            </w:r>
          </w:p>
        </w:tc>
        <w:tc>
          <w:tcPr>
            <w:tcW w:w="3532" w:type="dxa"/>
            <w:shd w:val="clear" w:color="auto" w:fill="DEEAF6"/>
          </w:tcPr>
          <w:p w:rsidR="00037144" w:rsidRPr="006C4FC7" w:rsidRDefault="00037144" w:rsidP="000A2E82">
            <w:pPr>
              <w:jc w:val="both"/>
              <w:rPr>
                <w:sz w:val="16"/>
                <w:szCs w:val="16"/>
              </w:rPr>
            </w:pPr>
          </w:p>
          <w:p w:rsidR="00037144" w:rsidRPr="006C4FC7" w:rsidRDefault="00706124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CAPACITY</w:t>
            </w:r>
            <w:r w:rsidR="00037144" w:rsidRPr="006C4FC7">
              <w:rPr>
                <w:sz w:val="16"/>
                <w:szCs w:val="16"/>
              </w:rPr>
              <w:t>:</w:t>
            </w:r>
          </w:p>
        </w:tc>
      </w:tr>
      <w:tr w:rsidR="001A6279" w:rsidRPr="006C4FC7" w:rsidTr="006C4FC7">
        <w:trPr>
          <w:trHeight w:val="731"/>
        </w:trPr>
        <w:tc>
          <w:tcPr>
            <w:tcW w:w="3546" w:type="dxa"/>
            <w:shd w:val="clear" w:color="auto" w:fill="auto"/>
          </w:tcPr>
          <w:p w:rsidR="001A6279" w:rsidRPr="006C4FC7" w:rsidRDefault="001A6279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A6279" w:rsidRPr="006C4FC7" w:rsidRDefault="0070612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STUDENT IDENTITY NUMBER</w:t>
            </w:r>
            <w:r w:rsidR="001A6279" w:rsidRPr="006C4FC7">
              <w:rPr>
                <w:b/>
                <w:bCs/>
                <w:sz w:val="16"/>
                <w:szCs w:val="16"/>
              </w:rPr>
              <w:t>:</w:t>
            </w:r>
          </w:p>
          <w:p w:rsidR="001A6279" w:rsidRPr="006C4FC7" w:rsidRDefault="001A6279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6" w:type="dxa"/>
            <w:shd w:val="clear" w:color="auto" w:fill="auto"/>
          </w:tcPr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</w:p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  <w:r w:rsidRPr="006C4FC7">
              <w:rPr>
                <w:sz w:val="16"/>
                <w:szCs w:val="16"/>
              </w:rPr>
              <w:t>Τ</w:t>
            </w:r>
            <w:r w:rsidR="00706124">
              <w:rPr>
                <w:sz w:val="16"/>
                <w:szCs w:val="16"/>
                <w:lang w:val="en-GB"/>
              </w:rPr>
              <w:t>ELEPHONE</w:t>
            </w:r>
            <w:r w:rsidRPr="006C4FC7">
              <w:rPr>
                <w:sz w:val="16"/>
                <w:szCs w:val="16"/>
              </w:rPr>
              <w:t>:</w:t>
            </w:r>
          </w:p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2" w:type="dxa"/>
            <w:shd w:val="clear" w:color="auto" w:fill="auto"/>
          </w:tcPr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</w:p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  <w:r w:rsidRPr="006C4FC7">
              <w:rPr>
                <w:sz w:val="16"/>
                <w:szCs w:val="16"/>
                <w:lang w:val="en-US"/>
              </w:rPr>
              <w:t>E</w:t>
            </w:r>
            <w:r w:rsidRPr="006C4FC7">
              <w:rPr>
                <w:sz w:val="16"/>
                <w:szCs w:val="16"/>
              </w:rPr>
              <w:t>-</w:t>
            </w:r>
            <w:r w:rsidRPr="006C4FC7">
              <w:rPr>
                <w:sz w:val="16"/>
                <w:szCs w:val="16"/>
                <w:lang w:val="en-US"/>
              </w:rPr>
              <w:t>MAIL</w:t>
            </w:r>
            <w:r w:rsidRPr="006C4FC7">
              <w:rPr>
                <w:sz w:val="16"/>
                <w:szCs w:val="16"/>
              </w:rPr>
              <w:t>:</w:t>
            </w:r>
          </w:p>
        </w:tc>
      </w:tr>
    </w:tbl>
    <w:p w:rsidR="00FE628B" w:rsidRPr="00706124" w:rsidRDefault="00706124" w:rsidP="00996547">
      <w:pPr>
        <w:numPr>
          <w:ilvl w:val="0"/>
          <w:numId w:val="1"/>
        </w:numPr>
        <w:jc w:val="both"/>
        <w:rPr>
          <w:sz w:val="20"/>
          <w:szCs w:val="20"/>
          <w:lang w:val="en-GB"/>
        </w:rPr>
      </w:pPr>
      <w:r>
        <w:rPr>
          <w:rStyle w:val="jlqj4b"/>
          <w:b/>
          <w:bCs/>
          <w:lang w:val="en"/>
        </w:rPr>
        <w:t>Assignment</w:t>
      </w:r>
      <w:r w:rsidRPr="00706124">
        <w:rPr>
          <w:rStyle w:val="jlqj4b"/>
          <w:b/>
          <w:bCs/>
          <w:lang w:val="en-GB"/>
        </w:rPr>
        <w:t xml:space="preserve"> </w:t>
      </w:r>
      <w:r w:rsidRPr="00706124">
        <w:rPr>
          <w:rStyle w:val="jlqj4b"/>
          <w:b/>
          <w:bCs/>
          <w:lang w:val="en"/>
        </w:rPr>
        <w:t>Details</w:t>
      </w:r>
      <w:r w:rsidRPr="00706124">
        <w:rPr>
          <w:rStyle w:val="jlqj4b"/>
          <w:lang w:val="en-GB"/>
        </w:rPr>
        <w:t xml:space="preserve"> (</w:t>
      </w:r>
      <w:r w:rsidRPr="00706124">
        <w:rPr>
          <w:rStyle w:val="jlqj4b"/>
          <w:i/>
          <w:iCs/>
          <w:lang w:val="en"/>
        </w:rPr>
        <w:t>fill</w:t>
      </w:r>
      <w:r w:rsidRPr="00706124">
        <w:rPr>
          <w:rStyle w:val="jlqj4b"/>
          <w:i/>
          <w:iCs/>
          <w:lang w:val="en-GB"/>
        </w:rPr>
        <w:t xml:space="preserve"> </w:t>
      </w:r>
      <w:r w:rsidRPr="00706124">
        <w:rPr>
          <w:rStyle w:val="jlqj4b"/>
          <w:i/>
          <w:iCs/>
          <w:lang w:val="en"/>
        </w:rPr>
        <w:t>in</w:t>
      </w:r>
      <w:r w:rsidRPr="00706124">
        <w:rPr>
          <w:rStyle w:val="jlqj4b"/>
          <w:i/>
          <w:iCs/>
          <w:lang w:val="en-GB"/>
        </w:rPr>
        <w:t xml:space="preserve"> </w:t>
      </w:r>
      <w:r w:rsidRPr="00706124">
        <w:rPr>
          <w:rStyle w:val="jlqj4b"/>
          <w:i/>
          <w:iCs/>
          <w:lang w:val="en"/>
        </w:rPr>
        <w:t>with</w:t>
      </w:r>
      <w:r w:rsidRPr="00706124">
        <w:rPr>
          <w:rStyle w:val="jlqj4b"/>
          <w:i/>
          <w:iCs/>
          <w:lang w:val="en-GB"/>
        </w:rPr>
        <w:t xml:space="preserve"> </w:t>
      </w:r>
      <w:r w:rsidRPr="00706124">
        <w:rPr>
          <w:rStyle w:val="jlqj4b"/>
          <w:i/>
          <w:iCs/>
          <w:lang w:val="en"/>
        </w:rPr>
        <w:t>capitals</w:t>
      </w:r>
      <w:r w:rsidRPr="00706124">
        <w:rPr>
          <w:rStyle w:val="jlqj4b"/>
          <w:lang w:val="en-GB"/>
        </w:rPr>
        <w:t>)</w:t>
      </w:r>
      <w:r w:rsidRPr="00706124">
        <w:rPr>
          <w:lang w:val="en-GB"/>
        </w:rPr>
        <w:t xml:space="preserve"> </w:t>
      </w:r>
      <w:r w:rsidR="00FE628B" w:rsidRPr="00706124">
        <w:rPr>
          <w:b/>
          <w:sz w:val="20"/>
          <w:szCs w:val="20"/>
          <w:lang w:val="en-GB"/>
        </w:rPr>
        <w:t xml:space="preserve"> </w:t>
      </w:r>
    </w:p>
    <w:tbl>
      <w:tblPr>
        <w:tblW w:w="1061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537"/>
        <w:gridCol w:w="1703"/>
        <w:gridCol w:w="5371"/>
      </w:tblGrid>
      <w:tr w:rsidR="0002128B" w:rsidRPr="00933AA8" w:rsidTr="005D6455">
        <w:trPr>
          <w:trHeight w:val="650"/>
        </w:trPr>
        <w:tc>
          <w:tcPr>
            <w:tcW w:w="3537" w:type="dxa"/>
            <w:shd w:val="clear" w:color="auto" w:fill="auto"/>
          </w:tcPr>
          <w:p w:rsidR="0002128B" w:rsidRPr="00706124" w:rsidRDefault="0002128B" w:rsidP="000A2E82">
            <w:pPr>
              <w:jc w:val="both"/>
              <w:rPr>
                <w:sz w:val="16"/>
                <w:szCs w:val="16"/>
                <w:lang w:val="en-GB"/>
              </w:rPr>
            </w:pPr>
          </w:p>
          <w:p w:rsidR="0002128B" w:rsidRPr="000A2E82" w:rsidRDefault="00933AA8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TYPE OF ASSIGNMENT </w:t>
            </w:r>
            <w:r w:rsidR="00440315" w:rsidRPr="000A2E82">
              <w:rPr>
                <w:sz w:val="16"/>
                <w:szCs w:val="16"/>
              </w:rPr>
              <w:t>►</w:t>
            </w:r>
          </w:p>
          <w:p w:rsidR="0002128B" w:rsidRPr="000A2E82" w:rsidRDefault="0002128B" w:rsidP="000A2E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74" w:type="dxa"/>
            <w:gridSpan w:val="2"/>
            <w:shd w:val="clear" w:color="auto" w:fill="auto"/>
          </w:tcPr>
          <w:p w:rsidR="0002128B" w:rsidRPr="000A2E82" w:rsidRDefault="00ED6531" w:rsidP="000A2E82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64770</wp:posOffset>
                      </wp:positionV>
                      <wp:extent cx="266700" cy="209550"/>
                      <wp:effectExtent l="6985" t="7620" r="12065" b="1143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314.8pt;margin-top:5.1pt;width:2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64770</wp:posOffset>
                      </wp:positionV>
                      <wp:extent cx="266700" cy="209550"/>
                      <wp:effectExtent l="6985" t="7620" r="12065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67.05pt;margin-top:5.1pt;width:21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"/>
                  </w:pict>
                </mc:Fallback>
              </mc:AlternateContent>
            </w:r>
            <w:r w:rsidR="0002128B" w:rsidRPr="000A2E82">
              <w:rPr>
                <w:sz w:val="16"/>
                <w:szCs w:val="16"/>
              </w:rPr>
              <w:t xml:space="preserve">                                            </w:t>
            </w:r>
          </w:p>
          <w:p w:rsidR="00956896" w:rsidRPr="00933AA8" w:rsidRDefault="00933AA8" w:rsidP="005D6455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POSTGRADUATE</w:t>
            </w:r>
            <w:r w:rsidRPr="00933AA8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DISSERTATION</w:t>
            </w:r>
            <w:r w:rsidR="0002128B" w:rsidRPr="00933AA8">
              <w:rPr>
                <w:sz w:val="16"/>
                <w:szCs w:val="16"/>
                <w:lang w:val="en-GB"/>
              </w:rPr>
              <w:t xml:space="preserve">   </w:t>
            </w:r>
            <w:r w:rsidR="005D6455" w:rsidRPr="00933AA8">
              <w:rPr>
                <w:sz w:val="16"/>
                <w:szCs w:val="16"/>
                <w:lang w:val="en-GB"/>
              </w:rPr>
              <w:t xml:space="preserve">                    </w:t>
            </w:r>
            <w:r w:rsidR="0002128B" w:rsidRPr="000A2E82">
              <w:rPr>
                <w:sz w:val="16"/>
                <w:szCs w:val="16"/>
              </w:rPr>
              <w:t>ΔΙΔ</w:t>
            </w:r>
            <w:r w:rsidR="0002128B" w:rsidRPr="00933AA8">
              <w:rPr>
                <w:sz w:val="16"/>
                <w:szCs w:val="16"/>
                <w:lang w:val="en-GB"/>
              </w:rPr>
              <w:t xml:space="preserve">        </w:t>
            </w:r>
            <w:r>
              <w:rPr>
                <w:sz w:val="16"/>
                <w:szCs w:val="16"/>
                <w:lang w:val="en-GB"/>
              </w:rPr>
              <w:t xml:space="preserve">              DOCTORAL THESIS</w:t>
            </w:r>
            <w:r w:rsidR="0002128B" w:rsidRPr="00933AA8">
              <w:rPr>
                <w:sz w:val="16"/>
                <w:szCs w:val="16"/>
                <w:lang w:val="en-GB"/>
              </w:rPr>
              <w:t xml:space="preserve">                </w:t>
            </w:r>
          </w:p>
        </w:tc>
      </w:tr>
      <w:tr w:rsidR="000D6F5C" w:rsidRPr="000A2E82" w:rsidTr="006C4FC7">
        <w:trPr>
          <w:trHeight w:val="243"/>
        </w:trPr>
        <w:tc>
          <w:tcPr>
            <w:tcW w:w="10611" w:type="dxa"/>
            <w:gridSpan w:val="3"/>
            <w:shd w:val="clear" w:color="auto" w:fill="auto"/>
          </w:tcPr>
          <w:p w:rsidR="000D6F5C" w:rsidRPr="00933AA8" w:rsidRDefault="000D6F5C" w:rsidP="000A2E82">
            <w:pPr>
              <w:jc w:val="both"/>
              <w:rPr>
                <w:sz w:val="16"/>
                <w:szCs w:val="16"/>
                <w:lang w:val="en-GB"/>
              </w:rPr>
            </w:pPr>
          </w:p>
          <w:p w:rsidR="000D6F5C" w:rsidRPr="000A2E82" w:rsidRDefault="00933AA8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ASSIGNMENT TITLE</w:t>
            </w:r>
            <w:r w:rsidR="000D6F5C" w:rsidRPr="000A2E82">
              <w:rPr>
                <w:sz w:val="16"/>
                <w:szCs w:val="16"/>
              </w:rPr>
              <w:t xml:space="preserve">: </w:t>
            </w: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</w:tc>
      </w:tr>
      <w:tr w:rsidR="000D6F5C" w:rsidRPr="000A2E82" w:rsidTr="006C4FC7">
        <w:trPr>
          <w:trHeight w:val="243"/>
        </w:trPr>
        <w:tc>
          <w:tcPr>
            <w:tcW w:w="5240" w:type="dxa"/>
            <w:gridSpan w:val="2"/>
            <w:shd w:val="clear" w:color="auto" w:fill="auto"/>
          </w:tcPr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0A2E82" w:rsidRDefault="00933AA8" w:rsidP="000A2E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DATE OF PUBLICATION:</w:t>
            </w: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0" w:type="dxa"/>
            <w:shd w:val="clear" w:color="auto" w:fill="auto"/>
          </w:tcPr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933AA8" w:rsidRDefault="00933AA8" w:rsidP="000A2E82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SUPERVISOR</w:t>
            </w:r>
          </w:p>
        </w:tc>
      </w:tr>
    </w:tbl>
    <w:p w:rsidR="005D6455" w:rsidRDefault="005D6455" w:rsidP="00FE628B">
      <w:pPr>
        <w:jc w:val="both"/>
        <w:rPr>
          <w:sz w:val="20"/>
          <w:szCs w:val="20"/>
        </w:rPr>
      </w:pPr>
    </w:p>
    <w:p w:rsidR="00FE628B" w:rsidRPr="00B52A80" w:rsidRDefault="000125D8" w:rsidP="00FE628B">
      <w:pPr>
        <w:jc w:val="both"/>
        <w:rPr>
          <w:sz w:val="20"/>
          <w:szCs w:val="20"/>
        </w:rPr>
      </w:pPr>
      <w:r>
        <w:rPr>
          <w:sz w:val="20"/>
          <w:szCs w:val="20"/>
          <w:lang w:val="en-GB"/>
        </w:rPr>
        <w:t>With this Statement/permission</w:t>
      </w:r>
      <w:r w:rsidR="00B52A80" w:rsidRPr="00B52A80">
        <w:rPr>
          <w:sz w:val="20"/>
          <w:szCs w:val="20"/>
        </w:rPr>
        <w:t>:</w:t>
      </w:r>
    </w:p>
    <w:p w:rsidR="00B52A80" w:rsidRPr="00C322C2" w:rsidRDefault="000125D8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 w:rsidRPr="00C322C2">
        <w:rPr>
          <w:rStyle w:val="jlqj4b"/>
          <w:sz w:val="20"/>
          <w:szCs w:val="20"/>
          <w:lang w:val="en"/>
        </w:rPr>
        <w:t>I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am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aware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and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accept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decisions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bodies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University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Peloponnese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that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determine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rules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and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way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the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Institutional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Repository</w:t>
      </w:r>
      <w:r w:rsidRPr="00C322C2">
        <w:rPr>
          <w:rStyle w:val="jlqj4b"/>
          <w:sz w:val="20"/>
          <w:szCs w:val="20"/>
          <w:lang w:val="en-GB"/>
        </w:rPr>
        <w:t xml:space="preserve"> "@ </w:t>
      </w:r>
      <w:r w:rsidRPr="00C322C2">
        <w:rPr>
          <w:rStyle w:val="jlqj4b"/>
          <w:sz w:val="20"/>
          <w:szCs w:val="20"/>
          <w:lang w:val="en"/>
        </w:rPr>
        <w:t>mitos</w:t>
      </w:r>
      <w:r w:rsidRPr="00C322C2">
        <w:rPr>
          <w:rStyle w:val="jlqj4b"/>
          <w:sz w:val="20"/>
          <w:szCs w:val="20"/>
          <w:lang w:val="en-GB"/>
        </w:rPr>
        <w:t xml:space="preserve">" </w:t>
      </w:r>
      <w:r w:rsidRPr="00C322C2">
        <w:rPr>
          <w:rStyle w:val="jlqj4b"/>
          <w:sz w:val="20"/>
          <w:szCs w:val="20"/>
          <w:lang w:val="en"/>
        </w:rPr>
        <w:t>of</w:t>
      </w:r>
      <w:r w:rsidRPr="00C322C2">
        <w:rPr>
          <w:rStyle w:val="jlqj4b"/>
          <w:sz w:val="20"/>
          <w:szCs w:val="20"/>
          <w:lang w:val="en-GB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VIKEP</w:t>
      </w:r>
      <w:r w:rsidR="00042F13" w:rsidRPr="00C322C2">
        <w:rPr>
          <w:rStyle w:val="jlqj4b"/>
          <w:sz w:val="20"/>
          <w:szCs w:val="20"/>
          <w:lang w:val="en"/>
        </w:rPr>
        <w:t xml:space="preserve"> functions</w:t>
      </w:r>
      <w:r w:rsidR="00D80B10" w:rsidRPr="00C322C2">
        <w:rPr>
          <w:sz w:val="20"/>
          <w:szCs w:val="20"/>
          <w:lang w:val="en-GB"/>
        </w:rPr>
        <w:t>.</w:t>
      </w:r>
    </w:p>
    <w:p w:rsidR="00D80B10" w:rsidRPr="00C322C2" w:rsidRDefault="00042F13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 w:rsidRPr="00C322C2">
        <w:rPr>
          <w:rStyle w:val="jlqj4b"/>
          <w:sz w:val="20"/>
          <w:szCs w:val="20"/>
          <w:lang w:val="en"/>
        </w:rPr>
        <w:t>I am the creator of the above work and the legal holder of its copyright</w:t>
      </w:r>
      <w:r w:rsidR="00D80B10" w:rsidRPr="00C322C2">
        <w:rPr>
          <w:sz w:val="20"/>
          <w:szCs w:val="20"/>
          <w:lang w:val="en-GB"/>
        </w:rPr>
        <w:t>.</w:t>
      </w:r>
    </w:p>
    <w:p w:rsidR="00070CFE" w:rsidRPr="00C322C2" w:rsidRDefault="0075501C" w:rsidP="00D80B10">
      <w:pPr>
        <w:numPr>
          <w:ilvl w:val="0"/>
          <w:numId w:val="3"/>
        </w:numPr>
        <w:jc w:val="both"/>
        <w:rPr>
          <w:sz w:val="20"/>
          <w:szCs w:val="20"/>
        </w:rPr>
      </w:pPr>
      <w:r w:rsidRPr="00C322C2">
        <w:rPr>
          <w:rStyle w:val="jlqj4b"/>
          <w:sz w:val="20"/>
          <w:szCs w:val="20"/>
          <w:lang w:val="en"/>
        </w:rPr>
        <w:t>The submitted electronic file is the final and approved form of my assignment by the examination committee.</w:t>
      </w:r>
      <w:r w:rsidRPr="00C322C2">
        <w:rPr>
          <w:rStyle w:val="viiyi"/>
          <w:sz w:val="20"/>
          <w:szCs w:val="20"/>
          <w:lang w:val="en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 xml:space="preserve">In case the work is accompanied by an additional application (audiovisual material, software code, datasets, etc.), the </w:t>
      </w:r>
      <w:r w:rsidRPr="00C322C2">
        <w:rPr>
          <w:rStyle w:val="jlqj4b"/>
          <w:sz w:val="20"/>
          <w:szCs w:val="20"/>
          <w:lang w:val="en-GB"/>
        </w:rPr>
        <w:t>open-access</w:t>
      </w:r>
      <w:r w:rsidRPr="00C322C2">
        <w:rPr>
          <w:rStyle w:val="jlqj4b"/>
          <w:sz w:val="20"/>
          <w:szCs w:val="20"/>
          <w:lang w:val="en"/>
        </w:rPr>
        <w:t xml:space="preserve"> provision covers only the file</w:t>
      </w:r>
      <w:r w:rsidRPr="00C322C2">
        <w:rPr>
          <w:rStyle w:val="jlqj4b"/>
          <w:sz w:val="20"/>
          <w:szCs w:val="20"/>
          <w:lang w:val="en-GB"/>
        </w:rPr>
        <w:t xml:space="preserve"> with the text</w:t>
      </w:r>
      <w:r w:rsidRPr="00C322C2">
        <w:rPr>
          <w:rStyle w:val="jlqj4b"/>
          <w:sz w:val="20"/>
          <w:szCs w:val="20"/>
          <w:lang w:val="en"/>
        </w:rPr>
        <w:t xml:space="preserve"> of the assignment.</w:t>
      </w:r>
      <w:r w:rsidRPr="00C322C2">
        <w:rPr>
          <w:sz w:val="20"/>
          <w:szCs w:val="20"/>
          <w:lang w:val="en-GB"/>
        </w:rPr>
        <w:t xml:space="preserve"> </w:t>
      </w:r>
    </w:p>
    <w:p w:rsidR="00D80B10" w:rsidRPr="00C322C2" w:rsidRDefault="009A115B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 w:rsidRPr="00C322C2">
        <w:rPr>
          <w:rStyle w:val="jlqj4b"/>
          <w:sz w:val="20"/>
          <w:szCs w:val="20"/>
          <w:lang w:val="en"/>
        </w:rPr>
        <w:t>4. The work is my real work and is not a product of plagiarism or falsified research.</w:t>
      </w:r>
      <w:r w:rsidRPr="00C322C2">
        <w:rPr>
          <w:rStyle w:val="viiyi"/>
          <w:sz w:val="20"/>
          <w:szCs w:val="20"/>
          <w:lang w:val="en"/>
        </w:rPr>
        <w:t xml:space="preserve"> </w:t>
      </w:r>
      <w:r w:rsidRPr="00C322C2">
        <w:rPr>
          <w:rStyle w:val="jlqj4b"/>
          <w:sz w:val="20"/>
          <w:szCs w:val="20"/>
          <w:lang w:val="en"/>
        </w:rPr>
        <w:t>It does not infringe on the copyrights of other authors, it does not slander persons, does not violate personal data, and is not involved in matters of national security</w:t>
      </w:r>
      <w:r w:rsidR="00D80B10" w:rsidRPr="00C322C2">
        <w:rPr>
          <w:sz w:val="20"/>
          <w:szCs w:val="20"/>
          <w:lang w:val="en-GB"/>
        </w:rPr>
        <w:t xml:space="preserve">. </w:t>
      </w:r>
    </w:p>
    <w:p w:rsidR="006E0410" w:rsidRPr="00C322C2" w:rsidRDefault="009A115B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 w:rsidRPr="00C322C2">
        <w:rPr>
          <w:rStyle w:val="jlqj4b"/>
          <w:sz w:val="20"/>
          <w:szCs w:val="20"/>
          <w:lang w:val="en"/>
        </w:rPr>
        <w:t xml:space="preserve">As the copyright holder of this work, I grant to VIKEP the non-exclusive right to publish and distribute the electronic form of my </w:t>
      </w:r>
      <w:r w:rsidR="00863450" w:rsidRPr="00C322C2">
        <w:rPr>
          <w:rStyle w:val="jlqj4b"/>
          <w:sz w:val="20"/>
          <w:szCs w:val="20"/>
          <w:lang w:val="en"/>
        </w:rPr>
        <w:t>assignment</w:t>
      </w:r>
      <w:r w:rsidRPr="00C322C2">
        <w:rPr>
          <w:rStyle w:val="jlqj4b"/>
          <w:sz w:val="20"/>
          <w:szCs w:val="20"/>
          <w:lang w:val="en"/>
        </w:rPr>
        <w:t xml:space="preserve"> through the Institutional Repository "@mitos", provided that it is available for educational or research use of a </w:t>
      </w:r>
      <w:r w:rsidR="00C322C2" w:rsidRPr="00C322C2">
        <w:rPr>
          <w:rStyle w:val="jlqj4b"/>
          <w:sz w:val="20"/>
          <w:szCs w:val="20"/>
          <w:lang w:val="en"/>
        </w:rPr>
        <w:t>non-profit/commercial</w:t>
      </w:r>
      <w:r w:rsidRPr="00C322C2">
        <w:rPr>
          <w:rStyle w:val="jlqj4b"/>
          <w:sz w:val="20"/>
          <w:szCs w:val="20"/>
          <w:lang w:val="en"/>
        </w:rPr>
        <w:t xml:space="preserve"> nature.</w:t>
      </w:r>
      <w:r w:rsidRPr="00C322C2">
        <w:rPr>
          <w:rStyle w:val="viiyi"/>
          <w:sz w:val="20"/>
          <w:szCs w:val="20"/>
          <w:lang w:val="en"/>
        </w:rPr>
        <w:t xml:space="preserve"> </w:t>
      </w:r>
      <w:r w:rsidRPr="00C322C2">
        <w:rPr>
          <w:sz w:val="20"/>
          <w:szCs w:val="20"/>
          <w:lang w:val="en-GB"/>
        </w:rPr>
        <w:t xml:space="preserve"> </w:t>
      </w:r>
    </w:p>
    <w:p w:rsidR="006E0410" w:rsidRPr="00C322C2" w:rsidRDefault="00C322C2" w:rsidP="00D80B10">
      <w:pPr>
        <w:numPr>
          <w:ilvl w:val="0"/>
          <w:numId w:val="3"/>
        </w:numPr>
        <w:jc w:val="both"/>
        <w:rPr>
          <w:sz w:val="20"/>
          <w:szCs w:val="20"/>
          <w:lang w:val="en-GB"/>
        </w:rPr>
      </w:pPr>
      <w:r>
        <w:rPr>
          <w:rStyle w:val="jlqj4b"/>
          <w:lang w:val="en"/>
        </w:rPr>
        <w:t>The granting of the above right does not come into conflict with the intellectual property rights of third parties</w:t>
      </w:r>
      <w:r w:rsidR="006E0410" w:rsidRPr="00C322C2">
        <w:rPr>
          <w:sz w:val="20"/>
          <w:szCs w:val="20"/>
          <w:lang w:val="en-GB"/>
        </w:rPr>
        <w:t>.</w:t>
      </w:r>
    </w:p>
    <w:p w:rsidR="00E25C6A" w:rsidRPr="000C297E" w:rsidRDefault="00C322C2" w:rsidP="000C297E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rStyle w:val="jlqj4b"/>
          <w:lang w:val="en"/>
        </w:rPr>
        <w:t>VIKEP does not do any kind of editing over the content of my work and as a writer, I take full responsibility for its content.</w:t>
      </w:r>
      <w:r w:rsidRPr="00C322C2">
        <w:rPr>
          <w:lang w:val="en-GB"/>
        </w:rPr>
        <w:t xml:space="preserve"> </w:t>
      </w:r>
    </w:p>
    <w:p w:rsidR="006E0410" w:rsidRDefault="00425063" w:rsidP="00D80B1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rStyle w:val="jlqj4b"/>
          <w:lang w:val="en"/>
        </w:rPr>
        <w:t xml:space="preserve">VIKEP may keep more than one digital copy of my </w:t>
      </w:r>
      <w:r w:rsidR="00815A29">
        <w:rPr>
          <w:rStyle w:val="jlqj4b"/>
          <w:lang w:val="en"/>
        </w:rPr>
        <w:t>assignment</w:t>
      </w:r>
      <w:r>
        <w:rPr>
          <w:rStyle w:val="jlqj4b"/>
          <w:lang w:val="en"/>
        </w:rPr>
        <w:t xml:space="preserve"> and transfer its electronic form to another medium or format for security and maintenance purposes, provided that no changes are made to the content.</w:t>
      </w:r>
      <w:r w:rsidRPr="00425063">
        <w:rPr>
          <w:lang w:val="en-GB"/>
        </w:rPr>
        <w:t xml:space="preserve"> </w:t>
      </w:r>
      <w:r w:rsidR="00D936E5" w:rsidRPr="00815A29">
        <w:rPr>
          <w:sz w:val="20"/>
          <w:szCs w:val="20"/>
          <w:lang w:val="en-GB"/>
        </w:rPr>
        <w:t xml:space="preserve"> </w:t>
      </w:r>
    </w:p>
    <w:p w:rsidR="00FB4D63" w:rsidRPr="00FB4D63" w:rsidRDefault="00FB4D63" w:rsidP="000C297E">
      <w:pPr>
        <w:numPr>
          <w:ilvl w:val="0"/>
          <w:numId w:val="3"/>
        </w:numPr>
        <w:jc w:val="both"/>
        <w:rPr>
          <w:rStyle w:val="jlqj4b"/>
          <w:sz w:val="20"/>
          <w:szCs w:val="20"/>
          <w:lang w:val="en-GB"/>
        </w:rPr>
      </w:pPr>
      <w:r>
        <w:rPr>
          <w:rStyle w:val="jlqj4b"/>
          <w:lang w:val="en"/>
        </w:rPr>
        <w:t xml:space="preserve"> I electronically make available the full text of my assignment electronically to the Institutional Repository in electronic form: </w:t>
      </w:r>
    </w:p>
    <w:p w:rsidR="00FB4D63" w:rsidRDefault="00FB4D63" w:rsidP="00FB4D63">
      <w:pPr>
        <w:numPr>
          <w:ilvl w:val="0"/>
          <w:numId w:val="4"/>
        </w:numPr>
        <w:jc w:val="both"/>
        <w:rPr>
          <w:rStyle w:val="jlqj4b"/>
          <w:lang w:val="en"/>
        </w:rPr>
      </w:pPr>
      <w:r>
        <w:rPr>
          <w:rStyle w:val="jlqj4b"/>
          <w:lang w:val="en"/>
        </w:rPr>
        <w:t>immediately 2) after 3 years (</w:t>
      </w:r>
      <w:r w:rsidRPr="00943D7D">
        <w:rPr>
          <w:rStyle w:val="jlqj4b"/>
          <w:b/>
          <w:bCs/>
          <w:lang w:val="en"/>
        </w:rPr>
        <w:t>select by circling</w:t>
      </w:r>
      <w:r>
        <w:rPr>
          <w:rStyle w:val="jlqj4b"/>
          <w:lang w:val="en"/>
        </w:rPr>
        <w:t xml:space="preserve">) </w:t>
      </w:r>
    </w:p>
    <w:p w:rsidR="000C297E" w:rsidRPr="00943D7D" w:rsidRDefault="00FB4D63" w:rsidP="00943D7D">
      <w:pPr>
        <w:ind w:left="720"/>
        <w:jc w:val="both"/>
        <w:rPr>
          <w:sz w:val="20"/>
          <w:szCs w:val="20"/>
          <w:lang w:val="en-GB"/>
        </w:rPr>
      </w:pPr>
      <w:r>
        <w:rPr>
          <w:rStyle w:val="jlqj4b"/>
          <w:lang w:val="en"/>
        </w:rPr>
        <w:t>In case you do not want immediate disposal, please specify the reason:</w:t>
      </w:r>
      <w:r w:rsidRPr="00FB4D63">
        <w:rPr>
          <w:lang w:val="en-GB"/>
        </w:rPr>
        <w:t xml:space="preserve"> </w:t>
      </w:r>
      <w:r w:rsidR="000C297E" w:rsidRPr="00FB4D63">
        <w:rPr>
          <w:sz w:val="20"/>
          <w:szCs w:val="20"/>
          <w:lang w:val="en-GB"/>
        </w:rPr>
        <w:t xml:space="preserve">  </w:t>
      </w:r>
      <w:r w:rsidR="000C297E" w:rsidRPr="00FB4D63">
        <w:rPr>
          <w:sz w:val="20"/>
          <w:szCs w:val="20"/>
          <w:lang w:val="en-GB"/>
        </w:rPr>
        <w:tab/>
      </w:r>
      <w:r w:rsidR="000C297E" w:rsidRPr="00FB4D63">
        <w:rPr>
          <w:sz w:val="20"/>
          <w:szCs w:val="20"/>
          <w:lang w:val="en-GB"/>
        </w:rPr>
        <w:tab/>
      </w:r>
      <w:r w:rsidR="000C297E" w:rsidRPr="00FB4D63">
        <w:rPr>
          <w:sz w:val="20"/>
          <w:szCs w:val="20"/>
          <w:lang w:val="en-GB"/>
        </w:rPr>
        <w:tab/>
      </w:r>
      <w:r w:rsidR="000C297E" w:rsidRPr="00FB4D63">
        <w:rPr>
          <w:sz w:val="20"/>
          <w:szCs w:val="20"/>
          <w:lang w:val="en-GB"/>
        </w:rPr>
        <w:tab/>
        <w:t xml:space="preserve"> </w:t>
      </w:r>
    </w:p>
    <w:p w:rsidR="000C297E" w:rsidRDefault="000C297E" w:rsidP="000C297E">
      <w:pPr>
        <w:ind w:firstLine="720"/>
        <w:jc w:val="both"/>
        <w:rPr>
          <w:sz w:val="20"/>
          <w:szCs w:val="20"/>
        </w:rPr>
      </w:pPr>
      <w:r w:rsidRPr="00E25C6A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……………………………………………………………..</w:t>
      </w:r>
    </w:p>
    <w:p w:rsidR="00E95366" w:rsidRDefault="00E95366" w:rsidP="000C297E">
      <w:pPr>
        <w:pStyle w:val="ad"/>
        <w:ind w:left="0"/>
        <w:rPr>
          <w:sz w:val="20"/>
          <w:szCs w:val="20"/>
        </w:rPr>
      </w:pPr>
    </w:p>
    <w:p w:rsidR="005D6455" w:rsidRDefault="005D6455" w:rsidP="000C297E">
      <w:pPr>
        <w:pStyle w:val="ad"/>
        <w:ind w:left="0"/>
        <w:rPr>
          <w:sz w:val="20"/>
          <w:szCs w:val="20"/>
        </w:rPr>
      </w:pPr>
    </w:p>
    <w:p w:rsidR="000C297E" w:rsidRDefault="000C297E" w:rsidP="000C297E">
      <w:pPr>
        <w:pStyle w:val="ad"/>
        <w:ind w:left="0"/>
        <w:rPr>
          <w:sz w:val="20"/>
          <w:szCs w:val="20"/>
        </w:rPr>
      </w:pPr>
    </w:p>
    <w:p w:rsidR="00E95366" w:rsidRPr="00943D7D" w:rsidRDefault="00943D7D" w:rsidP="00E95366">
      <w:pPr>
        <w:pStyle w:val="ad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declarant </w:t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 w:rsidR="00E95366" w:rsidRPr="00943D7D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For</w:t>
      </w:r>
      <w:r w:rsidRPr="00943D7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the</w:t>
      </w:r>
      <w:r w:rsidRPr="00943D7D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Library</w:t>
      </w:r>
    </w:p>
    <w:p w:rsidR="00D57275" w:rsidRPr="00E95366" w:rsidRDefault="00E95366" w:rsidP="000C297E">
      <w:pPr>
        <w:pStyle w:val="ad"/>
        <w:rPr>
          <w:i/>
          <w:sz w:val="20"/>
          <w:szCs w:val="20"/>
        </w:rPr>
      </w:pP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</w:r>
      <w:r w:rsidRPr="00943D7D">
        <w:rPr>
          <w:sz w:val="20"/>
          <w:szCs w:val="20"/>
          <w:lang w:val="en-GB"/>
        </w:rPr>
        <w:tab/>
        <w:t xml:space="preserve"> </w:t>
      </w:r>
      <w:r w:rsidRPr="00FB567E">
        <w:rPr>
          <w:i/>
          <w:iCs/>
          <w:sz w:val="20"/>
          <w:szCs w:val="20"/>
        </w:rPr>
        <w:t>(</w:t>
      </w:r>
      <w:r w:rsidR="00FB567E" w:rsidRPr="00FB567E">
        <w:rPr>
          <w:i/>
          <w:iCs/>
          <w:sz w:val="20"/>
          <w:szCs w:val="20"/>
          <w:lang w:val="en-GB"/>
        </w:rPr>
        <w:t>Location,</w:t>
      </w:r>
      <w:r w:rsidR="00FB567E">
        <w:rPr>
          <w:sz w:val="20"/>
          <w:szCs w:val="20"/>
          <w:lang w:val="en-GB"/>
        </w:rPr>
        <w:t xml:space="preserve"> </w:t>
      </w:r>
      <w:r w:rsidR="00FB567E">
        <w:rPr>
          <w:i/>
          <w:sz w:val="20"/>
          <w:szCs w:val="20"/>
          <w:lang w:val="en-GB"/>
        </w:rPr>
        <w:t>Date</w:t>
      </w:r>
      <w:r w:rsidR="000C297E">
        <w:rPr>
          <w:i/>
          <w:sz w:val="20"/>
          <w:szCs w:val="20"/>
        </w:rPr>
        <w:t xml:space="preserve">, </w:t>
      </w:r>
      <w:r w:rsidR="00FB567E">
        <w:rPr>
          <w:i/>
          <w:sz w:val="20"/>
          <w:szCs w:val="20"/>
          <w:lang w:val="en-GB"/>
        </w:rPr>
        <w:t>Signature</w:t>
      </w:r>
      <w:r w:rsidR="000C297E">
        <w:rPr>
          <w:i/>
          <w:sz w:val="20"/>
          <w:szCs w:val="20"/>
        </w:rPr>
        <w:t>)</w:t>
      </w:r>
    </w:p>
    <w:sectPr w:rsidR="00D57275" w:rsidRPr="00E95366" w:rsidSect="00AF3579">
      <w:headerReference w:type="default" r:id="rId8"/>
      <w:pgSz w:w="11906" w:h="16838"/>
      <w:pgMar w:top="2097" w:right="849" w:bottom="426" w:left="972" w:header="360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7EF" w:rsidRDefault="00F957EF">
      <w:r>
        <w:separator/>
      </w:r>
    </w:p>
  </w:endnote>
  <w:endnote w:type="continuationSeparator" w:id="0">
    <w:p w:rsidR="00F957EF" w:rsidRDefault="00F9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7EF" w:rsidRDefault="00F957EF">
      <w:r>
        <w:separator/>
      </w:r>
    </w:p>
  </w:footnote>
  <w:footnote w:type="continuationSeparator" w:id="0">
    <w:p w:rsidR="00F957EF" w:rsidRDefault="00F95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86" w:rsidRDefault="00ED6531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  <w:r>
      <w:rPr>
        <w:rFonts w:ascii="Times New Roman" w:hAnsi="Times New Roman"/>
        <w:bCs w:val="0"/>
        <w:noProof/>
        <w:color w:val="002060"/>
        <w:kern w:val="0"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-107315</wp:posOffset>
          </wp:positionV>
          <wp:extent cx="1390650" cy="1285875"/>
          <wp:effectExtent l="0" t="0" r="0" b="9525"/>
          <wp:wrapSquare wrapText="bothSides"/>
          <wp:docPr id="2" name="Εικόνα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B86" w:rsidRDefault="004D4B86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</w:p>
  <w:p w:rsidR="00BA75E3" w:rsidRDefault="00BA75E3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</w:p>
  <w:p w:rsidR="004D4B86" w:rsidRPr="00FC440B" w:rsidRDefault="00ED6531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1497965</wp:posOffset>
              </wp:positionH>
              <wp:positionV relativeFrom="paragraph">
                <wp:posOffset>119380</wp:posOffset>
              </wp:positionV>
              <wp:extent cx="4761230" cy="5715"/>
              <wp:effectExtent l="0" t="0" r="20320" b="32385"/>
              <wp:wrapNone/>
              <wp:docPr id="14" name="Ευθύγραμμο βέλος σύνδεσης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61230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4" o:spid="_x0000_s1026" type="#_x0000_t32" style="position:absolute;margin-left:117.95pt;margin-top:9.4pt;width:374.9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" strokecolor="#c5361c" strokeweight="1.5pt">
              <v:shadow color="#622423" offset="1pt"/>
            </v:shape>
          </w:pict>
        </mc:Fallback>
      </mc:AlternateContent>
    </w:r>
    <w:r w:rsidR="004D4B86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>UNIVERSITY</w:t>
    </w:r>
    <w:r w:rsidR="00FC440B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>OF</w:t>
    </w:r>
    <w:r w:rsidR="00FC440B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</w:t>
    </w:r>
    <w:r w:rsidR="00AF3579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THE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>PELOPONNESE</w:t>
    </w:r>
    <w:r w:rsidR="004D4B86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   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>LIBRARY AND</w:t>
    </w:r>
    <w:r w:rsidR="00F5097A" w:rsidRP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 </w:t>
    </w:r>
    <w:r w:rsidR="00FC440B">
      <w:rPr>
        <w:rFonts w:ascii="Times New Roman" w:hAnsi="Times New Roman"/>
        <w:bCs w:val="0"/>
        <w:color w:val="002060"/>
        <w:kern w:val="0"/>
        <w:sz w:val="18"/>
        <w:szCs w:val="18"/>
        <w:lang w:val="en-GB"/>
      </w:rPr>
      <w:t xml:space="preserve">INFORMATION CENTRE </w:t>
    </w:r>
  </w:p>
  <w:p w:rsidR="004D4B86" w:rsidRPr="00FC440B" w:rsidRDefault="00B52A80" w:rsidP="004D4B86">
    <w:pPr>
      <w:jc w:val="center"/>
      <w:rPr>
        <w:rStyle w:val="a9"/>
        <w:b w:val="0"/>
        <w:bCs w:val="0"/>
        <w:lang w:val="en-GB"/>
      </w:rPr>
    </w:pPr>
    <w:r w:rsidRPr="00FC440B">
      <w:rPr>
        <w:lang w:val="en-GB"/>
      </w:rPr>
      <w:t xml:space="preserve">                        </w:t>
    </w:r>
    <w:r w:rsidR="004D4B86" w:rsidRPr="00FC440B">
      <w:rPr>
        <w:rStyle w:val="a9"/>
        <w:i/>
        <w:color w:val="002060"/>
        <w:sz w:val="22"/>
        <w:szCs w:val="22"/>
        <w:lang w:val="en-GB"/>
      </w:rPr>
      <w:t xml:space="preserve"> @mitos</w:t>
    </w:r>
    <w:r w:rsidR="00FC440B">
      <w:rPr>
        <w:rStyle w:val="a9"/>
        <w:i/>
        <w:color w:val="002060"/>
        <w:sz w:val="22"/>
        <w:szCs w:val="22"/>
        <w:lang w:val="en-GB"/>
      </w:rPr>
      <w:t xml:space="preserve"> </w:t>
    </w:r>
    <w:r w:rsidR="00FC440B" w:rsidRPr="002256A3">
      <w:rPr>
        <w:rStyle w:val="jlqj4b"/>
        <w:b/>
        <w:bCs/>
        <w:i/>
        <w:iCs/>
        <w:color w:val="44546A"/>
        <w:lang w:val="en"/>
      </w:rPr>
      <w:t>Institutional Repository</w:t>
    </w:r>
    <w:r w:rsidR="004D4B86" w:rsidRPr="00FC440B">
      <w:rPr>
        <w:rStyle w:val="a9"/>
        <w:i/>
        <w:color w:val="002060"/>
        <w:sz w:val="22"/>
        <w:szCs w:val="22"/>
        <w:lang w:val="en-GB"/>
      </w:rPr>
      <w:t xml:space="preserve"> </w:t>
    </w:r>
  </w:p>
  <w:p w:rsidR="00F5097A" w:rsidRPr="00FC440B" w:rsidRDefault="00F5097A" w:rsidP="004D4B86">
    <w:pPr>
      <w:pStyle w:val="ac"/>
      <w:jc w:val="left"/>
      <w:rPr>
        <w:rStyle w:val="a9"/>
        <w:color w:val="00206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11B6"/>
    <w:multiLevelType w:val="hybridMultilevel"/>
    <w:tmpl w:val="1864095A"/>
    <w:lvl w:ilvl="0" w:tplc="CC464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40E9C"/>
    <w:multiLevelType w:val="hybridMultilevel"/>
    <w:tmpl w:val="1F5093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76E4"/>
    <w:multiLevelType w:val="hybridMultilevel"/>
    <w:tmpl w:val="ED24F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D70E0"/>
    <w:multiLevelType w:val="hybridMultilevel"/>
    <w:tmpl w:val="457AEBE2"/>
    <w:lvl w:ilvl="0" w:tplc="E4F4D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BD"/>
    <w:rsid w:val="000125D8"/>
    <w:rsid w:val="0002128B"/>
    <w:rsid w:val="00037144"/>
    <w:rsid w:val="00037468"/>
    <w:rsid w:val="00042F13"/>
    <w:rsid w:val="00070CFE"/>
    <w:rsid w:val="0009361E"/>
    <w:rsid w:val="000A2E82"/>
    <w:rsid w:val="000C297E"/>
    <w:rsid w:val="000D6F5C"/>
    <w:rsid w:val="000F7222"/>
    <w:rsid w:val="001139FA"/>
    <w:rsid w:val="00121813"/>
    <w:rsid w:val="00133932"/>
    <w:rsid w:val="00133A02"/>
    <w:rsid w:val="00197D54"/>
    <w:rsid w:val="001A6279"/>
    <w:rsid w:val="00202AD7"/>
    <w:rsid w:val="002102F6"/>
    <w:rsid w:val="002216EA"/>
    <w:rsid w:val="002256A3"/>
    <w:rsid w:val="002B20E6"/>
    <w:rsid w:val="002F5F75"/>
    <w:rsid w:val="00367FD0"/>
    <w:rsid w:val="00373E43"/>
    <w:rsid w:val="003B613A"/>
    <w:rsid w:val="003F0374"/>
    <w:rsid w:val="00425063"/>
    <w:rsid w:val="00440315"/>
    <w:rsid w:val="0049269B"/>
    <w:rsid w:val="004A4866"/>
    <w:rsid w:val="004B6CA9"/>
    <w:rsid w:val="004C5344"/>
    <w:rsid w:val="004D4B86"/>
    <w:rsid w:val="00552EA7"/>
    <w:rsid w:val="00580D02"/>
    <w:rsid w:val="00581D68"/>
    <w:rsid w:val="005C02D0"/>
    <w:rsid w:val="005D197D"/>
    <w:rsid w:val="005D6455"/>
    <w:rsid w:val="00620B44"/>
    <w:rsid w:val="0065571F"/>
    <w:rsid w:val="006600DC"/>
    <w:rsid w:val="0069481D"/>
    <w:rsid w:val="006C4FC7"/>
    <w:rsid w:val="006E0410"/>
    <w:rsid w:val="00706124"/>
    <w:rsid w:val="00710B0D"/>
    <w:rsid w:val="007117D3"/>
    <w:rsid w:val="0075501C"/>
    <w:rsid w:val="007C702A"/>
    <w:rsid w:val="00815A29"/>
    <w:rsid w:val="00863450"/>
    <w:rsid w:val="008A4D89"/>
    <w:rsid w:val="008C56E2"/>
    <w:rsid w:val="008C6E87"/>
    <w:rsid w:val="008F5E15"/>
    <w:rsid w:val="008F7C40"/>
    <w:rsid w:val="0092616B"/>
    <w:rsid w:val="00933AA8"/>
    <w:rsid w:val="00934C45"/>
    <w:rsid w:val="00943D7D"/>
    <w:rsid w:val="00946193"/>
    <w:rsid w:val="009469D4"/>
    <w:rsid w:val="00956896"/>
    <w:rsid w:val="00996547"/>
    <w:rsid w:val="009A115B"/>
    <w:rsid w:val="00A251D9"/>
    <w:rsid w:val="00AA65BD"/>
    <w:rsid w:val="00AD2CE7"/>
    <w:rsid w:val="00AF3579"/>
    <w:rsid w:val="00B076B5"/>
    <w:rsid w:val="00B173DE"/>
    <w:rsid w:val="00B52A80"/>
    <w:rsid w:val="00B668F9"/>
    <w:rsid w:val="00BA3A62"/>
    <w:rsid w:val="00BA75E3"/>
    <w:rsid w:val="00BF16D4"/>
    <w:rsid w:val="00C01218"/>
    <w:rsid w:val="00C322C2"/>
    <w:rsid w:val="00C4412E"/>
    <w:rsid w:val="00C55FC5"/>
    <w:rsid w:val="00C62DE4"/>
    <w:rsid w:val="00CB2AD8"/>
    <w:rsid w:val="00CC7FAA"/>
    <w:rsid w:val="00D00097"/>
    <w:rsid w:val="00D12254"/>
    <w:rsid w:val="00D44BE1"/>
    <w:rsid w:val="00D57275"/>
    <w:rsid w:val="00D76336"/>
    <w:rsid w:val="00D80B10"/>
    <w:rsid w:val="00D91A55"/>
    <w:rsid w:val="00D936E5"/>
    <w:rsid w:val="00DC6ED5"/>
    <w:rsid w:val="00E25C6A"/>
    <w:rsid w:val="00E95366"/>
    <w:rsid w:val="00EB5B14"/>
    <w:rsid w:val="00ED6531"/>
    <w:rsid w:val="00F44219"/>
    <w:rsid w:val="00F5097A"/>
    <w:rsid w:val="00F55F77"/>
    <w:rsid w:val="00F72CFA"/>
    <w:rsid w:val="00F957EF"/>
    <w:rsid w:val="00F97A6D"/>
    <w:rsid w:val="00FB4D63"/>
    <w:rsid w:val="00FB567E"/>
    <w:rsid w:val="00FC440B"/>
    <w:rsid w:val="00FE193C"/>
    <w:rsid w:val="00FE628B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251D9"/>
    <w:pPr>
      <w:keepNext/>
      <w:outlineLvl w:val="1"/>
    </w:pPr>
    <w:rPr>
      <w:rFonts w:ascii="Arial" w:hAnsi="Arial"/>
      <w:b/>
      <w:bCs/>
      <w:kern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7BD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E7BD1"/>
    <w:pPr>
      <w:tabs>
        <w:tab w:val="center" w:pos="4153"/>
        <w:tab w:val="right" w:pos="8306"/>
      </w:tabs>
    </w:pPr>
  </w:style>
  <w:style w:type="table" w:styleId="Web1">
    <w:name w:val="Table Web 1"/>
    <w:basedOn w:val="a1"/>
    <w:rsid w:val="00FE7B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C62DE4"/>
    <w:pPr>
      <w:spacing w:before="100" w:beforeAutospacing="1" w:after="100" w:afterAutospacing="1"/>
    </w:pPr>
  </w:style>
  <w:style w:type="character" w:styleId="-">
    <w:name w:val="Hyperlink"/>
    <w:rsid w:val="00C62DE4"/>
    <w:rPr>
      <w:color w:val="0000FF"/>
      <w:u w:val="single"/>
    </w:rPr>
  </w:style>
  <w:style w:type="paragraph" w:styleId="a6">
    <w:name w:val="Document Map"/>
    <w:basedOn w:val="a"/>
    <w:semiHidden/>
    <w:rsid w:val="00B07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Char">
    <w:name w:val="Επικεφαλίδα 2 Char"/>
    <w:link w:val="2"/>
    <w:rsid w:val="00A251D9"/>
    <w:rPr>
      <w:rFonts w:ascii="Arial" w:hAnsi="Arial"/>
      <w:b/>
      <w:bCs/>
      <w:kern w:val="24"/>
      <w:sz w:val="24"/>
    </w:rPr>
  </w:style>
  <w:style w:type="character" w:customStyle="1" w:styleId="5Char">
    <w:name w:val="Επικεφαλίδα 5 Char"/>
    <w:link w:val="5"/>
    <w:uiPriority w:val="9"/>
    <w:semiHidden/>
    <w:rsid w:val="00A251D9"/>
    <w:rPr>
      <w:rFonts w:ascii="Calibri" w:hAnsi="Calibri"/>
      <w:b/>
      <w:bCs/>
      <w:i/>
      <w:iCs/>
      <w:sz w:val="26"/>
      <w:szCs w:val="26"/>
    </w:rPr>
  </w:style>
  <w:style w:type="paragraph" w:styleId="a7">
    <w:name w:val="Balloon Text"/>
    <w:basedOn w:val="a"/>
    <w:link w:val="Char"/>
    <w:rsid w:val="004A486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4A4866"/>
    <w:rPr>
      <w:rFonts w:ascii="Segoe UI" w:hAnsi="Segoe UI" w:cs="Segoe UI"/>
      <w:sz w:val="18"/>
      <w:szCs w:val="18"/>
    </w:rPr>
  </w:style>
  <w:style w:type="paragraph" w:styleId="a8">
    <w:name w:val="Έντονο απόσπασμα"/>
    <w:basedOn w:val="a"/>
    <w:next w:val="a"/>
    <w:link w:val="Char0"/>
    <w:uiPriority w:val="30"/>
    <w:qFormat/>
    <w:rsid w:val="00C0121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har0">
    <w:name w:val="Έντονο απόσπασμα Char"/>
    <w:link w:val="a8"/>
    <w:uiPriority w:val="30"/>
    <w:rsid w:val="00C01218"/>
    <w:rPr>
      <w:i/>
      <w:iCs/>
      <w:color w:val="5B9BD5"/>
      <w:sz w:val="24"/>
      <w:szCs w:val="24"/>
    </w:rPr>
  </w:style>
  <w:style w:type="character" w:styleId="a9">
    <w:name w:val="Strong"/>
    <w:qFormat/>
    <w:rsid w:val="00B668F9"/>
    <w:rPr>
      <w:b/>
      <w:bCs/>
    </w:rPr>
  </w:style>
  <w:style w:type="character" w:styleId="aa">
    <w:name w:val="Intense Reference"/>
    <w:uiPriority w:val="32"/>
    <w:qFormat/>
    <w:rsid w:val="00B668F9"/>
    <w:rPr>
      <w:b/>
      <w:bCs/>
      <w:smallCaps/>
      <w:color w:val="5B9BD5"/>
      <w:spacing w:val="5"/>
    </w:rPr>
  </w:style>
  <w:style w:type="table" w:styleId="ab">
    <w:name w:val="Table Contemporary"/>
    <w:basedOn w:val="a1"/>
    <w:rsid w:val="000371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Quote"/>
    <w:basedOn w:val="a"/>
    <w:next w:val="a"/>
    <w:link w:val="Char1"/>
    <w:uiPriority w:val="29"/>
    <w:qFormat/>
    <w:rsid w:val="00F509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1">
    <w:name w:val="Απόσπασμα Char"/>
    <w:link w:val="ac"/>
    <w:uiPriority w:val="29"/>
    <w:rsid w:val="00F5097A"/>
    <w:rPr>
      <w:i/>
      <w:iCs/>
      <w:color w:val="404040"/>
      <w:sz w:val="24"/>
      <w:szCs w:val="24"/>
    </w:rPr>
  </w:style>
  <w:style w:type="table" w:customStyle="1" w:styleId="1-5">
    <w:name w:val="Πίνακας 1 με ανοιχτόχρωμο πλέγμα - Έμφαση 5"/>
    <w:basedOn w:val="a1"/>
    <w:uiPriority w:val="46"/>
    <w:rsid w:val="001A627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">
    <w:name w:val="Πίνακας λίστας 3 - Έμφαση 1"/>
    <w:basedOn w:val="a1"/>
    <w:uiPriority w:val="48"/>
    <w:rsid w:val="001A627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2-5">
    <w:name w:val="Πίνακας λίστας 2 - Έμφαση 5"/>
    <w:basedOn w:val="a1"/>
    <w:uiPriority w:val="47"/>
    <w:rsid w:val="001A6279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-1">
    <w:name w:val="Πίνακας λίστας 2 - Έμφαση 1"/>
    <w:basedOn w:val="a1"/>
    <w:uiPriority w:val="47"/>
    <w:rsid w:val="00FE628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d">
    <w:name w:val="List Paragraph"/>
    <w:basedOn w:val="a"/>
    <w:uiPriority w:val="34"/>
    <w:qFormat/>
    <w:rsid w:val="00E95366"/>
    <w:pPr>
      <w:ind w:left="720"/>
    </w:pPr>
  </w:style>
  <w:style w:type="character" w:customStyle="1" w:styleId="jlqj4b">
    <w:name w:val="jlqj4b"/>
    <w:basedOn w:val="a0"/>
    <w:rsid w:val="00934C45"/>
  </w:style>
  <w:style w:type="character" w:customStyle="1" w:styleId="viiyi">
    <w:name w:val="viiyi"/>
    <w:basedOn w:val="a0"/>
    <w:rsid w:val="0075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251D9"/>
    <w:pPr>
      <w:keepNext/>
      <w:outlineLvl w:val="1"/>
    </w:pPr>
    <w:rPr>
      <w:rFonts w:ascii="Arial" w:hAnsi="Arial"/>
      <w:b/>
      <w:bCs/>
      <w:kern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7BD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E7BD1"/>
    <w:pPr>
      <w:tabs>
        <w:tab w:val="center" w:pos="4153"/>
        <w:tab w:val="right" w:pos="8306"/>
      </w:tabs>
    </w:pPr>
  </w:style>
  <w:style w:type="table" w:styleId="Web1">
    <w:name w:val="Table Web 1"/>
    <w:basedOn w:val="a1"/>
    <w:rsid w:val="00FE7B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C62DE4"/>
    <w:pPr>
      <w:spacing w:before="100" w:beforeAutospacing="1" w:after="100" w:afterAutospacing="1"/>
    </w:pPr>
  </w:style>
  <w:style w:type="character" w:styleId="-">
    <w:name w:val="Hyperlink"/>
    <w:rsid w:val="00C62DE4"/>
    <w:rPr>
      <w:color w:val="0000FF"/>
      <w:u w:val="single"/>
    </w:rPr>
  </w:style>
  <w:style w:type="paragraph" w:styleId="a6">
    <w:name w:val="Document Map"/>
    <w:basedOn w:val="a"/>
    <w:semiHidden/>
    <w:rsid w:val="00B07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Char">
    <w:name w:val="Επικεφαλίδα 2 Char"/>
    <w:link w:val="2"/>
    <w:rsid w:val="00A251D9"/>
    <w:rPr>
      <w:rFonts w:ascii="Arial" w:hAnsi="Arial"/>
      <w:b/>
      <w:bCs/>
      <w:kern w:val="24"/>
      <w:sz w:val="24"/>
    </w:rPr>
  </w:style>
  <w:style w:type="character" w:customStyle="1" w:styleId="5Char">
    <w:name w:val="Επικεφαλίδα 5 Char"/>
    <w:link w:val="5"/>
    <w:uiPriority w:val="9"/>
    <w:semiHidden/>
    <w:rsid w:val="00A251D9"/>
    <w:rPr>
      <w:rFonts w:ascii="Calibri" w:hAnsi="Calibri"/>
      <w:b/>
      <w:bCs/>
      <w:i/>
      <w:iCs/>
      <w:sz w:val="26"/>
      <w:szCs w:val="26"/>
    </w:rPr>
  </w:style>
  <w:style w:type="paragraph" w:styleId="a7">
    <w:name w:val="Balloon Text"/>
    <w:basedOn w:val="a"/>
    <w:link w:val="Char"/>
    <w:rsid w:val="004A486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4A4866"/>
    <w:rPr>
      <w:rFonts w:ascii="Segoe UI" w:hAnsi="Segoe UI" w:cs="Segoe UI"/>
      <w:sz w:val="18"/>
      <w:szCs w:val="18"/>
    </w:rPr>
  </w:style>
  <w:style w:type="paragraph" w:styleId="a8">
    <w:name w:val="Έντονο απόσπασμα"/>
    <w:basedOn w:val="a"/>
    <w:next w:val="a"/>
    <w:link w:val="Char0"/>
    <w:uiPriority w:val="30"/>
    <w:qFormat/>
    <w:rsid w:val="00C0121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har0">
    <w:name w:val="Έντονο απόσπασμα Char"/>
    <w:link w:val="a8"/>
    <w:uiPriority w:val="30"/>
    <w:rsid w:val="00C01218"/>
    <w:rPr>
      <w:i/>
      <w:iCs/>
      <w:color w:val="5B9BD5"/>
      <w:sz w:val="24"/>
      <w:szCs w:val="24"/>
    </w:rPr>
  </w:style>
  <w:style w:type="character" w:styleId="a9">
    <w:name w:val="Strong"/>
    <w:qFormat/>
    <w:rsid w:val="00B668F9"/>
    <w:rPr>
      <w:b/>
      <w:bCs/>
    </w:rPr>
  </w:style>
  <w:style w:type="character" w:styleId="aa">
    <w:name w:val="Intense Reference"/>
    <w:uiPriority w:val="32"/>
    <w:qFormat/>
    <w:rsid w:val="00B668F9"/>
    <w:rPr>
      <w:b/>
      <w:bCs/>
      <w:smallCaps/>
      <w:color w:val="5B9BD5"/>
      <w:spacing w:val="5"/>
    </w:rPr>
  </w:style>
  <w:style w:type="table" w:styleId="ab">
    <w:name w:val="Table Contemporary"/>
    <w:basedOn w:val="a1"/>
    <w:rsid w:val="000371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Quote"/>
    <w:basedOn w:val="a"/>
    <w:next w:val="a"/>
    <w:link w:val="Char1"/>
    <w:uiPriority w:val="29"/>
    <w:qFormat/>
    <w:rsid w:val="00F509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1">
    <w:name w:val="Απόσπασμα Char"/>
    <w:link w:val="ac"/>
    <w:uiPriority w:val="29"/>
    <w:rsid w:val="00F5097A"/>
    <w:rPr>
      <w:i/>
      <w:iCs/>
      <w:color w:val="404040"/>
      <w:sz w:val="24"/>
      <w:szCs w:val="24"/>
    </w:rPr>
  </w:style>
  <w:style w:type="table" w:customStyle="1" w:styleId="1-5">
    <w:name w:val="Πίνακας 1 με ανοιχτόχρωμο πλέγμα - Έμφαση 5"/>
    <w:basedOn w:val="a1"/>
    <w:uiPriority w:val="46"/>
    <w:rsid w:val="001A627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">
    <w:name w:val="Πίνακας λίστας 3 - Έμφαση 1"/>
    <w:basedOn w:val="a1"/>
    <w:uiPriority w:val="48"/>
    <w:rsid w:val="001A627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2-5">
    <w:name w:val="Πίνακας λίστας 2 - Έμφαση 5"/>
    <w:basedOn w:val="a1"/>
    <w:uiPriority w:val="47"/>
    <w:rsid w:val="001A6279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-1">
    <w:name w:val="Πίνακας λίστας 2 - Έμφαση 1"/>
    <w:basedOn w:val="a1"/>
    <w:uiPriority w:val="47"/>
    <w:rsid w:val="00FE628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d">
    <w:name w:val="List Paragraph"/>
    <w:basedOn w:val="a"/>
    <w:uiPriority w:val="34"/>
    <w:qFormat/>
    <w:rsid w:val="00E95366"/>
    <w:pPr>
      <w:ind w:left="720"/>
    </w:pPr>
  </w:style>
  <w:style w:type="character" w:customStyle="1" w:styleId="jlqj4b">
    <w:name w:val="jlqj4b"/>
    <w:basedOn w:val="a0"/>
    <w:rsid w:val="00934C45"/>
  </w:style>
  <w:style w:type="character" w:customStyle="1" w:styleId="viiyi">
    <w:name w:val="viiyi"/>
    <w:basedOn w:val="a0"/>
    <w:rsid w:val="007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ΦΟΡΜΑ ΕΣΩΤΕΡΙΚΟΥ ΔΙΑΔΑΝΕΙΣΜΟΥ</vt:lpstr>
    </vt:vector>
  </TitlesOfParts>
  <Company>tei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ΕΣΩΤΕΡΙΚΟΥ ΔΙΑΔΑΝΕΙΣΜΟΥ</dc:title>
  <dc:creator>tei</dc:creator>
  <cp:lastModifiedBy>PSIR-cosmylon</cp:lastModifiedBy>
  <cp:revision>2</cp:revision>
  <cp:lastPrinted>2018-03-20T12:01:00Z</cp:lastPrinted>
  <dcterms:created xsi:type="dcterms:W3CDTF">2024-07-16T09:25:00Z</dcterms:created>
  <dcterms:modified xsi:type="dcterms:W3CDTF">2024-07-16T09:25:00Z</dcterms:modified>
</cp:coreProperties>
</file>