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422" w:rsidRDefault="00164422">
      <w:bookmarkStart w:id="0" w:name="_GoBack"/>
      <w:bookmarkEnd w:id="0"/>
    </w:p>
    <w:tbl>
      <w:tblPr>
        <w:tblpPr w:leftFromText="187" w:rightFromText="187" w:horzAnchor="margin" w:tblpXSpec="right" w:tblpYSpec="top"/>
        <w:tblW w:w="200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5432"/>
      </w:tblGrid>
      <w:tr w:rsidR="00164422" w:rsidTr="00164422">
        <w:tc>
          <w:tcPr>
            <w:tcW w:w="0" w:type="auto"/>
          </w:tcPr>
          <w:p w:rsidR="00164422" w:rsidRPr="007F7383" w:rsidRDefault="00164422" w:rsidP="00164422">
            <w:pPr>
              <w:pStyle w:val="a6"/>
              <w:rPr>
                <w:rFonts w:ascii="Cambria" w:hAnsi="Cambria"/>
                <w:sz w:val="72"/>
                <w:szCs w:val="72"/>
              </w:rPr>
            </w:pPr>
            <w:r>
              <w:rPr>
                <w:rFonts w:ascii="Cambria" w:hAnsi="Cambria"/>
                <w:sz w:val="72"/>
                <w:szCs w:val="72"/>
              </w:rPr>
              <w:t xml:space="preserve">ΟΔΗΓΟΣ ΕΚΠΟΝΗΣΗΣ ΔΙΠΛΩΜΑΤΙΚΩΝ </w:t>
            </w:r>
            <w:r w:rsidRPr="00FF3B3D">
              <w:rPr>
                <w:rFonts w:ascii="Cambria" w:hAnsi="Cambria"/>
                <w:sz w:val="72"/>
                <w:szCs w:val="72"/>
              </w:rPr>
              <w:t>ΕΡΓΑΣΙΩΝ</w:t>
            </w:r>
            <w:r w:rsidR="007F7383" w:rsidRPr="00FF3B3D">
              <w:rPr>
                <w:rFonts w:ascii="Cambria" w:hAnsi="Cambria"/>
                <w:sz w:val="72"/>
                <w:szCs w:val="72"/>
              </w:rPr>
              <w:t xml:space="preserve"> </w:t>
            </w:r>
            <w:r w:rsidR="007F7383" w:rsidRPr="00FF3B3D">
              <w:rPr>
                <w:rFonts w:ascii="Cambria" w:hAnsi="Cambria"/>
                <w:sz w:val="72"/>
                <w:szCs w:val="72"/>
                <w:lang w:val="en-US"/>
              </w:rPr>
              <w:t>KA</w:t>
            </w:r>
            <w:r w:rsidR="007F7383" w:rsidRPr="00FF3B3D">
              <w:rPr>
                <w:rFonts w:ascii="Cambria" w:hAnsi="Cambria"/>
                <w:sz w:val="72"/>
                <w:szCs w:val="72"/>
              </w:rPr>
              <w:t>Ι ΔΙΔΑΚΤΟΡΙΚΩΝ ΔΙΑΤΡΙΒΩΝ</w:t>
            </w:r>
          </w:p>
        </w:tc>
      </w:tr>
      <w:tr w:rsidR="00164422" w:rsidTr="00164422">
        <w:tc>
          <w:tcPr>
            <w:tcW w:w="0" w:type="auto"/>
          </w:tcPr>
          <w:p w:rsidR="00164422" w:rsidRDefault="00164422" w:rsidP="00164422">
            <w:pPr>
              <w:pStyle w:val="a6"/>
              <w:rPr>
                <w:sz w:val="40"/>
                <w:szCs w:val="40"/>
              </w:rPr>
            </w:pPr>
            <w:r>
              <w:rPr>
                <w:sz w:val="40"/>
                <w:szCs w:val="40"/>
              </w:rPr>
              <w:t>Πανεπιστήμιο Πελοποννήσου Τμήμα Πολιτικής Επιστήμης και Διεθνών Σχέσεων</w:t>
            </w:r>
          </w:p>
        </w:tc>
      </w:tr>
      <w:tr w:rsidR="00164422" w:rsidTr="00164422">
        <w:tc>
          <w:tcPr>
            <w:tcW w:w="0" w:type="auto"/>
          </w:tcPr>
          <w:p w:rsidR="00164422" w:rsidRPr="005D4B1E" w:rsidRDefault="00164422" w:rsidP="00164422">
            <w:pPr>
              <w:pStyle w:val="a6"/>
              <w:rPr>
                <w:sz w:val="28"/>
                <w:szCs w:val="28"/>
              </w:rPr>
            </w:pPr>
          </w:p>
        </w:tc>
      </w:tr>
    </w:tbl>
    <w:p w:rsidR="005250D6" w:rsidRDefault="00164422" w:rsidP="00164422">
      <w:pPr>
        <w:rPr>
          <w:b/>
          <w:sz w:val="30"/>
          <w:szCs w:val="30"/>
        </w:rPr>
      </w:pPr>
      <w:r>
        <w:rPr>
          <w:b/>
          <w:sz w:val="30"/>
          <w:szCs w:val="30"/>
        </w:rPr>
        <w:t xml:space="preserve"> </w:t>
      </w:r>
    </w:p>
    <w:p w:rsidR="005250D6" w:rsidRDefault="005250D6" w:rsidP="005250D6">
      <w:pPr>
        <w:jc w:val="center"/>
        <w:rPr>
          <w:b/>
          <w:sz w:val="30"/>
          <w:szCs w:val="30"/>
        </w:rPr>
      </w:pPr>
    </w:p>
    <w:p w:rsidR="005250D6" w:rsidRDefault="005250D6" w:rsidP="005250D6">
      <w:pPr>
        <w:jc w:val="center"/>
        <w:rPr>
          <w:b/>
          <w:sz w:val="30"/>
          <w:szCs w:val="30"/>
        </w:rPr>
      </w:pPr>
    </w:p>
    <w:p w:rsidR="005250D6" w:rsidRPr="00ED7407" w:rsidRDefault="005250D6" w:rsidP="00164422">
      <w:pPr>
        <w:spacing w:line="360" w:lineRule="auto"/>
        <w:jc w:val="both"/>
        <w:rPr>
          <w:rFonts w:ascii="Times New Roman" w:hAnsi="Times New Roman"/>
          <w:sz w:val="30"/>
          <w:szCs w:val="30"/>
        </w:rPr>
      </w:pPr>
      <w:r>
        <w:rPr>
          <w:b/>
          <w:sz w:val="30"/>
          <w:szCs w:val="30"/>
        </w:rPr>
        <w:br w:type="page"/>
      </w:r>
    </w:p>
    <w:p w:rsidR="000D5BC2" w:rsidRPr="00ED7407" w:rsidRDefault="000D5BC2" w:rsidP="000D5BC2">
      <w:pPr>
        <w:spacing w:line="360" w:lineRule="auto"/>
        <w:jc w:val="center"/>
        <w:rPr>
          <w:rFonts w:ascii="Times New Roman" w:hAnsi="Times New Roman"/>
          <w:b/>
          <w:sz w:val="32"/>
          <w:szCs w:val="32"/>
        </w:rPr>
      </w:pPr>
      <w:r w:rsidRPr="00ED7407">
        <w:rPr>
          <w:rFonts w:ascii="Times New Roman" w:hAnsi="Times New Roman"/>
          <w:b/>
          <w:sz w:val="32"/>
          <w:szCs w:val="32"/>
        </w:rPr>
        <w:t>Εισαγωγή</w:t>
      </w:r>
    </w:p>
    <w:p w:rsidR="000D5BC2" w:rsidRPr="00ED7407" w:rsidRDefault="000D5BC2" w:rsidP="00164422">
      <w:pPr>
        <w:spacing w:line="360" w:lineRule="auto"/>
        <w:jc w:val="both"/>
        <w:rPr>
          <w:rFonts w:ascii="Times New Roman" w:hAnsi="Times New Roman"/>
          <w:sz w:val="24"/>
          <w:szCs w:val="24"/>
        </w:rPr>
      </w:pPr>
    </w:p>
    <w:p w:rsidR="00164422" w:rsidRPr="00ED7407" w:rsidRDefault="00164422" w:rsidP="00164422">
      <w:pPr>
        <w:spacing w:line="360" w:lineRule="auto"/>
        <w:jc w:val="both"/>
        <w:rPr>
          <w:rFonts w:ascii="Times New Roman" w:hAnsi="Times New Roman"/>
          <w:sz w:val="24"/>
          <w:szCs w:val="24"/>
        </w:rPr>
      </w:pPr>
      <w:r w:rsidRPr="00ED7407">
        <w:rPr>
          <w:rFonts w:ascii="Times New Roman" w:hAnsi="Times New Roman"/>
          <w:sz w:val="24"/>
          <w:szCs w:val="24"/>
        </w:rPr>
        <w:t xml:space="preserve">Ο οδηγός αφορά </w:t>
      </w:r>
      <w:r w:rsidR="005D4B1E">
        <w:rPr>
          <w:rFonts w:ascii="Times New Roman" w:hAnsi="Times New Roman"/>
          <w:sz w:val="24"/>
          <w:szCs w:val="24"/>
        </w:rPr>
        <w:t>τον</w:t>
      </w:r>
      <w:r w:rsidRPr="00ED7407">
        <w:rPr>
          <w:rFonts w:ascii="Times New Roman" w:hAnsi="Times New Roman"/>
          <w:sz w:val="24"/>
          <w:szCs w:val="24"/>
        </w:rPr>
        <w:t xml:space="preserve"> φοιτητή, προπτυχιακό, μεταπτυχιακό ή υποψήφιο διδάκτορα </w:t>
      </w:r>
      <w:r w:rsidR="005D4B1E">
        <w:rPr>
          <w:rFonts w:ascii="Times New Roman" w:hAnsi="Times New Roman"/>
          <w:sz w:val="24"/>
          <w:szCs w:val="24"/>
        </w:rPr>
        <w:t xml:space="preserve">που </w:t>
      </w:r>
      <w:r w:rsidRPr="00ED7407">
        <w:rPr>
          <w:rFonts w:ascii="Times New Roman" w:hAnsi="Times New Roman"/>
          <w:sz w:val="24"/>
          <w:szCs w:val="24"/>
        </w:rPr>
        <w:t xml:space="preserve">εκπονεί διπλωματική εργασία </w:t>
      </w:r>
      <w:r w:rsidR="00CF4E2E" w:rsidRPr="00ED7407">
        <w:rPr>
          <w:rFonts w:ascii="Times New Roman" w:hAnsi="Times New Roman"/>
          <w:sz w:val="24"/>
          <w:szCs w:val="24"/>
        </w:rPr>
        <w:t xml:space="preserve">ή διατριβή </w:t>
      </w:r>
      <w:r w:rsidRPr="00ED7407">
        <w:rPr>
          <w:rFonts w:ascii="Times New Roman" w:hAnsi="Times New Roman"/>
          <w:sz w:val="24"/>
          <w:szCs w:val="24"/>
        </w:rPr>
        <w:t>στο Τμήμα Πολιτικής Επιστήμης και Διεθνών Σχέσεων</w:t>
      </w:r>
      <w:r w:rsidR="00CF4E2E" w:rsidRPr="00ED7407">
        <w:rPr>
          <w:rFonts w:ascii="Times New Roman" w:hAnsi="Times New Roman"/>
          <w:sz w:val="24"/>
          <w:szCs w:val="24"/>
        </w:rPr>
        <w:t xml:space="preserve"> του Πανεπιστημίου Πελοποννήσου</w:t>
      </w:r>
      <w:r w:rsidRPr="00ED7407">
        <w:rPr>
          <w:rFonts w:ascii="Times New Roman" w:hAnsi="Times New Roman"/>
          <w:sz w:val="24"/>
          <w:szCs w:val="24"/>
        </w:rPr>
        <w:t>.</w:t>
      </w:r>
    </w:p>
    <w:p w:rsidR="008C0CC8" w:rsidRPr="00ED7407" w:rsidRDefault="00FF3B3D" w:rsidP="00164422">
      <w:pPr>
        <w:spacing w:line="360" w:lineRule="auto"/>
        <w:jc w:val="both"/>
        <w:rPr>
          <w:rFonts w:ascii="Times New Roman" w:hAnsi="Times New Roman"/>
          <w:sz w:val="24"/>
          <w:szCs w:val="24"/>
        </w:rPr>
      </w:pPr>
      <w:r w:rsidRPr="00ED7407">
        <w:rPr>
          <w:rFonts w:ascii="Times New Roman" w:hAnsi="Times New Roman"/>
          <w:sz w:val="24"/>
          <w:szCs w:val="24"/>
        </w:rPr>
        <w:t>Π</w:t>
      </w:r>
      <w:r w:rsidR="00CF4E2E" w:rsidRPr="00ED7407">
        <w:rPr>
          <w:rFonts w:ascii="Times New Roman" w:hAnsi="Times New Roman"/>
          <w:sz w:val="24"/>
          <w:szCs w:val="24"/>
        </w:rPr>
        <w:t>εριλαμβάνει οδηγίες για την εμφάνιση της εργασίας/διατριβής</w:t>
      </w:r>
      <w:r w:rsidR="008C0CC8" w:rsidRPr="00ED7407">
        <w:rPr>
          <w:rFonts w:ascii="Times New Roman" w:hAnsi="Times New Roman"/>
          <w:sz w:val="24"/>
          <w:szCs w:val="24"/>
        </w:rPr>
        <w:t xml:space="preserve">. </w:t>
      </w:r>
    </w:p>
    <w:p w:rsidR="005250D6" w:rsidRPr="00ED7407" w:rsidRDefault="005250D6" w:rsidP="00164422">
      <w:pPr>
        <w:spacing w:line="360" w:lineRule="auto"/>
        <w:jc w:val="both"/>
        <w:rPr>
          <w:rFonts w:ascii="Times New Roman" w:hAnsi="Times New Roman"/>
          <w:sz w:val="24"/>
          <w:szCs w:val="24"/>
        </w:rPr>
      </w:pPr>
      <w:r w:rsidRPr="00ED7407">
        <w:rPr>
          <w:rFonts w:ascii="Times New Roman" w:hAnsi="Times New Roman"/>
          <w:sz w:val="24"/>
          <w:szCs w:val="24"/>
        </w:rPr>
        <w:t xml:space="preserve"> Η διπλωματική εργασία</w:t>
      </w:r>
      <w:r w:rsidR="00CF4E2E" w:rsidRPr="00ED7407">
        <w:rPr>
          <w:rFonts w:ascii="Times New Roman" w:hAnsi="Times New Roman"/>
          <w:sz w:val="24"/>
          <w:szCs w:val="24"/>
        </w:rPr>
        <w:t xml:space="preserve">/διδακτορική διατριβή </w:t>
      </w:r>
      <w:r w:rsidRPr="00ED7407">
        <w:rPr>
          <w:rFonts w:ascii="Times New Roman" w:hAnsi="Times New Roman"/>
          <w:sz w:val="24"/>
          <w:szCs w:val="24"/>
        </w:rPr>
        <w:t>αποτελεί προϊόν πνευματικής ιδιοκτησίας του</w:t>
      </w:r>
      <w:r w:rsidR="00CF4E2E" w:rsidRPr="00ED7407">
        <w:rPr>
          <w:rFonts w:ascii="Times New Roman" w:hAnsi="Times New Roman"/>
          <w:sz w:val="24"/>
          <w:szCs w:val="24"/>
        </w:rPr>
        <w:t>/ης</w:t>
      </w:r>
      <w:r w:rsidRPr="00ED7407">
        <w:rPr>
          <w:rFonts w:ascii="Times New Roman" w:hAnsi="Times New Roman"/>
          <w:sz w:val="24"/>
          <w:szCs w:val="24"/>
        </w:rPr>
        <w:t xml:space="preserve"> συγγραφέ</w:t>
      </w:r>
      <w:r w:rsidR="00CF4E2E" w:rsidRPr="00ED7407">
        <w:rPr>
          <w:rFonts w:ascii="Times New Roman" w:hAnsi="Times New Roman"/>
          <w:sz w:val="24"/>
          <w:szCs w:val="24"/>
        </w:rPr>
        <w:t>ως</w:t>
      </w:r>
      <w:r w:rsidRPr="00ED7407">
        <w:rPr>
          <w:rFonts w:ascii="Times New Roman" w:hAnsi="Times New Roman"/>
          <w:sz w:val="24"/>
          <w:szCs w:val="24"/>
        </w:rPr>
        <w:t xml:space="preserve"> καθώς και </w:t>
      </w:r>
      <w:r w:rsidR="00DF2C20">
        <w:rPr>
          <w:rFonts w:ascii="Times New Roman" w:hAnsi="Times New Roman"/>
          <w:sz w:val="24"/>
          <w:szCs w:val="24"/>
        </w:rPr>
        <w:t>του Πανεπιστημίου Πελοποννήσου.</w:t>
      </w:r>
      <w:r w:rsidR="008C0CC8" w:rsidRPr="00ED7407">
        <w:rPr>
          <w:rFonts w:ascii="Times New Roman" w:hAnsi="Times New Roman"/>
          <w:sz w:val="24"/>
          <w:szCs w:val="24"/>
        </w:rPr>
        <w:t xml:space="preserve"> Αποκλειστικός υπεύθυνος για τη σύνταξη της εργασίας είναι ο ίδιος ο συγγραφέας, ο οποίος φέρει και την ευθύνη περί πνευματικών δικαιωμάτων τρίτων.</w:t>
      </w:r>
    </w:p>
    <w:p w:rsidR="008C0CC8" w:rsidRPr="00ED7407" w:rsidRDefault="008C0CC8" w:rsidP="005250D6">
      <w:pPr>
        <w:jc w:val="both"/>
        <w:rPr>
          <w:rFonts w:ascii="Times New Roman" w:hAnsi="Times New Roman"/>
          <w:b/>
          <w:sz w:val="24"/>
          <w:szCs w:val="24"/>
        </w:rPr>
      </w:pPr>
    </w:p>
    <w:p w:rsidR="008C0CC8" w:rsidRDefault="008C0CC8" w:rsidP="005250D6">
      <w:pPr>
        <w:jc w:val="both"/>
        <w:rPr>
          <w:b/>
          <w:sz w:val="24"/>
          <w:szCs w:val="24"/>
        </w:rPr>
      </w:pPr>
    </w:p>
    <w:p w:rsidR="008C0CC8" w:rsidRDefault="008C0CC8" w:rsidP="005250D6">
      <w:pPr>
        <w:jc w:val="both"/>
        <w:rPr>
          <w:b/>
          <w:sz w:val="24"/>
          <w:szCs w:val="24"/>
        </w:rPr>
      </w:pPr>
    </w:p>
    <w:p w:rsidR="008C0CC8" w:rsidRDefault="008C0CC8" w:rsidP="005250D6">
      <w:pPr>
        <w:jc w:val="both"/>
        <w:rPr>
          <w:b/>
          <w:sz w:val="24"/>
          <w:szCs w:val="24"/>
        </w:rPr>
      </w:pPr>
    </w:p>
    <w:p w:rsidR="008C0CC8" w:rsidRDefault="008C0CC8" w:rsidP="005250D6">
      <w:pPr>
        <w:jc w:val="both"/>
        <w:rPr>
          <w:b/>
          <w:sz w:val="24"/>
          <w:szCs w:val="24"/>
        </w:rPr>
      </w:pPr>
    </w:p>
    <w:p w:rsidR="008C0CC8" w:rsidRDefault="008C0CC8" w:rsidP="005250D6">
      <w:pPr>
        <w:jc w:val="both"/>
        <w:rPr>
          <w:b/>
          <w:sz w:val="24"/>
          <w:szCs w:val="24"/>
        </w:rPr>
      </w:pPr>
    </w:p>
    <w:p w:rsidR="008C0CC8" w:rsidRDefault="008C0CC8" w:rsidP="005250D6">
      <w:pPr>
        <w:jc w:val="both"/>
        <w:rPr>
          <w:b/>
          <w:sz w:val="24"/>
          <w:szCs w:val="24"/>
        </w:rPr>
      </w:pPr>
    </w:p>
    <w:p w:rsidR="008C0CC8" w:rsidRDefault="008C0CC8" w:rsidP="005250D6">
      <w:pPr>
        <w:jc w:val="both"/>
        <w:rPr>
          <w:b/>
          <w:sz w:val="24"/>
          <w:szCs w:val="24"/>
        </w:rPr>
      </w:pPr>
    </w:p>
    <w:p w:rsidR="008C0CC8" w:rsidRDefault="008C0CC8" w:rsidP="005250D6">
      <w:pPr>
        <w:jc w:val="both"/>
        <w:rPr>
          <w:b/>
          <w:sz w:val="24"/>
          <w:szCs w:val="24"/>
        </w:rPr>
      </w:pPr>
    </w:p>
    <w:p w:rsidR="008C0CC8" w:rsidRDefault="008C0CC8" w:rsidP="005250D6">
      <w:pPr>
        <w:jc w:val="both"/>
        <w:rPr>
          <w:b/>
          <w:sz w:val="24"/>
          <w:szCs w:val="24"/>
        </w:rPr>
      </w:pPr>
    </w:p>
    <w:p w:rsidR="008C0CC8" w:rsidRDefault="008C0CC8" w:rsidP="005250D6">
      <w:pPr>
        <w:jc w:val="both"/>
        <w:rPr>
          <w:b/>
          <w:sz w:val="24"/>
          <w:szCs w:val="24"/>
        </w:rPr>
      </w:pPr>
    </w:p>
    <w:p w:rsidR="008C0CC8" w:rsidRDefault="008C0CC8" w:rsidP="005250D6">
      <w:pPr>
        <w:jc w:val="both"/>
        <w:rPr>
          <w:b/>
          <w:sz w:val="24"/>
          <w:szCs w:val="24"/>
        </w:rPr>
      </w:pPr>
    </w:p>
    <w:p w:rsidR="008C0CC8" w:rsidRDefault="008C0CC8" w:rsidP="005250D6">
      <w:pPr>
        <w:jc w:val="both"/>
        <w:rPr>
          <w:b/>
          <w:sz w:val="24"/>
          <w:szCs w:val="24"/>
        </w:rPr>
      </w:pPr>
    </w:p>
    <w:p w:rsidR="008C0CC8" w:rsidRDefault="008C0CC8" w:rsidP="005250D6">
      <w:pPr>
        <w:jc w:val="both"/>
        <w:rPr>
          <w:b/>
          <w:sz w:val="24"/>
          <w:szCs w:val="24"/>
        </w:rPr>
      </w:pPr>
    </w:p>
    <w:p w:rsidR="008C0CC8" w:rsidRDefault="008C0CC8" w:rsidP="005250D6">
      <w:pPr>
        <w:jc w:val="both"/>
        <w:rPr>
          <w:b/>
          <w:sz w:val="24"/>
          <w:szCs w:val="24"/>
        </w:rPr>
      </w:pPr>
    </w:p>
    <w:p w:rsidR="00FA128C" w:rsidRPr="00FA128C" w:rsidRDefault="00FA128C" w:rsidP="005250D6">
      <w:pPr>
        <w:jc w:val="both"/>
        <w:rPr>
          <w:b/>
          <w:sz w:val="24"/>
          <w:szCs w:val="24"/>
        </w:rPr>
      </w:pPr>
    </w:p>
    <w:p w:rsidR="00233A70" w:rsidRPr="0058287C" w:rsidRDefault="00233A70" w:rsidP="0058287C">
      <w:pPr>
        <w:jc w:val="center"/>
        <w:rPr>
          <w:rFonts w:ascii="Times New Roman" w:hAnsi="Times New Roman"/>
          <w:b/>
          <w:sz w:val="32"/>
          <w:szCs w:val="32"/>
        </w:rPr>
      </w:pPr>
      <w:r w:rsidRPr="00ED7407">
        <w:rPr>
          <w:rFonts w:ascii="Times New Roman" w:hAnsi="Times New Roman"/>
          <w:b/>
          <w:sz w:val="32"/>
          <w:szCs w:val="32"/>
        </w:rPr>
        <w:lastRenderedPageBreak/>
        <w:t>ΓΕΝΙΚΕΣ ΟΔΗΓΙΕΣ ΣΥΓΓΡΑΦΗΣ ΤΗΣ Δ</w:t>
      </w:r>
      <w:r w:rsidR="0058287C">
        <w:rPr>
          <w:rFonts w:ascii="Times New Roman" w:hAnsi="Times New Roman"/>
          <w:b/>
          <w:sz w:val="32"/>
          <w:szCs w:val="32"/>
        </w:rPr>
        <w:t>ΙΠΛΩΜΑΤΙΚΗΣ ΕΡΓΑΣΙΑΣ</w:t>
      </w:r>
    </w:p>
    <w:p w:rsidR="00233A70" w:rsidRPr="00ED7407" w:rsidRDefault="00233A70" w:rsidP="0058287C">
      <w:pPr>
        <w:spacing w:before="240"/>
        <w:jc w:val="both"/>
        <w:rPr>
          <w:rFonts w:ascii="Times New Roman" w:hAnsi="Times New Roman"/>
          <w:sz w:val="24"/>
          <w:szCs w:val="24"/>
        </w:rPr>
      </w:pPr>
      <w:r w:rsidRPr="00ED7407">
        <w:rPr>
          <w:rFonts w:ascii="Times New Roman" w:hAnsi="Times New Roman"/>
          <w:sz w:val="24"/>
          <w:szCs w:val="24"/>
        </w:rPr>
        <w:t>- Γραμματοσειρά, περιθώρια, στοίχιση</w:t>
      </w:r>
    </w:p>
    <w:p w:rsidR="00164422" w:rsidRPr="00ED7407" w:rsidRDefault="00233A70" w:rsidP="00233A70">
      <w:pPr>
        <w:jc w:val="both"/>
        <w:rPr>
          <w:rFonts w:ascii="Times New Roman" w:hAnsi="Times New Roman"/>
          <w:sz w:val="24"/>
          <w:szCs w:val="24"/>
        </w:rPr>
      </w:pPr>
      <w:r w:rsidRPr="00ED7407">
        <w:rPr>
          <w:rFonts w:ascii="Times New Roman" w:hAnsi="Times New Roman"/>
          <w:sz w:val="24"/>
          <w:szCs w:val="24"/>
        </w:rPr>
        <w:t xml:space="preserve">Προτείνεται η γραμματοσειρά </w:t>
      </w:r>
      <w:r w:rsidRPr="00ED7407">
        <w:rPr>
          <w:rFonts w:ascii="Times New Roman" w:hAnsi="Times New Roman"/>
          <w:sz w:val="24"/>
          <w:szCs w:val="24"/>
          <w:lang w:val="en-US"/>
        </w:rPr>
        <w:t>Times</w:t>
      </w:r>
      <w:r w:rsidRPr="00ED7407">
        <w:rPr>
          <w:rFonts w:ascii="Times New Roman" w:hAnsi="Times New Roman"/>
          <w:sz w:val="24"/>
          <w:szCs w:val="24"/>
        </w:rPr>
        <w:t xml:space="preserve"> </w:t>
      </w:r>
      <w:r w:rsidRPr="00ED7407">
        <w:rPr>
          <w:rFonts w:ascii="Times New Roman" w:hAnsi="Times New Roman"/>
          <w:sz w:val="24"/>
          <w:szCs w:val="24"/>
          <w:lang w:val="en-US"/>
        </w:rPr>
        <w:t>New</w:t>
      </w:r>
      <w:r w:rsidRPr="00ED7407">
        <w:rPr>
          <w:rFonts w:ascii="Times New Roman" w:hAnsi="Times New Roman"/>
          <w:sz w:val="24"/>
          <w:szCs w:val="24"/>
        </w:rPr>
        <w:t xml:space="preserve"> </w:t>
      </w:r>
      <w:r w:rsidRPr="00ED7407">
        <w:rPr>
          <w:rFonts w:ascii="Times New Roman" w:hAnsi="Times New Roman"/>
          <w:sz w:val="24"/>
          <w:szCs w:val="24"/>
          <w:lang w:val="en-US"/>
        </w:rPr>
        <w:t>Roman</w:t>
      </w:r>
      <w:r w:rsidRPr="00ED7407">
        <w:rPr>
          <w:rFonts w:ascii="Times New Roman" w:hAnsi="Times New Roman"/>
          <w:sz w:val="24"/>
          <w:szCs w:val="24"/>
        </w:rPr>
        <w:t xml:space="preserve"> </w:t>
      </w:r>
      <w:r w:rsidRPr="00ED7407">
        <w:rPr>
          <w:rFonts w:ascii="Times New Roman" w:hAnsi="Times New Roman"/>
          <w:sz w:val="24"/>
          <w:szCs w:val="24"/>
          <w:lang w:val="en-US"/>
        </w:rPr>
        <w:t>Greek</w:t>
      </w:r>
      <w:r w:rsidRPr="00ED7407">
        <w:rPr>
          <w:rFonts w:ascii="Times New Roman" w:hAnsi="Times New Roman"/>
          <w:sz w:val="24"/>
          <w:szCs w:val="24"/>
        </w:rPr>
        <w:t xml:space="preserve"> με μέγεθος 12 </w:t>
      </w:r>
      <w:r w:rsidRPr="00ED7407">
        <w:rPr>
          <w:rFonts w:ascii="Times New Roman" w:hAnsi="Times New Roman"/>
          <w:sz w:val="24"/>
          <w:szCs w:val="24"/>
          <w:lang w:val="en-US"/>
        </w:rPr>
        <w:t>pt</w:t>
      </w:r>
      <w:r w:rsidRPr="00ED7407">
        <w:rPr>
          <w:rFonts w:ascii="Times New Roman" w:hAnsi="Times New Roman"/>
          <w:sz w:val="24"/>
          <w:szCs w:val="24"/>
        </w:rPr>
        <w:t xml:space="preserve"> εξαιρουμένων περιπτώσεων όπως ο τίτλος του κεφαλαίου (16 </w:t>
      </w:r>
      <w:r w:rsidRPr="00ED7407">
        <w:rPr>
          <w:rFonts w:ascii="Times New Roman" w:hAnsi="Times New Roman"/>
          <w:sz w:val="24"/>
          <w:szCs w:val="24"/>
          <w:lang w:val="en-US"/>
        </w:rPr>
        <w:t>pt</w:t>
      </w:r>
      <w:r w:rsidRPr="00ED7407">
        <w:rPr>
          <w:rFonts w:ascii="Times New Roman" w:hAnsi="Times New Roman"/>
          <w:sz w:val="24"/>
          <w:szCs w:val="24"/>
        </w:rPr>
        <w:t>), των ενοτήτων και των υποενοτήτων (14</w:t>
      </w:r>
      <w:r w:rsidRPr="00ED7407">
        <w:rPr>
          <w:rFonts w:ascii="Times New Roman" w:hAnsi="Times New Roman"/>
          <w:sz w:val="24"/>
          <w:szCs w:val="24"/>
          <w:lang w:val="en-US"/>
        </w:rPr>
        <w:t>pt</w:t>
      </w:r>
      <w:r w:rsidRPr="00ED7407">
        <w:rPr>
          <w:rFonts w:ascii="Times New Roman" w:hAnsi="Times New Roman"/>
          <w:sz w:val="24"/>
          <w:szCs w:val="24"/>
        </w:rPr>
        <w:t xml:space="preserve">) κ.λ.π. </w:t>
      </w:r>
    </w:p>
    <w:p w:rsidR="003A4DC2" w:rsidRDefault="00233A70" w:rsidP="00233A70">
      <w:pPr>
        <w:jc w:val="both"/>
        <w:rPr>
          <w:rFonts w:ascii="Times New Roman" w:hAnsi="Times New Roman"/>
          <w:sz w:val="24"/>
          <w:szCs w:val="24"/>
        </w:rPr>
      </w:pPr>
      <w:r w:rsidRPr="00ED7407">
        <w:rPr>
          <w:rFonts w:ascii="Times New Roman" w:hAnsi="Times New Roman"/>
          <w:sz w:val="24"/>
          <w:szCs w:val="24"/>
        </w:rPr>
        <w:t xml:space="preserve">Οι σελίδες έχουν το μέγεθος </w:t>
      </w:r>
      <w:r w:rsidRPr="00ED7407">
        <w:rPr>
          <w:rFonts w:ascii="Times New Roman" w:hAnsi="Times New Roman"/>
          <w:sz w:val="24"/>
          <w:szCs w:val="24"/>
          <w:lang w:val="en-US"/>
        </w:rPr>
        <w:t>A</w:t>
      </w:r>
      <w:r w:rsidRPr="00ED7407">
        <w:rPr>
          <w:rFonts w:ascii="Times New Roman" w:hAnsi="Times New Roman"/>
          <w:sz w:val="24"/>
          <w:szCs w:val="24"/>
        </w:rPr>
        <w:t>4</w:t>
      </w:r>
      <w:r w:rsidR="003A4DC2" w:rsidRPr="003A4DC2">
        <w:rPr>
          <w:rFonts w:ascii="Times New Roman" w:hAnsi="Times New Roman"/>
          <w:sz w:val="24"/>
          <w:szCs w:val="24"/>
        </w:rPr>
        <w:t xml:space="preserve">. </w:t>
      </w:r>
    </w:p>
    <w:p w:rsidR="00233A70" w:rsidRPr="00ED7407" w:rsidRDefault="00233A70" w:rsidP="00233A70">
      <w:pPr>
        <w:jc w:val="both"/>
        <w:rPr>
          <w:rFonts w:ascii="Times New Roman" w:hAnsi="Times New Roman"/>
          <w:sz w:val="24"/>
          <w:szCs w:val="24"/>
        </w:rPr>
      </w:pPr>
      <w:r w:rsidRPr="00ED7407">
        <w:rPr>
          <w:rFonts w:ascii="Times New Roman" w:hAnsi="Times New Roman"/>
          <w:sz w:val="24"/>
          <w:szCs w:val="24"/>
        </w:rPr>
        <w:t>Το κείμενο είναι πλήρως στοιχισμένο (</w:t>
      </w:r>
      <w:r w:rsidRPr="00ED7407">
        <w:rPr>
          <w:rFonts w:ascii="Times New Roman" w:hAnsi="Times New Roman"/>
          <w:sz w:val="24"/>
          <w:szCs w:val="24"/>
          <w:lang w:val="en-US"/>
        </w:rPr>
        <w:t>justified</w:t>
      </w:r>
      <w:r w:rsidRPr="00ED7407">
        <w:rPr>
          <w:rFonts w:ascii="Times New Roman" w:hAnsi="Times New Roman"/>
          <w:sz w:val="24"/>
          <w:szCs w:val="24"/>
        </w:rPr>
        <w:t>).</w:t>
      </w:r>
    </w:p>
    <w:p w:rsidR="00233A70" w:rsidRPr="00ED7407" w:rsidRDefault="00233A70" w:rsidP="00DF2C20">
      <w:pPr>
        <w:spacing w:after="120"/>
        <w:jc w:val="both"/>
        <w:rPr>
          <w:rFonts w:ascii="Times New Roman" w:hAnsi="Times New Roman"/>
          <w:sz w:val="24"/>
          <w:szCs w:val="24"/>
        </w:rPr>
      </w:pPr>
    </w:p>
    <w:p w:rsidR="00233A70" w:rsidRPr="00ED7407" w:rsidRDefault="00233A70" w:rsidP="00233A70">
      <w:pPr>
        <w:jc w:val="both"/>
        <w:rPr>
          <w:rFonts w:ascii="Times New Roman" w:hAnsi="Times New Roman"/>
          <w:sz w:val="24"/>
          <w:szCs w:val="24"/>
        </w:rPr>
      </w:pPr>
      <w:r w:rsidRPr="00ED7407">
        <w:rPr>
          <w:rFonts w:ascii="Times New Roman" w:hAnsi="Times New Roman"/>
          <w:sz w:val="24"/>
          <w:szCs w:val="24"/>
        </w:rPr>
        <w:t>- Μορφή παραγράφων</w:t>
      </w:r>
    </w:p>
    <w:p w:rsidR="00233A70" w:rsidRPr="008F5657" w:rsidRDefault="00233A70" w:rsidP="00233A70">
      <w:pPr>
        <w:jc w:val="both"/>
        <w:rPr>
          <w:rFonts w:ascii="Times New Roman" w:hAnsi="Times New Roman"/>
          <w:sz w:val="24"/>
          <w:szCs w:val="24"/>
        </w:rPr>
      </w:pPr>
      <w:r w:rsidRPr="00ED7407">
        <w:rPr>
          <w:rFonts w:ascii="Times New Roman" w:hAnsi="Times New Roman"/>
          <w:sz w:val="24"/>
          <w:szCs w:val="24"/>
        </w:rPr>
        <w:t>Οι παράγραφοι θα έχουν μεταξύ τους κενό</w:t>
      </w:r>
      <w:r w:rsidR="000845D3">
        <w:rPr>
          <w:rFonts w:ascii="Times New Roman" w:hAnsi="Times New Roman"/>
          <w:sz w:val="24"/>
          <w:szCs w:val="24"/>
        </w:rPr>
        <w:t xml:space="preserve"> 12στ</w:t>
      </w:r>
      <w:r w:rsidRPr="00ED7407">
        <w:rPr>
          <w:rFonts w:ascii="Times New Roman" w:hAnsi="Times New Roman"/>
          <w:sz w:val="24"/>
          <w:szCs w:val="24"/>
        </w:rPr>
        <w:t>. Το διάστιχο να είναι 1,5</w:t>
      </w:r>
      <w:r w:rsidR="003A4DC2">
        <w:rPr>
          <w:rFonts w:ascii="Times New Roman" w:hAnsi="Times New Roman"/>
          <w:sz w:val="24"/>
          <w:szCs w:val="24"/>
        </w:rPr>
        <w:t xml:space="preserve"> σειρές</w:t>
      </w:r>
      <w:r w:rsidRPr="00ED7407">
        <w:rPr>
          <w:rFonts w:ascii="Times New Roman" w:hAnsi="Times New Roman"/>
          <w:sz w:val="24"/>
          <w:szCs w:val="24"/>
        </w:rPr>
        <w:t>.</w:t>
      </w:r>
    </w:p>
    <w:p w:rsidR="00233A70" w:rsidRPr="00ED7407" w:rsidRDefault="00233A70" w:rsidP="00DF2C20">
      <w:pPr>
        <w:spacing w:after="120"/>
        <w:jc w:val="both"/>
        <w:rPr>
          <w:rFonts w:ascii="Times New Roman" w:hAnsi="Times New Roman"/>
          <w:sz w:val="24"/>
          <w:szCs w:val="24"/>
        </w:rPr>
      </w:pPr>
    </w:p>
    <w:p w:rsidR="00233A70" w:rsidRPr="00ED7407" w:rsidRDefault="00233A70" w:rsidP="00233A70">
      <w:pPr>
        <w:jc w:val="both"/>
        <w:rPr>
          <w:rFonts w:ascii="Times New Roman" w:hAnsi="Times New Roman"/>
          <w:sz w:val="24"/>
          <w:szCs w:val="24"/>
        </w:rPr>
      </w:pPr>
      <w:r w:rsidRPr="00ED7407">
        <w:rPr>
          <w:rFonts w:ascii="Times New Roman" w:hAnsi="Times New Roman"/>
          <w:sz w:val="24"/>
          <w:szCs w:val="24"/>
        </w:rPr>
        <w:t>- Αρίθμηση σελίδων</w:t>
      </w:r>
    </w:p>
    <w:p w:rsidR="00233A70" w:rsidRPr="00ED7407" w:rsidRDefault="00233A70" w:rsidP="00233A70">
      <w:pPr>
        <w:jc w:val="both"/>
        <w:rPr>
          <w:rFonts w:ascii="Times New Roman" w:hAnsi="Times New Roman"/>
          <w:sz w:val="24"/>
          <w:szCs w:val="24"/>
        </w:rPr>
      </w:pPr>
      <w:r w:rsidRPr="00ED7407">
        <w:rPr>
          <w:rFonts w:ascii="Times New Roman" w:hAnsi="Times New Roman"/>
          <w:sz w:val="24"/>
          <w:szCs w:val="24"/>
        </w:rPr>
        <w:t xml:space="preserve">Δεν αριθμούνται τα δύο εξώφυλλα (στην ελληνική και αγγλική γλώσσα), οι </w:t>
      </w:r>
      <w:r w:rsidR="00F5704E" w:rsidRPr="00ED7407">
        <w:rPr>
          <w:rFonts w:ascii="Times New Roman" w:hAnsi="Times New Roman"/>
          <w:sz w:val="24"/>
          <w:szCs w:val="24"/>
        </w:rPr>
        <w:t xml:space="preserve">σελίδες με τις </w:t>
      </w:r>
      <w:r w:rsidRPr="00ED7407">
        <w:rPr>
          <w:rFonts w:ascii="Times New Roman" w:hAnsi="Times New Roman"/>
          <w:sz w:val="24"/>
          <w:szCs w:val="24"/>
        </w:rPr>
        <w:t xml:space="preserve">αφιερώσεις </w:t>
      </w:r>
      <w:r w:rsidR="00F5704E" w:rsidRPr="00ED7407">
        <w:rPr>
          <w:rFonts w:ascii="Times New Roman" w:hAnsi="Times New Roman"/>
          <w:sz w:val="24"/>
          <w:szCs w:val="24"/>
        </w:rPr>
        <w:t>και τις ευχαριστίες.</w:t>
      </w:r>
    </w:p>
    <w:p w:rsidR="00F5704E" w:rsidRPr="00ED7407" w:rsidRDefault="00F5704E" w:rsidP="00233A70">
      <w:pPr>
        <w:jc w:val="both"/>
        <w:rPr>
          <w:rFonts w:ascii="Times New Roman" w:hAnsi="Times New Roman"/>
          <w:sz w:val="24"/>
          <w:szCs w:val="24"/>
        </w:rPr>
      </w:pPr>
      <w:r w:rsidRPr="00ED7407">
        <w:rPr>
          <w:rFonts w:ascii="Times New Roman" w:hAnsi="Times New Roman"/>
          <w:sz w:val="24"/>
          <w:szCs w:val="24"/>
        </w:rPr>
        <w:t>Στο κύριο μέρος η αρίθμηση ξεκινά από τη πρώτη σελίδα του πρώτου κεφαλαίου στο κάτω δεξί μέρος της σελίδας.</w:t>
      </w:r>
    </w:p>
    <w:p w:rsidR="00F5704E" w:rsidRPr="00ED7407" w:rsidRDefault="00F5704E" w:rsidP="00DF2C20">
      <w:pPr>
        <w:spacing w:after="120"/>
        <w:jc w:val="both"/>
        <w:rPr>
          <w:rFonts w:ascii="Times New Roman" w:hAnsi="Times New Roman"/>
          <w:sz w:val="24"/>
          <w:szCs w:val="24"/>
        </w:rPr>
      </w:pPr>
    </w:p>
    <w:p w:rsidR="00F5704E" w:rsidRPr="00ED7407" w:rsidRDefault="00F5704E" w:rsidP="00233A70">
      <w:pPr>
        <w:jc w:val="both"/>
        <w:rPr>
          <w:rFonts w:ascii="Times New Roman" w:hAnsi="Times New Roman"/>
          <w:sz w:val="24"/>
          <w:szCs w:val="24"/>
        </w:rPr>
      </w:pPr>
      <w:r w:rsidRPr="00ED7407">
        <w:rPr>
          <w:rFonts w:ascii="Times New Roman" w:hAnsi="Times New Roman"/>
          <w:sz w:val="24"/>
          <w:szCs w:val="24"/>
        </w:rPr>
        <w:t>- Εκτύπωση σελίδων</w:t>
      </w:r>
    </w:p>
    <w:p w:rsidR="000845D3" w:rsidRDefault="00F5704E" w:rsidP="000845D3">
      <w:pPr>
        <w:jc w:val="both"/>
        <w:rPr>
          <w:rFonts w:ascii="Times New Roman" w:hAnsi="Times New Roman"/>
          <w:sz w:val="24"/>
          <w:szCs w:val="24"/>
        </w:rPr>
      </w:pPr>
      <w:r w:rsidRPr="00ED7407">
        <w:rPr>
          <w:rFonts w:ascii="Times New Roman" w:hAnsi="Times New Roman"/>
          <w:sz w:val="24"/>
          <w:szCs w:val="24"/>
        </w:rPr>
        <w:t>Η εκτύπωση των σελίδων θα πρέπει να είναι και στα δύο μέρη της σελίδας (όπως σε βιβλία)</w:t>
      </w:r>
      <w:r w:rsidR="000845D3">
        <w:rPr>
          <w:rFonts w:ascii="Times New Roman" w:hAnsi="Times New Roman"/>
          <w:sz w:val="24"/>
          <w:szCs w:val="24"/>
        </w:rPr>
        <w:t xml:space="preserve"> και τα περιθώρια είναι αντικριστά</w:t>
      </w:r>
      <w:r w:rsidRPr="00ED7407">
        <w:rPr>
          <w:rFonts w:ascii="Times New Roman" w:hAnsi="Times New Roman"/>
          <w:sz w:val="24"/>
          <w:szCs w:val="24"/>
        </w:rPr>
        <w:t xml:space="preserve">. </w:t>
      </w:r>
    </w:p>
    <w:p w:rsidR="000845D3" w:rsidRDefault="00F5704E" w:rsidP="000845D3">
      <w:pPr>
        <w:jc w:val="both"/>
        <w:rPr>
          <w:rFonts w:ascii="Times New Roman" w:hAnsi="Times New Roman"/>
          <w:sz w:val="24"/>
          <w:szCs w:val="24"/>
        </w:rPr>
      </w:pPr>
      <w:r w:rsidRPr="00ED7407">
        <w:rPr>
          <w:rFonts w:ascii="Times New Roman" w:hAnsi="Times New Roman"/>
          <w:sz w:val="24"/>
          <w:szCs w:val="24"/>
        </w:rPr>
        <w:t>Διαφοροποιείται το προκαταρκτικό μέρος όπου κάθε ενότητα αρχίζει σε μονή σελίδα.</w:t>
      </w:r>
    </w:p>
    <w:p w:rsidR="00F5704E" w:rsidRPr="00ED7407" w:rsidRDefault="00F5704E" w:rsidP="00DF2C20">
      <w:pPr>
        <w:spacing w:after="120"/>
        <w:jc w:val="both"/>
        <w:rPr>
          <w:rFonts w:ascii="Times New Roman" w:hAnsi="Times New Roman"/>
          <w:sz w:val="24"/>
          <w:szCs w:val="24"/>
        </w:rPr>
      </w:pPr>
    </w:p>
    <w:p w:rsidR="0092155F" w:rsidRPr="00ED7407" w:rsidRDefault="0092155F" w:rsidP="0092155F">
      <w:pPr>
        <w:jc w:val="both"/>
        <w:rPr>
          <w:rFonts w:ascii="Times New Roman" w:hAnsi="Times New Roman"/>
          <w:sz w:val="24"/>
          <w:szCs w:val="24"/>
        </w:rPr>
      </w:pPr>
      <w:r w:rsidRPr="00ED7407">
        <w:rPr>
          <w:rFonts w:ascii="Times New Roman" w:hAnsi="Times New Roman"/>
          <w:sz w:val="24"/>
          <w:szCs w:val="24"/>
        </w:rPr>
        <w:t>- Πίνακες</w:t>
      </w:r>
    </w:p>
    <w:p w:rsidR="00F5704E" w:rsidRPr="00ED7407" w:rsidRDefault="0092155F" w:rsidP="00233A70">
      <w:pPr>
        <w:jc w:val="both"/>
        <w:rPr>
          <w:rFonts w:ascii="Times New Roman" w:hAnsi="Times New Roman"/>
          <w:b/>
          <w:sz w:val="24"/>
          <w:szCs w:val="24"/>
        </w:rPr>
      </w:pPr>
      <w:r w:rsidRPr="00ED7407">
        <w:rPr>
          <w:rFonts w:ascii="Times New Roman" w:hAnsi="Times New Roman"/>
          <w:sz w:val="24"/>
          <w:szCs w:val="24"/>
        </w:rPr>
        <w:t xml:space="preserve">Η αρίθμηση των πινάκων γίνεται με βάση το Κεφάλαιο στο οποίο βρίσκεται. Δηλαδή, ο </w:t>
      </w:r>
      <w:r w:rsidR="000845D3">
        <w:rPr>
          <w:rFonts w:ascii="Times New Roman" w:hAnsi="Times New Roman"/>
          <w:sz w:val="24"/>
          <w:szCs w:val="24"/>
        </w:rPr>
        <w:t xml:space="preserve">πρώτος </w:t>
      </w:r>
      <w:r w:rsidR="00F3413C" w:rsidRPr="00ED7407">
        <w:rPr>
          <w:rFonts w:ascii="Times New Roman" w:hAnsi="Times New Roman"/>
          <w:sz w:val="24"/>
          <w:szCs w:val="24"/>
        </w:rPr>
        <w:t xml:space="preserve">πίνακας του τρίτου κεφαλαίου αριθμείται </w:t>
      </w:r>
      <w:r w:rsidR="000845D3">
        <w:rPr>
          <w:rFonts w:ascii="Times New Roman" w:hAnsi="Times New Roman"/>
          <w:b/>
          <w:sz w:val="24"/>
          <w:szCs w:val="24"/>
        </w:rPr>
        <w:t>Πίνακας 3.1</w:t>
      </w:r>
      <w:r w:rsidR="00F3413C" w:rsidRPr="00ED7407">
        <w:rPr>
          <w:rFonts w:ascii="Times New Roman" w:hAnsi="Times New Roman"/>
          <w:b/>
          <w:sz w:val="24"/>
          <w:szCs w:val="24"/>
        </w:rPr>
        <w:t>.</w:t>
      </w:r>
    </w:p>
    <w:p w:rsidR="00164422" w:rsidRPr="00DF2C20" w:rsidRDefault="00F3413C" w:rsidP="00233A70">
      <w:pPr>
        <w:jc w:val="both"/>
        <w:rPr>
          <w:rFonts w:ascii="Times New Roman" w:hAnsi="Times New Roman"/>
          <w:sz w:val="24"/>
          <w:szCs w:val="24"/>
          <w:lang w:val="en-US"/>
        </w:rPr>
      </w:pPr>
      <w:r w:rsidRPr="00ED7407">
        <w:rPr>
          <w:rFonts w:ascii="Times New Roman" w:hAnsi="Times New Roman"/>
          <w:sz w:val="24"/>
          <w:szCs w:val="24"/>
        </w:rPr>
        <w:t>Οι πίνακες βρίσκονται στο μέσο (</w:t>
      </w:r>
      <w:r w:rsidRPr="00ED7407">
        <w:rPr>
          <w:rFonts w:ascii="Times New Roman" w:hAnsi="Times New Roman"/>
          <w:sz w:val="24"/>
          <w:szCs w:val="24"/>
          <w:lang w:val="en-US"/>
        </w:rPr>
        <w:t>center</w:t>
      </w:r>
      <w:r w:rsidRPr="00ED7407">
        <w:rPr>
          <w:rFonts w:ascii="Times New Roman" w:hAnsi="Times New Roman"/>
          <w:sz w:val="24"/>
          <w:szCs w:val="24"/>
        </w:rPr>
        <w:t xml:space="preserve">) της σελίδας. Αρχικά αναφέρεται ο αριθμός του </w:t>
      </w:r>
      <w:r w:rsidR="001C6C4E" w:rsidRPr="00ED7407">
        <w:rPr>
          <w:rFonts w:ascii="Times New Roman" w:hAnsi="Times New Roman"/>
          <w:sz w:val="24"/>
          <w:szCs w:val="24"/>
        </w:rPr>
        <w:t>π</w:t>
      </w:r>
      <w:r w:rsidRPr="00ED7407">
        <w:rPr>
          <w:rFonts w:ascii="Times New Roman" w:hAnsi="Times New Roman"/>
          <w:sz w:val="24"/>
          <w:szCs w:val="24"/>
        </w:rPr>
        <w:t>ίνακα, ακολουθεί ο τίτλος του και εν συνεχεία ο πίνακας.</w:t>
      </w:r>
      <w:r w:rsidR="00197D82" w:rsidRPr="00ED7407">
        <w:rPr>
          <w:rFonts w:ascii="Times New Roman" w:hAnsi="Times New Roman"/>
          <w:sz w:val="24"/>
          <w:szCs w:val="24"/>
        </w:rPr>
        <w:t xml:space="preserve"> Δηλαδή:</w:t>
      </w:r>
    </w:p>
    <w:p w:rsidR="00197D82" w:rsidRPr="00ED7407" w:rsidRDefault="000845D3" w:rsidP="00197D82">
      <w:pPr>
        <w:widowControl w:val="0"/>
        <w:autoSpaceDE w:val="0"/>
        <w:autoSpaceDN w:val="0"/>
        <w:adjustRightInd w:val="0"/>
        <w:spacing w:after="0" w:line="360" w:lineRule="auto"/>
        <w:jc w:val="center"/>
        <w:rPr>
          <w:rFonts w:ascii="Times New Roman" w:eastAsia="Times New Roman" w:hAnsi="Times New Roman"/>
          <w:b/>
          <w:bCs/>
          <w:sz w:val="23"/>
          <w:szCs w:val="23"/>
          <w:lang w:eastAsia="el-GR"/>
        </w:rPr>
      </w:pPr>
      <w:r>
        <w:rPr>
          <w:rFonts w:ascii="Times New Roman" w:eastAsia="Times New Roman" w:hAnsi="Times New Roman"/>
          <w:b/>
          <w:bCs/>
          <w:sz w:val="23"/>
          <w:szCs w:val="23"/>
          <w:lang w:eastAsia="el-GR"/>
        </w:rPr>
        <w:t>Πίνακας 3.1</w:t>
      </w:r>
    </w:p>
    <w:p w:rsidR="00197D82" w:rsidRPr="00ED7407" w:rsidRDefault="00197D82" w:rsidP="00197D82">
      <w:pPr>
        <w:widowControl w:val="0"/>
        <w:autoSpaceDE w:val="0"/>
        <w:autoSpaceDN w:val="0"/>
        <w:adjustRightInd w:val="0"/>
        <w:spacing w:after="0" w:line="360" w:lineRule="auto"/>
        <w:jc w:val="center"/>
        <w:rPr>
          <w:rFonts w:ascii="Times New Roman" w:eastAsia="Times New Roman" w:hAnsi="Times New Roman"/>
          <w:sz w:val="23"/>
          <w:szCs w:val="23"/>
          <w:lang w:eastAsia="el-GR"/>
        </w:rPr>
      </w:pPr>
      <w:r w:rsidRPr="00ED7407">
        <w:rPr>
          <w:rFonts w:ascii="Times New Roman" w:eastAsia="Times New Roman" w:hAnsi="Times New Roman"/>
          <w:b/>
          <w:bCs/>
          <w:sz w:val="23"/>
          <w:szCs w:val="23"/>
          <w:lang w:eastAsia="el-GR"/>
        </w:rPr>
        <w:t>Η κυκλοφορία του νομίσματος, 1949-1953</w:t>
      </w:r>
    </w:p>
    <w:p w:rsidR="00197D82" w:rsidRPr="00ED7407" w:rsidRDefault="00197D82" w:rsidP="00197D82">
      <w:pPr>
        <w:widowControl w:val="0"/>
        <w:autoSpaceDE w:val="0"/>
        <w:autoSpaceDN w:val="0"/>
        <w:adjustRightInd w:val="0"/>
        <w:spacing w:after="0" w:line="360" w:lineRule="auto"/>
        <w:jc w:val="center"/>
        <w:rPr>
          <w:rFonts w:ascii="Times New Roman" w:eastAsia="Times New Roman" w:hAnsi="Times New Roman"/>
          <w:sz w:val="23"/>
          <w:szCs w:val="23"/>
          <w:lang w:eastAsia="el-GR"/>
        </w:rPr>
      </w:pPr>
      <w:r w:rsidRPr="00ED7407">
        <w:rPr>
          <w:rFonts w:ascii="Times New Roman" w:eastAsia="Times New Roman" w:hAnsi="Times New Roman"/>
          <w:sz w:val="23"/>
          <w:szCs w:val="23"/>
          <w:lang w:eastAsia="el-GR"/>
        </w:rPr>
        <w:t>[Εδώ μπαίνει ο πίνακας]</w:t>
      </w:r>
    </w:p>
    <w:p w:rsidR="00197D82" w:rsidRPr="00ED7407" w:rsidRDefault="00197D82" w:rsidP="00197D82">
      <w:pPr>
        <w:widowControl w:val="0"/>
        <w:autoSpaceDE w:val="0"/>
        <w:autoSpaceDN w:val="0"/>
        <w:adjustRightInd w:val="0"/>
        <w:spacing w:after="0" w:line="240" w:lineRule="auto"/>
        <w:rPr>
          <w:rFonts w:ascii="Times New Roman" w:eastAsia="Times New Roman" w:hAnsi="Times New Roman"/>
          <w:sz w:val="20"/>
          <w:szCs w:val="20"/>
          <w:lang w:eastAsia="el-GR"/>
        </w:rPr>
      </w:pPr>
      <w:r w:rsidRPr="00ED7407">
        <w:rPr>
          <w:rFonts w:ascii="Times New Roman" w:eastAsia="Times New Roman" w:hAnsi="Times New Roman"/>
          <w:sz w:val="20"/>
          <w:szCs w:val="20"/>
          <w:lang w:eastAsia="el-GR"/>
        </w:rPr>
        <w:t xml:space="preserve">  </w:t>
      </w:r>
    </w:p>
    <w:p w:rsidR="00197D82" w:rsidRDefault="00197D82" w:rsidP="00DF2C20">
      <w:pPr>
        <w:widowControl w:val="0"/>
        <w:autoSpaceDE w:val="0"/>
        <w:autoSpaceDN w:val="0"/>
        <w:adjustRightInd w:val="0"/>
        <w:spacing w:after="0" w:line="240" w:lineRule="auto"/>
        <w:rPr>
          <w:rFonts w:ascii="Times New Roman" w:eastAsia="Times New Roman" w:hAnsi="Times New Roman"/>
          <w:sz w:val="20"/>
          <w:szCs w:val="20"/>
          <w:lang w:eastAsia="el-GR"/>
        </w:rPr>
      </w:pPr>
      <w:r w:rsidRPr="00ED7407">
        <w:rPr>
          <w:rFonts w:ascii="Times New Roman" w:eastAsia="Times New Roman" w:hAnsi="Times New Roman"/>
          <w:sz w:val="20"/>
          <w:szCs w:val="20"/>
          <w:lang w:eastAsia="el-GR"/>
        </w:rPr>
        <w:t xml:space="preserve"> Πηγή: Τράπεζα της Ελλάδος, Μηνιαίο Στατιστικό Δελτίο</w:t>
      </w:r>
    </w:p>
    <w:p w:rsidR="00AA0E37" w:rsidRPr="00DF2C20" w:rsidRDefault="00AA0E37" w:rsidP="00DF2C20">
      <w:pPr>
        <w:widowControl w:val="0"/>
        <w:autoSpaceDE w:val="0"/>
        <w:autoSpaceDN w:val="0"/>
        <w:adjustRightInd w:val="0"/>
        <w:spacing w:after="0" w:line="240" w:lineRule="auto"/>
        <w:rPr>
          <w:rFonts w:ascii="Times New Roman" w:eastAsia="Times New Roman" w:hAnsi="Times New Roman"/>
          <w:sz w:val="20"/>
          <w:szCs w:val="20"/>
          <w:lang w:eastAsia="el-GR"/>
        </w:rPr>
      </w:pPr>
    </w:p>
    <w:p w:rsidR="00197D82" w:rsidRPr="00ED7407" w:rsidRDefault="00197D82" w:rsidP="00233A70">
      <w:pPr>
        <w:jc w:val="both"/>
        <w:rPr>
          <w:rFonts w:ascii="Times New Roman" w:hAnsi="Times New Roman"/>
          <w:sz w:val="24"/>
          <w:szCs w:val="24"/>
        </w:rPr>
      </w:pPr>
      <w:r w:rsidRPr="00ED7407">
        <w:rPr>
          <w:rFonts w:ascii="Times New Roman" w:hAnsi="Times New Roman"/>
          <w:sz w:val="24"/>
          <w:szCs w:val="24"/>
        </w:rPr>
        <w:lastRenderedPageBreak/>
        <w:t xml:space="preserve">Εάν ο πίνακας δεν φτάνει σε μία σελίδα συνεχίζεται και στην αμέσως επόμενη σελίδα όπου αναφέρεται στην αρχή η αρίθμηση του πίνακα και από κάτω η λέξη </w:t>
      </w:r>
      <w:r w:rsidR="001C6C4E" w:rsidRPr="00ED7407">
        <w:rPr>
          <w:rFonts w:ascii="Times New Roman" w:hAnsi="Times New Roman"/>
          <w:sz w:val="24"/>
          <w:szCs w:val="24"/>
        </w:rPr>
        <w:t>«</w:t>
      </w:r>
      <w:r w:rsidRPr="00ED7407">
        <w:rPr>
          <w:rFonts w:ascii="Times New Roman" w:hAnsi="Times New Roman"/>
          <w:sz w:val="24"/>
          <w:szCs w:val="24"/>
        </w:rPr>
        <w:t>Συνέχεια</w:t>
      </w:r>
      <w:r w:rsidR="001C6C4E" w:rsidRPr="00ED7407">
        <w:rPr>
          <w:rFonts w:ascii="Times New Roman" w:hAnsi="Times New Roman"/>
          <w:sz w:val="24"/>
          <w:szCs w:val="24"/>
        </w:rPr>
        <w:t>»</w:t>
      </w:r>
      <w:r w:rsidRPr="00ED7407">
        <w:rPr>
          <w:rFonts w:ascii="Times New Roman" w:hAnsi="Times New Roman"/>
          <w:sz w:val="24"/>
          <w:szCs w:val="24"/>
        </w:rPr>
        <w:t>. Εάν υπάρχει πηγή προέλευσης αναφέρεται μόνο στο τέλος του δεύτερου μέρους του πίνακα.</w:t>
      </w:r>
    </w:p>
    <w:p w:rsidR="00197D82" w:rsidRPr="00ED7407" w:rsidRDefault="00197D82" w:rsidP="00233A70">
      <w:pPr>
        <w:jc w:val="both"/>
        <w:rPr>
          <w:rFonts w:ascii="Times New Roman" w:hAnsi="Times New Roman"/>
          <w:sz w:val="24"/>
          <w:szCs w:val="24"/>
        </w:rPr>
      </w:pPr>
      <w:r w:rsidRPr="00ED7407">
        <w:rPr>
          <w:rFonts w:ascii="Times New Roman" w:hAnsi="Times New Roman"/>
          <w:sz w:val="24"/>
          <w:szCs w:val="24"/>
        </w:rPr>
        <w:t>Οι πίνακες δεν εμφανίζονται στο τέλος ενότητας ή υποενότητας όπου κλείνουν πάντα με κείμενο.</w:t>
      </w:r>
    </w:p>
    <w:p w:rsidR="00197D82" w:rsidRPr="00ED7407" w:rsidRDefault="00197D82" w:rsidP="00DF2C20">
      <w:pPr>
        <w:spacing w:after="120"/>
        <w:jc w:val="both"/>
        <w:rPr>
          <w:rFonts w:ascii="Times New Roman" w:hAnsi="Times New Roman"/>
          <w:sz w:val="24"/>
          <w:szCs w:val="24"/>
        </w:rPr>
      </w:pPr>
    </w:p>
    <w:p w:rsidR="00197D82" w:rsidRPr="00ED7407" w:rsidRDefault="00197D82" w:rsidP="00197D82">
      <w:pPr>
        <w:jc w:val="both"/>
        <w:rPr>
          <w:rFonts w:ascii="Times New Roman" w:hAnsi="Times New Roman"/>
          <w:sz w:val="24"/>
          <w:szCs w:val="24"/>
        </w:rPr>
      </w:pPr>
      <w:r w:rsidRPr="00ED7407">
        <w:rPr>
          <w:rFonts w:ascii="Times New Roman" w:hAnsi="Times New Roman"/>
          <w:sz w:val="24"/>
          <w:szCs w:val="24"/>
        </w:rPr>
        <w:t>- Διαγράμματα</w:t>
      </w:r>
    </w:p>
    <w:p w:rsidR="00233A70" w:rsidRPr="00ED7407" w:rsidRDefault="00197D82" w:rsidP="0052257A">
      <w:pPr>
        <w:jc w:val="both"/>
        <w:rPr>
          <w:rFonts w:ascii="Times New Roman" w:hAnsi="Times New Roman"/>
          <w:sz w:val="24"/>
          <w:szCs w:val="24"/>
        </w:rPr>
      </w:pPr>
      <w:r w:rsidRPr="00ED7407">
        <w:rPr>
          <w:rFonts w:ascii="Times New Roman" w:hAnsi="Times New Roman"/>
          <w:sz w:val="24"/>
          <w:szCs w:val="24"/>
        </w:rPr>
        <w:t xml:space="preserve">Η </w:t>
      </w:r>
      <w:r w:rsidR="0052257A" w:rsidRPr="00ED7407">
        <w:rPr>
          <w:rFonts w:ascii="Times New Roman" w:hAnsi="Times New Roman"/>
          <w:sz w:val="24"/>
          <w:szCs w:val="24"/>
        </w:rPr>
        <w:t xml:space="preserve">αρίθμηση των διαγραμμάτων γίνεται με βάση το Κεφάλαιο. Για παράδειγμα, το τέταρτο διάγραμμα του δευτέρου κεφαλαίου αριθμείται </w:t>
      </w:r>
      <w:r w:rsidR="0052257A" w:rsidRPr="00ED7407">
        <w:rPr>
          <w:rFonts w:ascii="Times New Roman" w:hAnsi="Times New Roman"/>
          <w:b/>
          <w:sz w:val="24"/>
          <w:szCs w:val="24"/>
        </w:rPr>
        <w:t xml:space="preserve">Διάγραμμα </w:t>
      </w:r>
      <w:r w:rsidR="000845D3">
        <w:rPr>
          <w:rFonts w:ascii="Times New Roman" w:hAnsi="Times New Roman"/>
          <w:b/>
          <w:sz w:val="24"/>
          <w:szCs w:val="24"/>
        </w:rPr>
        <w:t>2.4</w:t>
      </w:r>
      <w:r w:rsidR="0052257A" w:rsidRPr="00ED7407">
        <w:rPr>
          <w:rFonts w:ascii="Times New Roman" w:hAnsi="Times New Roman"/>
          <w:sz w:val="24"/>
          <w:szCs w:val="24"/>
        </w:rPr>
        <w:t>.</w:t>
      </w:r>
    </w:p>
    <w:p w:rsidR="0052257A" w:rsidRPr="00ED7407" w:rsidRDefault="0052257A" w:rsidP="0052257A">
      <w:pPr>
        <w:jc w:val="both"/>
        <w:rPr>
          <w:rFonts w:ascii="Times New Roman" w:hAnsi="Times New Roman"/>
          <w:b/>
          <w:sz w:val="30"/>
          <w:szCs w:val="30"/>
        </w:rPr>
      </w:pPr>
      <w:r w:rsidRPr="00ED7407">
        <w:rPr>
          <w:rFonts w:ascii="Times New Roman" w:hAnsi="Times New Roman"/>
          <w:sz w:val="24"/>
          <w:szCs w:val="24"/>
        </w:rPr>
        <w:t>Η παρουσίαση των διαγραμμάτων είναι ανάλογη αυτή των πινάκων.</w:t>
      </w:r>
    </w:p>
    <w:p w:rsidR="0052257A" w:rsidRPr="00ED7407" w:rsidRDefault="000845D3" w:rsidP="0052257A">
      <w:pPr>
        <w:widowControl w:val="0"/>
        <w:autoSpaceDE w:val="0"/>
        <w:autoSpaceDN w:val="0"/>
        <w:adjustRightInd w:val="0"/>
        <w:spacing w:after="0" w:line="360" w:lineRule="auto"/>
        <w:jc w:val="center"/>
        <w:rPr>
          <w:rFonts w:ascii="Times New Roman" w:eastAsia="Times New Roman" w:hAnsi="Times New Roman"/>
          <w:b/>
          <w:bCs/>
          <w:sz w:val="23"/>
          <w:szCs w:val="23"/>
          <w:lang w:eastAsia="el-GR"/>
        </w:rPr>
      </w:pPr>
      <w:r>
        <w:rPr>
          <w:rFonts w:ascii="Times New Roman" w:eastAsia="Times New Roman" w:hAnsi="Times New Roman"/>
          <w:b/>
          <w:bCs/>
          <w:sz w:val="23"/>
          <w:szCs w:val="23"/>
          <w:lang w:eastAsia="el-GR"/>
        </w:rPr>
        <w:t>Διάγραμμα 2.4</w:t>
      </w:r>
    </w:p>
    <w:p w:rsidR="0052257A" w:rsidRPr="00ED7407" w:rsidRDefault="0052257A" w:rsidP="0052257A">
      <w:pPr>
        <w:widowControl w:val="0"/>
        <w:autoSpaceDE w:val="0"/>
        <w:autoSpaceDN w:val="0"/>
        <w:adjustRightInd w:val="0"/>
        <w:spacing w:after="0" w:line="360" w:lineRule="auto"/>
        <w:jc w:val="center"/>
        <w:rPr>
          <w:rFonts w:ascii="Times New Roman" w:eastAsia="Times New Roman" w:hAnsi="Times New Roman"/>
          <w:sz w:val="23"/>
          <w:szCs w:val="23"/>
          <w:lang w:eastAsia="el-GR"/>
        </w:rPr>
      </w:pPr>
      <w:r w:rsidRPr="00ED7407">
        <w:rPr>
          <w:rFonts w:ascii="Times New Roman" w:eastAsia="Times New Roman" w:hAnsi="Times New Roman"/>
          <w:b/>
          <w:bCs/>
          <w:sz w:val="23"/>
          <w:szCs w:val="23"/>
          <w:lang w:eastAsia="el-GR"/>
        </w:rPr>
        <w:t>Δείκτης απελευθερώσεων της ελληνικής οικονομία, 1950-90</w:t>
      </w:r>
    </w:p>
    <w:p w:rsidR="0052257A" w:rsidRPr="00ED7407" w:rsidRDefault="0052257A" w:rsidP="0052257A">
      <w:pPr>
        <w:widowControl w:val="0"/>
        <w:autoSpaceDE w:val="0"/>
        <w:autoSpaceDN w:val="0"/>
        <w:adjustRightInd w:val="0"/>
        <w:spacing w:after="0" w:line="360" w:lineRule="auto"/>
        <w:jc w:val="center"/>
        <w:rPr>
          <w:rFonts w:ascii="Times New Roman" w:eastAsia="Times New Roman" w:hAnsi="Times New Roman"/>
          <w:sz w:val="23"/>
          <w:szCs w:val="23"/>
          <w:lang w:eastAsia="el-GR"/>
        </w:rPr>
      </w:pPr>
      <w:r w:rsidRPr="00ED7407">
        <w:rPr>
          <w:rFonts w:ascii="Times New Roman" w:eastAsia="Times New Roman" w:hAnsi="Times New Roman"/>
          <w:sz w:val="23"/>
          <w:szCs w:val="23"/>
          <w:lang w:eastAsia="el-GR"/>
        </w:rPr>
        <w:t>[Εδώ μπαίνει το διάγραμμα]</w:t>
      </w:r>
    </w:p>
    <w:p w:rsidR="0052257A" w:rsidRPr="00ED7407" w:rsidRDefault="0052257A" w:rsidP="0052257A">
      <w:pPr>
        <w:widowControl w:val="0"/>
        <w:autoSpaceDE w:val="0"/>
        <w:autoSpaceDN w:val="0"/>
        <w:adjustRightInd w:val="0"/>
        <w:spacing w:after="0" w:line="240" w:lineRule="auto"/>
        <w:rPr>
          <w:rFonts w:ascii="Times New Roman" w:eastAsia="Times New Roman" w:hAnsi="Times New Roman"/>
          <w:sz w:val="20"/>
          <w:szCs w:val="20"/>
          <w:lang w:eastAsia="el-GR"/>
        </w:rPr>
      </w:pPr>
      <w:r w:rsidRPr="00ED7407">
        <w:rPr>
          <w:rFonts w:ascii="Times New Roman" w:eastAsia="Times New Roman" w:hAnsi="Times New Roman"/>
          <w:sz w:val="20"/>
          <w:szCs w:val="20"/>
          <w:lang w:eastAsia="el-GR"/>
        </w:rPr>
        <w:t xml:space="preserve">  </w:t>
      </w:r>
    </w:p>
    <w:p w:rsidR="0052257A" w:rsidRPr="00ED7407" w:rsidRDefault="0052257A" w:rsidP="0052257A">
      <w:pPr>
        <w:widowControl w:val="0"/>
        <w:autoSpaceDE w:val="0"/>
        <w:autoSpaceDN w:val="0"/>
        <w:adjustRightInd w:val="0"/>
        <w:spacing w:after="0" w:line="240" w:lineRule="auto"/>
        <w:rPr>
          <w:rFonts w:ascii="Times New Roman" w:eastAsia="Times New Roman" w:hAnsi="Times New Roman"/>
          <w:sz w:val="20"/>
          <w:szCs w:val="20"/>
          <w:lang w:eastAsia="el-GR"/>
        </w:rPr>
      </w:pPr>
      <w:r w:rsidRPr="00ED7407">
        <w:rPr>
          <w:rFonts w:ascii="Times New Roman" w:eastAsia="Times New Roman" w:hAnsi="Times New Roman"/>
          <w:sz w:val="20"/>
          <w:szCs w:val="20"/>
          <w:lang w:eastAsia="el-GR"/>
        </w:rPr>
        <w:t xml:space="preserve"> Πηγή: Τράπεζα της Ελλάδος</w:t>
      </w:r>
    </w:p>
    <w:p w:rsidR="0052257A" w:rsidRPr="00ED7407" w:rsidRDefault="0052257A" w:rsidP="00DF2C20">
      <w:pPr>
        <w:spacing w:after="120"/>
        <w:jc w:val="both"/>
        <w:rPr>
          <w:rFonts w:ascii="Times New Roman" w:hAnsi="Times New Roman"/>
          <w:sz w:val="24"/>
          <w:szCs w:val="24"/>
        </w:rPr>
      </w:pPr>
    </w:p>
    <w:p w:rsidR="0052257A" w:rsidRPr="00ED7407" w:rsidRDefault="0052257A" w:rsidP="0052257A">
      <w:pPr>
        <w:jc w:val="both"/>
        <w:rPr>
          <w:rFonts w:ascii="Times New Roman" w:hAnsi="Times New Roman"/>
          <w:sz w:val="24"/>
          <w:szCs w:val="24"/>
        </w:rPr>
      </w:pPr>
      <w:r w:rsidRPr="00ED7407">
        <w:rPr>
          <w:rFonts w:ascii="Times New Roman" w:hAnsi="Times New Roman"/>
          <w:sz w:val="24"/>
          <w:szCs w:val="24"/>
        </w:rPr>
        <w:t>Τα διαγράμματα δεν χωρίζονται σε δύο σελίδες. Επίσης, δεν αναφέρονται στο τέλος μιας ενότητας ή υποενότητας, οι οποίες τελειώνουν πάντα με κείμενο.</w:t>
      </w:r>
    </w:p>
    <w:p w:rsidR="00566C5D" w:rsidRPr="00ED7407" w:rsidRDefault="00566C5D" w:rsidP="00DF2C20">
      <w:pPr>
        <w:spacing w:after="120"/>
        <w:jc w:val="both"/>
        <w:rPr>
          <w:rFonts w:ascii="Times New Roman" w:hAnsi="Times New Roman"/>
          <w:sz w:val="24"/>
          <w:szCs w:val="24"/>
        </w:rPr>
      </w:pPr>
    </w:p>
    <w:p w:rsidR="00566C5D" w:rsidRPr="00ED7407" w:rsidRDefault="00566C5D" w:rsidP="00566C5D">
      <w:pPr>
        <w:jc w:val="both"/>
        <w:rPr>
          <w:rFonts w:ascii="Times New Roman" w:hAnsi="Times New Roman"/>
          <w:sz w:val="24"/>
          <w:szCs w:val="24"/>
        </w:rPr>
      </w:pPr>
      <w:r w:rsidRPr="00ED7407">
        <w:rPr>
          <w:rFonts w:ascii="Times New Roman" w:hAnsi="Times New Roman"/>
          <w:sz w:val="24"/>
          <w:szCs w:val="24"/>
        </w:rPr>
        <w:t xml:space="preserve">- </w:t>
      </w:r>
      <w:r w:rsidR="008C37F4" w:rsidRPr="00ED7407">
        <w:rPr>
          <w:rFonts w:ascii="Times New Roman" w:hAnsi="Times New Roman"/>
          <w:sz w:val="24"/>
          <w:szCs w:val="24"/>
        </w:rPr>
        <w:t>Μαθηματικές Σχέσεις</w:t>
      </w:r>
    </w:p>
    <w:p w:rsidR="00DF2C20" w:rsidRDefault="00DE20E0" w:rsidP="00566C5D">
      <w:pPr>
        <w:jc w:val="both"/>
        <w:rPr>
          <w:rFonts w:ascii="Times New Roman" w:hAnsi="Times New Roman"/>
          <w:sz w:val="24"/>
          <w:szCs w:val="24"/>
          <w:lang w:val="en-US"/>
        </w:rPr>
      </w:pPr>
      <w:r w:rsidRPr="00ED7407">
        <w:rPr>
          <w:rFonts w:ascii="Times New Roman" w:hAnsi="Times New Roman"/>
          <w:sz w:val="24"/>
          <w:szCs w:val="24"/>
        </w:rPr>
        <w:t xml:space="preserve">Οι μαθηματικές σχέσεις μπορούν να εμφανιστούν σε οποιοδήποτε σημείο του κειμένου. Οι σχέσεις που επιθυμούμε να τονιστούν μπορούν να αναφερθούν μόνες τους στο κέντρο της σειράς. </w:t>
      </w:r>
    </w:p>
    <w:p w:rsidR="003A4DC2" w:rsidRPr="00ED7407" w:rsidRDefault="003A4DC2" w:rsidP="005A4ED7">
      <w:pPr>
        <w:framePr w:w="5744" w:wrap="around" w:vAnchor="page" w:hAnchor="page" w:x="4780" w:y="10272"/>
        <w:widowControl w:val="0"/>
        <w:autoSpaceDE w:val="0"/>
        <w:autoSpaceDN w:val="0"/>
        <w:adjustRightInd w:val="0"/>
        <w:spacing w:after="0" w:line="240" w:lineRule="auto"/>
        <w:rPr>
          <w:rFonts w:ascii="Times New Roman" w:eastAsia="Times New Roman" w:hAnsi="Times New Roman"/>
          <w:sz w:val="23"/>
          <w:szCs w:val="23"/>
          <w:lang w:eastAsia="el-GR"/>
        </w:rPr>
      </w:pPr>
      <w:r w:rsidRPr="00ED7407">
        <w:rPr>
          <w:rFonts w:ascii="Times New Roman" w:eastAsia="Times New Roman" w:hAnsi="Times New Roman"/>
          <w:sz w:val="23"/>
          <w:szCs w:val="23"/>
          <w:lang w:eastAsia="el-GR"/>
        </w:rPr>
        <w:t xml:space="preserve">  Υ = α + βΧ + ε                                  </w:t>
      </w:r>
      <w:r w:rsidR="000845D3">
        <w:rPr>
          <w:rFonts w:ascii="Times New Roman" w:eastAsia="Times New Roman" w:hAnsi="Times New Roman"/>
          <w:sz w:val="23"/>
          <w:szCs w:val="23"/>
          <w:lang w:eastAsia="el-GR"/>
        </w:rPr>
        <w:t xml:space="preserve">                              (1.3</w:t>
      </w:r>
      <w:r w:rsidRPr="00ED7407">
        <w:rPr>
          <w:rFonts w:ascii="Times New Roman" w:eastAsia="Times New Roman" w:hAnsi="Times New Roman"/>
          <w:sz w:val="23"/>
          <w:szCs w:val="23"/>
          <w:lang w:eastAsia="el-GR"/>
        </w:rPr>
        <w:t xml:space="preserve">) </w:t>
      </w:r>
    </w:p>
    <w:p w:rsidR="00DF2C20" w:rsidRDefault="00DF2C20" w:rsidP="00DF2C20">
      <w:pPr>
        <w:spacing w:after="120"/>
        <w:jc w:val="both"/>
        <w:rPr>
          <w:rFonts w:ascii="Times New Roman" w:hAnsi="Times New Roman"/>
          <w:sz w:val="24"/>
          <w:szCs w:val="24"/>
        </w:rPr>
      </w:pPr>
    </w:p>
    <w:p w:rsidR="003A4DC2" w:rsidRPr="005A4ED7" w:rsidRDefault="003A4DC2" w:rsidP="00DF2C20">
      <w:pPr>
        <w:spacing w:after="120"/>
        <w:jc w:val="both"/>
        <w:rPr>
          <w:rFonts w:ascii="Times New Roman" w:hAnsi="Times New Roman"/>
          <w:sz w:val="24"/>
          <w:szCs w:val="24"/>
        </w:rPr>
      </w:pPr>
    </w:p>
    <w:p w:rsidR="00DE20E0" w:rsidRPr="00DF2C20" w:rsidRDefault="00DE20E0" w:rsidP="00DF2C20">
      <w:pPr>
        <w:jc w:val="both"/>
        <w:rPr>
          <w:rFonts w:ascii="Times New Roman" w:hAnsi="Times New Roman"/>
          <w:sz w:val="24"/>
          <w:szCs w:val="24"/>
        </w:rPr>
      </w:pPr>
      <w:r w:rsidRPr="00ED7407">
        <w:rPr>
          <w:rFonts w:ascii="Times New Roman" w:hAnsi="Times New Roman"/>
          <w:sz w:val="24"/>
          <w:szCs w:val="24"/>
        </w:rPr>
        <w:t>Η αρίθμηση των σχέσεων που πρόκειται να χρησιμοποιηθούν παρακάτω γίνεται με βάση το κεφάλαιο, π.χ. η τρίτη σχέση του πρώτου κεφαλαίου ορίζεται ως (1.3). Η αρίθμηση της σχέσης εμφανίζεται μέσα σε παρένθεση, στην ίδια σειρά με τη σχέση που αναφέρεται και στοιχίζεται στο δεξί μέρος της σελίδας.</w:t>
      </w:r>
    </w:p>
    <w:p w:rsidR="00164422" w:rsidRPr="00DF2C20" w:rsidRDefault="00164422" w:rsidP="00DF2C20">
      <w:pPr>
        <w:spacing w:after="120"/>
        <w:jc w:val="both"/>
        <w:rPr>
          <w:rFonts w:ascii="Times New Roman" w:hAnsi="Times New Roman"/>
          <w:sz w:val="23"/>
          <w:szCs w:val="23"/>
        </w:rPr>
      </w:pPr>
    </w:p>
    <w:p w:rsidR="00D826B7" w:rsidRPr="00ED7407" w:rsidRDefault="00D826B7" w:rsidP="00D826B7">
      <w:pPr>
        <w:jc w:val="both"/>
        <w:rPr>
          <w:rFonts w:ascii="Times New Roman" w:hAnsi="Times New Roman"/>
          <w:sz w:val="24"/>
          <w:szCs w:val="24"/>
        </w:rPr>
      </w:pPr>
      <w:r w:rsidRPr="00ED7407">
        <w:rPr>
          <w:rFonts w:ascii="Times New Roman" w:hAnsi="Times New Roman"/>
          <w:sz w:val="24"/>
          <w:szCs w:val="24"/>
        </w:rPr>
        <w:t>- Αναφορές</w:t>
      </w:r>
    </w:p>
    <w:p w:rsidR="00BD59C8" w:rsidRPr="00ED7407" w:rsidRDefault="000845D3" w:rsidP="00D826B7">
      <w:pPr>
        <w:jc w:val="both"/>
        <w:rPr>
          <w:rFonts w:ascii="Times New Roman" w:hAnsi="Times New Roman"/>
          <w:sz w:val="24"/>
          <w:szCs w:val="24"/>
        </w:rPr>
      </w:pPr>
      <w:r>
        <w:rPr>
          <w:rFonts w:ascii="Times New Roman" w:hAnsi="Times New Roman"/>
          <w:sz w:val="24"/>
          <w:szCs w:val="24"/>
        </w:rPr>
        <w:t>Μέσα στην ε</w:t>
      </w:r>
      <w:r w:rsidR="00FF5B69" w:rsidRPr="00ED7407">
        <w:rPr>
          <w:rFonts w:ascii="Times New Roman" w:hAnsi="Times New Roman"/>
          <w:sz w:val="24"/>
          <w:szCs w:val="24"/>
        </w:rPr>
        <w:t>ργασία γίνονται αναφορές σε άλλες εργασίες ή μελέτες. Οι αναφορές εμφανίζονται σε οποιοδήποτε σημείο του κειμένου αναφ</w:t>
      </w:r>
      <w:r w:rsidR="0089214A">
        <w:rPr>
          <w:rFonts w:ascii="Times New Roman" w:hAnsi="Times New Roman"/>
          <w:sz w:val="24"/>
          <w:szCs w:val="24"/>
        </w:rPr>
        <w:t>έροντας το όνομα του συγγραφέα</w:t>
      </w:r>
      <w:r w:rsidR="0089214A" w:rsidRPr="0089214A">
        <w:rPr>
          <w:rFonts w:ascii="Times New Roman" w:hAnsi="Times New Roman"/>
          <w:sz w:val="24"/>
          <w:szCs w:val="24"/>
        </w:rPr>
        <w:t xml:space="preserve">, </w:t>
      </w:r>
      <w:r w:rsidR="00FF5B69" w:rsidRPr="00ED7407">
        <w:rPr>
          <w:rFonts w:ascii="Times New Roman" w:hAnsi="Times New Roman"/>
          <w:sz w:val="24"/>
          <w:szCs w:val="24"/>
        </w:rPr>
        <w:t xml:space="preserve"> το έτος δημοσίευσης </w:t>
      </w:r>
      <w:r w:rsidR="0089214A">
        <w:rPr>
          <w:rFonts w:ascii="Times New Roman" w:hAnsi="Times New Roman"/>
          <w:sz w:val="24"/>
          <w:szCs w:val="24"/>
        </w:rPr>
        <w:t xml:space="preserve">και τις σελίδες αναφοράς </w:t>
      </w:r>
      <w:r w:rsidR="00FF5B69" w:rsidRPr="00ED7407">
        <w:rPr>
          <w:rFonts w:ascii="Times New Roman" w:hAnsi="Times New Roman"/>
          <w:sz w:val="24"/>
          <w:szCs w:val="24"/>
        </w:rPr>
        <w:t>μέσα σε παρένθεση.</w:t>
      </w:r>
    </w:p>
    <w:p w:rsidR="00FF5B69" w:rsidRPr="00ED7407" w:rsidRDefault="00FF5B69" w:rsidP="00D826B7">
      <w:pPr>
        <w:jc w:val="both"/>
        <w:rPr>
          <w:rFonts w:ascii="Times New Roman" w:hAnsi="Times New Roman"/>
          <w:sz w:val="24"/>
          <w:szCs w:val="24"/>
        </w:rPr>
      </w:pPr>
      <w:r w:rsidRPr="00ED7407">
        <w:rPr>
          <w:rFonts w:ascii="Times New Roman" w:hAnsi="Times New Roman"/>
          <w:sz w:val="24"/>
          <w:szCs w:val="24"/>
        </w:rPr>
        <w:t xml:space="preserve">Μπορούν να έχουν μια από τις παρακάτω μορφές ανάλογα πως </w:t>
      </w:r>
      <w:r w:rsidR="00C85F3F" w:rsidRPr="00ED7407">
        <w:rPr>
          <w:rFonts w:ascii="Times New Roman" w:hAnsi="Times New Roman"/>
          <w:sz w:val="24"/>
          <w:szCs w:val="24"/>
        </w:rPr>
        <w:t>γίνονται</w:t>
      </w:r>
      <w:r w:rsidRPr="00ED7407">
        <w:rPr>
          <w:rFonts w:ascii="Times New Roman" w:hAnsi="Times New Roman"/>
          <w:sz w:val="24"/>
          <w:szCs w:val="24"/>
        </w:rPr>
        <w:t>:</w:t>
      </w:r>
    </w:p>
    <w:p w:rsidR="00FF5B69" w:rsidRPr="00ED7407" w:rsidRDefault="00FF5B69" w:rsidP="00D826B7">
      <w:pPr>
        <w:jc w:val="both"/>
        <w:rPr>
          <w:rFonts w:ascii="Times New Roman" w:hAnsi="Times New Roman"/>
          <w:sz w:val="24"/>
          <w:szCs w:val="24"/>
        </w:rPr>
      </w:pPr>
      <w:r w:rsidRPr="00ED7407">
        <w:rPr>
          <w:rFonts w:ascii="Times New Roman" w:hAnsi="Times New Roman"/>
          <w:sz w:val="24"/>
          <w:szCs w:val="24"/>
        </w:rPr>
        <w:t xml:space="preserve">Α) </w:t>
      </w:r>
      <w:r w:rsidR="00C85F3F" w:rsidRPr="00ED7407">
        <w:rPr>
          <w:rFonts w:ascii="Times New Roman" w:hAnsi="Times New Roman"/>
          <w:sz w:val="24"/>
          <w:szCs w:val="24"/>
        </w:rPr>
        <w:t xml:space="preserve">Άμεσα μέσα </w:t>
      </w:r>
      <w:r w:rsidR="005F25C4" w:rsidRPr="00ED7407">
        <w:rPr>
          <w:rFonts w:ascii="Times New Roman" w:hAnsi="Times New Roman"/>
          <w:sz w:val="24"/>
          <w:szCs w:val="24"/>
        </w:rPr>
        <w:t>στο κείμενο</w:t>
      </w:r>
      <w:r w:rsidR="00C85F3F" w:rsidRPr="00ED7407">
        <w:rPr>
          <w:rFonts w:ascii="Times New Roman" w:hAnsi="Times New Roman"/>
          <w:sz w:val="24"/>
          <w:szCs w:val="24"/>
        </w:rPr>
        <w:t xml:space="preserve">, «Όπως αναφέρει ο </w:t>
      </w:r>
      <w:r w:rsidR="00C85F3F" w:rsidRPr="00ED7407">
        <w:rPr>
          <w:rFonts w:ascii="Times New Roman" w:hAnsi="Times New Roman"/>
          <w:sz w:val="24"/>
          <w:szCs w:val="24"/>
          <w:lang w:val="en-US"/>
        </w:rPr>
        <w:t>Kissinger</w:t>
      </w:r>
      <w:r w:rsidR="005F25C4" w:rsidRPr="00ED7407">
        <w:rPr>
          <w:rFonts w:ascii="Times New Roman" w:hAnsi="Times New Roman"/>
          <w:sz w:val="24"/>
          <w:szCs w:val="24"/>
        </w:rPr>
        <w:t xml:space="preserve"> </w:t>
      </w:r>
      <w:r w:rsidR="00C85F3F" w:rsidRPr="00ED7407">
        <w:rPr>
          <w:rFonts w:ascii="Times New Roman" w:hAnsi="Times New Roman"/>
          <w:sz w:val="24"/>
          <w:szCs w:val="24"/>
        </w:rPr>
        <w:t>(</w:t>
      </w:r>
      <w:r w:rsidR="005F25C4" w:rsidRPr="00ED7407">
        <w:rPr>
          <w:rFonts w:ascii="Times New Roman" w:hAnsi="Times New Roman"/>
          <w:sz w:val="24"/>
          <w:szCs w:val="24"/>
        </w:rPr>
        <w:t>1995</w:t>
      </w:r>
      <w:r w:rsidR="0089214A" w:rsidRPr="0089214A">
        <w:rPr>
          <w:rFonts w:ascii="Times New Roman" w:hAnsi="Times New Roman"/>
          <w:sz w:val="24"/>
          <w:szCs w:val="24"/>
        </w:rPr>
        <w:t xml:space="preserve">, </w:t>
      </w:r>
      <w:r w:rsidR="0089214A">
        <w:rPr>
          <w:rFonts w:ascii="Times New Roman" w:hAnsi="Times New Roman"/>
          <w:sz w:val="24"/>
          <w:szCs w:val="24"/>
        </w:rPr>
        <w:t>σελ. 30</w:t>
      </w:r>
      <w:r w:rsidR="005F25C4" w:rsidRPr="00ED7407">
        <w:rPr>
          <w:rFonts w:ascii="Times New Roman" w:hAnsi="Times New Roman"/>
          <w:sz w:val="24"/>
          <w:szCs w:val="24"/>
        </w:rPr>
        <w:t>), η ..»</w:t>
      </w:r>
    </w:p>
    <w:p w:rsidR="005F25C4" w:rsidRPr="00ED7407" w:rsidRDefault="005F25C4" w:rsidP="00D826B7">
      <w:pPr>
        <w:jc w:val="both"/>
        <w:rPr>
          <w:rFonts w:ascii="Times New Roman" w:hAnsi="Times New Roman"/>
          <w:sz w:val="24"/>
          <w:szCs w:val="24"/>
        </w:rPr>
      </w:pPr>
      <w:r w:rsidRPr="00ED7407">
        <w:rPr>
          <w:rFonts w:ascii="Times New Roman" w:hAnsi="Times New Roman"/>
          <w:sz w:val="24"/>
          <w:szCs w:val="24"/>
        </w:rPr>
        <w:lastRenderedPageBreak/>
        <w:t xml:space="preserve">Β) Έμμεσα μέσα στο κείμενο, «Η συμπεριφορά του φαινομένου αυτού έχει απασχολήσει πολλούς επιστήμονες (βλέπε για παράδειγμα, </w:t>
      </w:r>
      <w:r w:rsidR="000B5160" w:rsidRPr="00ED7407">
        <w:rPr>
          <w:rFonts w:ascii="Times New Roman" w:hAnsi="Times New Roman"/>
          <w:sz w:val="24"/>
          <w:szCs w:val="24"/>
          <w:lang w:val="en-US"/>
        </w:rPr>
        <w:t>Scott</w:t>
      </w:r>
      <w:r w:rsidR="000B5160" w:rsidRPr="00ED7407">
        <w:rPr>
          <w:rFonts w:ascii="Times New Roman" w:hAnsi="Times New Roman"/>
          <w:sz w:val="24"/>
          <w:szCs w:val="24"/>
        </w:rPr>
        <w:t xml:space="preserve"> (1993</w:t>
      </w:r>
      <w:r w:rsidR="0089214A" w:rsidRPr="0089214A">
        <w:rPr>
          <w:rFonts w:ascii="Times New Roman" w:hAnsi="Times New Roman"/>
          <w:sz w:val="24"/>
          <w:szCs w:val="24"/>
        </w:rPr>
        <w:t xml:space="preserve">, </w:t>
      </w:r>
      <w:r w:rsidR="0089214A">
        <w:rPr>
          <w:rFonts w:ascii="Times New Roman" w:hAnsi="Times New Roman"/>
          <w:sz w:val="24"/>
          <w:szCs w:val="24"/>
        </w:rPr>
        <w:t xml:space="preserve">σελ. </w:t>
      </w:r>
      <w:r w:rsidR="0089214A" w:rsidRPr="0089214A">
        <w:rPr>
          <w:rFonts w:ascii="Times New Roman" w:hAnsi="Times New Roman"/>
          <w:sz w:val="24"/>
          <w:szCs w:val="24"/>
        </w:rPr>
        <w:t>64</w:t>
      </w:r>
      <w:r w:rsidR="000B5160" w:rsidRPr="00ED7407">
        <w:rPr>
          <w:rFonts w:ascii="Times New Roman" w:hAnsi="Times New Roman"/>
          <w:sz w:val="24"/>
          <w:szCs w:val="24"/>
        </w:rPr>
        <w:t xml:space="preserve">) και </w:t>
      </w:r>
      <w:r w:rsidR="000B5160" w:rsidRPr="00ED7407">
        <w:rPr>
          <w:rFonts w:ascii="Times New Roman" w:hAnsi="Times New Roman"/>
          <w:sz w:val="24"/>
          <w:szCs w:val="24"/>
          <w:lang w:val="en-US"/>
        </w:rPr>
        <w:t>Heywood</w:t>
      </w:r>
      <w:r w:rsidR="000B5160" w:rsidRPr="00ED7407">
        <w:rPr>
          <w:rFonts w:ascii="Times New Roman" w:hAnsi="Times New Roman"/>
          <w:sz w:val="24"/>
          <w:szCs w:val="24"/>
        </w:rPr>
        <w:t xml:space="preserve"> (1981</w:t>
      </w:r>
      <w:r w:rsidR="0089214A" w:rsidRPr="0089214A">
        <w:rPr>
          <w:rFonts w:ascii="Times New Roman" w:hAnsi="Times New Roman"/>
          <w:sz w:val="24"/>
          <w:szCs w:val="24"/>
        </w:rPr>
        <w:t xml:space="preserve">, </w:t>
      </w:r>
      <w:r w:rsidR="0089214A">
        <w:rPr>
          <w:rFonts w:ascii="Times New Roman" w:hAnsi="Times New Roman"/>
          <w:sz w:val="24"/>
          <w:szCs w:val="24"/>
        </w:rPr>
        <w:t xml:space="preserve">σελ. </w:t>
      </w:r>
      <w:r w:rsidR="0089214A" w:rsidRPr="0089214A">
        <w:rPr>
          <w:rFonts w:ascii="Times New Roman" w:hAnsi="Times New Roman"/>
          <w:sz w:val="24"/>
          <w:szCs w:val="24"/>
        </w:rPr>
        <w:t>108</w:t>
      </w:r>
      <w:r w:rsidR="000B5160" w:rsidRPr="00ED7407">
        <w:rPr>
          <w:rFonts w:ascii="Times New Roman" w:hAnsi="Times New Roman"/>
          <w:sz w:val="24"/>
          <w:szCs w:val="24"/>
        </w:rPr>
        <w:t>)»</w:t>
      </w:r>
    </w:p>
    <w:p w:rsidR="000B5160" w:rsidRPr="00ED7407" w:rsidRDefault="000B5160" w:rsidP="00D826B7">
      <w:pPr>
        <w:jc w:val="both"/>
        <w:rPr>
          <w:rFonts w:ascii="Times New Roman" w:hAnsi="Times New Roman"/>
          <w:sz w:val="24"/>
          <w:szCs w:val="24"/>
        </w:rPr>
      </w:pPr>
      <w:r w:rsidRPr="00ED7407">
        <w:rPr>
          <w:rFonts w:ascii="Times New Roman" w:hAnsi="Times New Roman"/>
          <w:sz w:val="24"/>
          <w:szCs w:val="24"/>
        </w:rPr>
        <w:t>Γ) Ότα</w:t>
      </w:r>
      <w:r w:rsidR="00750039">
        <w:rPr>
          <w:rFonts w:ascii="Times New Roman" w:hAnsi="Times New Roman"/>
          <w:sz w:val="24"/>
          <w:szCs w:val="24"/>
        </w:rPr>
        <w:t>ν</w:t>
      </w:r>
      <w:r w:rsidR="000845D3">
        <w:rPr>
          <w:rFonts w:ascii="Times New Roman" w:hAnsi="Times New Roman"/>
          <w:sz w:val="24"/>
          <w:szCs w:val="24"/>
        </w:rPr>
        <w:t xml:space="preserve"> </w:t>
      </w:r>
      <w:r w:rsidRPr="00ED7407">
        <w:rPr>
          <w:rFonts w:ascii="Times New Roman" w:hAnsi="Times New Roman"/>
          <w:sz w:val="24"/>
          <w:szCs w:val="24"/>
        </w:rPr>
        <w:t>μέσα στην εργασία</w:t>
      </w:r>
      <w:r w:rsidR="00750039">
        <w:rPr>
          <w:rFonts w:ascii="Times New Roman" w:hAnsi="Times New Roman"/>
          <w:sz w:val="24"/>
          <w:szCs w:val="24"/>
        </w:rPr>
        <w:t xml:space="preserve"> αναφέρεται ένα απόσπασμα α</w:t>
      </w:r>
      <w:r w:rsidRPr="00ED7407">
        <w:rPr>
          <w:rFonts w:ascii="Times New Roman" w:hAnsi="Times New Roman"/>
          <w:sz w:val="24"/>
          <w:szCs w:val="24"/>
        </w:rPr>
        <w:t xml:space="preserve">ποτυπώνεται αυστηρά μέσα σε εισαγωγικά. «..όπως αναφέρει ο </w:t>
      </w:r>
      <w:r w:rsidRPr="00ED7407">
        <w:rPr>
          <w:rFonts w:ascii="Times New Roman" w:hAnsi="Times New Roman"/>
          <w:sz w:val="24"/>
          <w:szCs w:val="24"/>
          <w:lang w:val="en-US"/>
        </w:rPr>
        <w:t>R</w:t>
      </w:r>
      <w:r w:rsidRPr="00ED7407">
        <w:rPr>
          <w:rFonts w:ascii="Times New Roman" w:hAnsi="Times New Roman"/>
          <w:sz w:val="24"/>
          <w:szCs w:val="24"/>
        </w:rPr>
        <w:t xml:space="preserve">. </w:t>
      </w:r>
      <w:r w:rsidRPr="00ED7407">
        <w:rPr>
          <w:rFonts w:ascii="Times New Roman" w:hAnsi="Times New Roman"/>
          <w:sz w:val="24"/>
          <w:szCs w:val="24"/>
          <w:lang w:val="en-US"/>
        </w:rPr>
        <w:t>Clogg</w:t>
      </w:r>
      <w:r w:rsidRPr="00ED7407">
        <w:rPr>
          <w:rFonts w:ascii="Times New Roman" w:hAnsi="Times New Roman"/>
          <w:sz w:val="24"/>
          <w:szCs w:val="24"/>
        </w:rPr>
        <w:t xml:space="preserve"> (1996</w:t>
      </w:r>
      <w:r w:rsidR="0089214A" w:rsidRPr="0089214A">
        <w:rPr>
          <w:rFonts w:ascii="Times New Roman" w:hAnsi="Times New Roman"/>
          <w:sz w:val="24"/>
          <w:szCs w:val="24"/>
        </w:rPr>
        <w:t xml:space="preserve">, </w:t>
      </w:r>
      <w:r w:rsidR="0089214A">
        <w:rPr>
          <w:rFonts w:ascii="Times New Roman" w:hAnsi="Times New Roman"/>
          <w:sz w:val="24"/>
          <w:szCs w:val="24"/>
        </w:rPr>
        <w:t>σελ. 30-55</w:t>
      </w:r>
      <w:r w:rsidRPr="00ED7407">
        <w:rPr>
          <w:rFonts w:ascii="Times New Roman" w:hAnsi="Times New Roman"/>
          <w:sz w:val="24"/>
          <w:szCs w:val="24"/>
        </w:rPr>
        <w:t>) “</w:t>
      </w:r>
      <w:r w:rsidRPr="005A4ED7">
        <w:rPr>
          <w:rFonts w:ascii="Times New Roman" w:hAnsi="Times New Roman"/>
          <w:i/>
          <w:sz w:val="24"/>
          <w:szCs w:val="24"/>
        </w:rPr>
        <w:t>Ενώ η συνωμοσία συνέχιζε τη δράση της κι ο αριθμός των μελών ολοένα αύξανε…</w:t>
      </w:r>
      <w:r w:rsidRPr="00ED7407">
        <w:rPr>
          <w:rFonts w:ascii="Times New Roman" w:hAnsi="Times New Roman"/>
          <w:sz w:val="24"/>
          <w:szCs w:val="24"/>
        </w:rPr>
        <w:t>”»</w:t>
      </w:r>
    </w:p>
    <w:p w:rsidR="000B5160" w:rsidRPr="005A4ED7" w:rsidRDefault="000B5160" w:rsidP="00D826B7">
      <w:pPr>
        <w:jc w:val="both"/>
        <w:rPr>
          <w:rFonts w:ascii="Times New Roman" w:hAnsi="Times New Roman"/>
          <w:sz w:val="24"/>
          <w:szCs w:val="24"/>
        </w:rPr>
      </w:pPr>
      <w:r w:rsidRPr="00ED7407">
        <w:rPr>
          <w:rFonts w:ascii="Times New Roman" w:hAnsi="Times New Roman"/>
          <w:sz w:val="24"/>
          <w:szCs w:val="24"/>
        </w:rPr>
        <w:t>Όταν σε ένα σύγγραμμα υπάρχουν δύο συγγραφείς τότε αναφέρονται με τα επώνυμα τους και στο τέλος το έτος δημοσίευσης π.χ. Οικονομίδης και Δούση (2007</w:t>
      </w:r>
      <w:r w:rsidR="0089214A" w:rsidRPr="0089214A">
        <w:rPr>
          <w:rFonts w:ascii="Times New Roman" w:hAnsi="Times New Roman"/>
          <w:sz w:val="24"/>
          <w:szCs w:val="24"/>
        </w:rPr>
        <w:t xml:space="preserve">, </w:t>
      </w:r>
      <w:r w:rsidR="0089214A">
        <w:rPr>
          <w:rFonts w:ascii="Times New Roman" w:hAnsi="Times New Roman"/>
          <w:sz w:val="24"/>
          <w:szCs w:val="24"/>
        </w:rPr>
        <w:t>σελ. 30</w:t>
      </w:r>
      <w:r w:rsidRPr="00ED7407">
        <w:rPr>
          <w:rFonts w:ascii="Times New Roman" w:hAnsi="Times New Roman"/>
          <w:sz w:val="24"/>
          <w:szCs w:val="24"/>
        </w:rPr>
        <w:t xml:space="preserve">). Εάν υπάρχουν περισσότεροι από δύο συγγραφείς αναφέρεται ο πρώτος κατά σειρά συγγραφέας και ακολουθεί η ένδειξη </w:t>
      </w:r>
      <w:r w:rsidRPr="00ED7407">
        <w:rPr>
          <w:rFonts w:ascii="Times New Roman" w:hAnsi="Times New Roman"/>
          <w:i/>
          <w:sz w:val="24"/>
          <w:szCs w:val="24"/>
          <w:lang w:val="en-US"/>
        </w:rPr>
        <w:t>et</w:t>
      </w:r>
      <w:r w:rsidRPr="00ED7407">
        <w:rPr>
          <w:rFonts w:ascii="Times New Roman" w:hAnsi="Times New Roman"/>
          <w:i/>
          <w:sz w:val="24"/>
          <w:szCs w:val="24"/>
        </w:rPr>
        <w:t xml:space="preserve"> </w:t>
      </w:r>
      <w:r w:rsidRPr="00ED7407">
        <w:rPr>
          <w:rFonts w:ascii="Times New Roman" w:hAnsi="Times New Roman"/>
          <w:i/>
          <w:sz w:val="24"/>
          <w:szCs w:val="24"/>
          <w:lang w:val="en-US"/>
        </w:rPr>
        <w:t>al</w:t>
      </w:r>
      <w:r w:rsidR="003A4DC2">
        <w:rPr>
          <w:rFonts w:ascii="Times New Roman" w:hAnsi="Times New Roman"/>
          <w:i/>
          <w:sz w:val="24"/>
          <w:szCs w:val="24"/>
        </w:rPr>
        <w:t>.</w:t>
      </w:r>
      <w:r w:rsidRPr="00ED7407">
        <w:rPr>
          <w:rFonts w:ascii="Times New Roman" w:hAnsi="Times New Roman"/>
          <w:sz w:val="24"/>
          <w:szCs w:val="24"/>
        </w:rPr>
        <w:t xml:space="preserve"> σε πλάγια γραφή </w:t>
      </w:r>
      <w:r w:rsidRPr="00ED7407">
        <w:rPr>
          <w:rFonts w:ascii="Times New Roman" w:hAnsi="Times New Roman"/>
          <w:i/>
          <w:sz w:val="24"/>
          <w:szCs w:val="24"/>
        </w:rPr>
        <w:t>(</w:t>
      </w:r>
      <w:r w:rsidRPr="00ED7407">
        <w:rPr>
          <w:rFonts w:ascii="Times New Roman" w:hAnsi="Times New Roman"/>
          <w:i/>
          <w:sz w:val="24"/>
          <w:szCs w:val="24"/>
          <w:lang w:val="en-US"/>
        </w:rPr>
        <w:t>italics</w:t>
      </w:r>
      <w:r w:rsidRPr="00ED7407">
        <w:rPr>
          <w:rFonts w:ascii="Times New Roman" w:hAnsi="Times New Roman"/>
          <w:sz w:val="24"/>
          <w:szCs w:val="24"/>
        </w:rPr>
        <w:t>)</w:t>
      </w:r>
      <w:r w:rsidR="00096DDC" w:rsidRPr="00ED7407">
        <w:rPr>
          <w:rFonts w:ascii="Times New Roman" w:hAnsi="Times New Roman"/>
          <w:sz w:val="24"/>
          <w:szCs w:val="24"/>
        </w:rPr>
        <w:t xml:space="preserve"> π.χ. Χαριτίνης </w:t>
      </w:r>
      <w:r w:rsidR="00096DDC" w:rsidRPr="00ED7407">
        <w:rPr>
          <w:rFonts w:ascii="Times New Roman" w:hAnsi="Times New Roman"/>
          <w:i/>
          <w:sz w:val="24"/>
          <w:szCs w:val="24"/>
          <w:lang w:val="en-US"/>
        </w:rPr>
        <w:t>et</w:t>
      </w:r>
      <w:r w:rsidR="00096DDC" w:rsidRPr="00ED7407">
        <w:rPr>
          <w:rFonts w:ascii="Times New Roman" w:hAnsi="Times New Roman"/>
          <w:i/>
          <w:sz w:val="24"/>
          <w:szCs w:val="24"/>
        </w:rPr>
        <w:t xml:space="preserve"> </w:t>
      </w:r>
      <w:r w:rsidR="00096DDC" w:rsidRPr="00ED7407">
        <w:rPr>
          <w:rFonts w:ascii="Times New Roman" w:hAnsi="Times New Roman"/>
          <w:i/>
          <w:sz w:val="24"/>
          <w:szCs w:val="24"/>
          <w:lang w:val="en-US"/>
        </w:rPr>
        <w:t>al</w:t>
      </w:r>
      <w:r w:rsidR="00096DDC" w:rsidRPr="00ED7407">
        <w:rPr>
          <w:rFonts w:ascii="Times New Roman" w:hAnsi="Times New Roman"/>
          <w:sz w:val="24"/>
          <w:szCs w:val="24"/>
        </w:rPr>
        <w:t xml:space="preserve"> (2010</w:t>
      </w:r>
      <w:r w:rsidR="0089214A" w:rsidRPr="0089214A">
        <w:rPr>
          <w:rFonts w:ascii="Times New Roman" w:hAnsi="Times New Roman"/>
          <w:sz w:val="24"/>
          <w:szCs w:val="24"/>
        </w:rPr>
        <w:t xml:space="preserve">, </w:t>
      </w:r>
      <w:r w:rsidR="0089214A">
        <w:rPr>
          <w:rFonts w:ascii="Times New Roman" w:hAnsi="Times New Roman"/>
          <w:sz w:val="24"/>
          <w:szCs w:val="24"/>
        </w:rPr>
        <w:t>σελ. 30</w:t>
      </w:r>
      <w:r w:rsidR="00096DDC" w:rsidRPr="00ED7407">
        <w:rPr>
          <w:rFonts w:ascii="Times New Roman" w:hAnsi="Times New Roman"/>
          <w:sz w:val="24"/>
          <w:szCs w:val="24"/>
        </w:rPr>
        <w:t>).</w:t>
      </w:r>
    </w:p>
    <w:p w:rsidR="00096DDC" w:rsidRPr="00ED7407" w:rsidRDefault="00096DDC" w:rsidP="00D826B7">
      <w:pPr>
        <w:jc w:val="both"/>
        <w:rPr>
          <w:rFonts w:ascii="Times New Roman" w:hAnsi="Times New Roman"/>
          <w:sz w:val="24"/>
          <w:szCs w:val="24"/>
        </w:rPr>
      </w:pPr>
      <w:r w:rsidRPr="00ED7407">
        <w:rPr>
          <w:rFonts w:ascii="Times New Roman" w:hAnsi="Times New Roman"/>
          <w:sz w:val="24"/>
          <w:szCs w:val="24"/>
        </w:rPr>
        <w:t>Οι αναφορές εμφανίζονται απαραίτητα στη Βιβλιογραφία.</w:t>
      </w:r>
    </w:p>
    <w:p w:rsidR="0092155F" w:rsidRPr="00ED7407" w:rsidRDefault="0092155F" w:rsidP="00DF2C20">
      <w:pPr>
        <w:spacing w:after="120"/>
        <w:jc w:val="both"/>
        <w:rPr>
          <w:rFonts w:ascii="Times New Roman" w:hAnsi="Times New Roman"/>
          <w:sz w:val="24"/>
          <w:szCs w:val="24"/>
        </w:rPr>
      </w:pPr>
    </w:p>
    <w:p w:rsidR="0092155F" w:rsidRPr="00ED7407" w:rsidRDefault="0092155F" w:rsidP="0092155F">
      <w:pPr>
        <w:jc w:val="both"/>
        <w:rPr>
          <w:rFonts w:ascii="Times New Roman" w:hAnsi="Times New Roman"/>
          <w:sz w:val="24"/>
          <w:szCs w:val="24"/>
        </w:rPr>
      </w:pPr>
      <w:r w:rsidRPr="00ED7407">
        <w:rPr>
          <w:rFonts w:ascii="Times New Roman" w:hAnsi="Times New Roman"/>
          <w:sz w:val="24"/>
          <w:szCs w:val="24"/>
        </w:rPr>
        <w:t>- Υποσημειώσεις</w:t>
      </w:r>
    </w:p>
    <w:p w:rsidR="0092155F" w:rsidRPr="00ED7407" w:rsidRDefault="0092155F" w:rsidP="0092155F">
      <w:pPr>
        <w:jc w:val="both"/>
        <w:rPr>
          <w:rFonts w:ascii="Times New Roman" w:hAnsi="Times New Roman"/>
          <w:sz w:val="24"/>
          <w:szCs w:val="24"/>
        </w:rPr>
      </w:pPr>
      <w:r w:rsidRPr="00ED7407">
        <w:rPr>
          <w:rFonts w:ascii="Times New Roman" w:hAnsi="Times New Roman"/>
          <w:sz w:val="24"/>
          <w:szCs w:val="24"/>
        </w:rPr>
        <w:t>Όταν υπάρχουν αναφορές που είναι συμπληρωματικές και δεν χρειάζεται να αναφέρονται μέσα στην εργασία μπορούν να εμφανιστούν ως υποσημείωση (</w:t>
      </w:r>
      <w:r w:rsidRPr="00ED7407">
        <w:rPr>
          <w:rFonts w:ascii="Times New Roman" w:hAnsi="Times New Roman"/>
          <w:sz w:val="24"/>
          <w:szCs w:val="24"/>
          <w:lang w:val="en-US"/>
        </w:rPr>
        <w:t>footnote</w:t>
      </w:r>
      <w:r w:rsidRPr="00ED7407">
        <w:rPr>
          <w:rFonts w:ascii="Times New Roman" w:hAnsi="Times New Roman"/>
          <w:sz w:val="24"/>
          <w:szCs w:val="24"/>
        </w:rPr>
        <w:t xml:space="preserve">). Οι υποσημειώσεις αριθμούνται (με εκθέτη) και δηλώνονται στο τέλος της πρότασης μετά από την τελεία. Π.χ. «Το φαινόμενο αυτό ονομάζεται παγκοσμιοποίηση </w:t>
      </w:r>
      <w:r w:rsidRPr="00ED7407">
        <w:rPr>
          <w:rFonts w:ascii="Times New Roman" w:hAnsi="Times New Roman"/>
          <w:sz w:val="24"/>
          <w:szCs w:val="24"/>
          <w:vertAlign w:val="superscript"/>
        </w:rPr>
        <w:t>1</w:t>
      </w:r>
      <w:r w:rsidRPr="00ED7407">
        <w:rPr>
          <w:rFonts w:ascii="Times New Roman" w:hAnsi="Times New Roman"/>
          <w:sz w:val="24"/>
          <w:szCs w:val="24"/>
        </w:rPr>
        <w:t xml:space="preserve">». Στην υποσημείωση, στο τέλος της ίδιας σελίδας, αναφέρεται το περιεχόμενό της, το επώνυμο του συγγραφέα </w:t>
      </w:r>
      <w:r w:rsidR="006B6752">
        <w:rPr>
          <w:rFonts w:ascii="Times New Roman" w:hAnsi="Times New Roman"/>
          <w:sz w:val="24"/>
          <w:szCs w:val="24"/>
        </w:rPr>
        <w:t>ή</w:t>
      </w:r>
      <w:r w:rsidRPr="00ED7407">
        <w:rPr>
          <w:rFonts w:ascii="Times New Roman" w:hAnsi="Times New Roman"/>
          <w:sz w:val="24"/>
          <w:szCs w:val="24"/>
        </w:rPr>
        <w:t xml:space="preserve"> το έτος δημοσίευση</w:t>
      </w:r>
      <w:r w:rsidR="00EF59EC">
        <w:rPr>
          <w:rFonts w:ascii="Times New Roman" w:hAnsi="Times New Roman"/>
          <w:sz w:val="24"/>
          <w:szCs w:val="24"/>
        </w:rPr>
        <w:t xml:space="preserve"> και τις σελίδε</w:t>
      </w:r>
      <w:r w:rsidRPr="00ED7407">
        <w:rPr>
          <w:rFonts w:ascii="Times New Roman" w:hAnsi="Times New Roman"/>
          <w:sz w:val="24"/>
          <w:szCs w:val="24"/>
        </w:rPr>
        <w:t>ς</w:t>
      </w:r>
      <w:r w:rsidR="00EF59EC">
        <w:rPr>
          <w:rFonts w:ascii="Times New Roman" w:hAnsi="Times New Roman"/>
          <w:sz w:val="24"/>
          <w:szCs w:val="24"/>
        </w:rPr>
        <w:t xml:space="preserve"> αναφοράς</w:t>
      </w:r>
      <w:r w:rsidRPr="00ED7407">
        <w:rPr>
          <w:rFonts w:ascii="Times New Roman" w:hAnsi="Times New Roman"/>
          <w:sz w:val="24"/>
          <w:szCs w:val="24"/>
        </w:rPr>
        <w:t>.</w:t>
      </w:r>
    </w:p>
    <w:p w:rsidR="00164422" w:rsidRPr="00ED7407" w:rsidRDefault="00164422" w:rsidP="00DF2C20">
      <w:pPr>
        <w:spacing w:after="120"/>
        <w:jc w:val="both"/>
        <w:rPr>
          <w:rFonts w:ascii="Times New Roman" w:hAnsi="Times New Roman"/>
          <w:sz w:val="24"/>
          <w:szCs w:val="24"/>
        </w:rPr>
      </w:pPr>
    </w:p>
    <w:p w:rsidR="0092155F" w:rsidRPr="00ED7407" w:rsidRDefault="0092155F" w:rsidP="0092155F">
      <w:pPr>
        <w:jc w:val="both"/>
        <w:rPr>
          <w:rFonts w:ascii="Times New Roman" w:hAnsi="Times New Roman"/>
          <w:sz w:val="24"/>
          <w:szCs w:val="24"/>
        </w:rPr>
      </w:pPr>
      <w:r w:rsidRPr="00ED7407">
        <w:rPr>
          <w:rFonts w:ascii="Times New Roman" w:hAnsi="Times New Roman"/>
          <w:sz w:val="24"/>
          <w:szCs w:val="24"/>
        </w:rPr>
        <w:t>- Λοιπές Οδηγίες</w:t>
      </w:r>
    </w:p>
    <w:p w:rsidR="0092155F" w:rsidRPr="00ED7407" w:rsidRDefault="00DC1EDA" w:rsidP="0092155F">
      <w:pPr>
        <w:jc w:val="both"/>
        <w:rPr>
          <w:rFonts w:ascii="Times New Roman" w:hAnsi="Times New Roman"/>
          <w:sz w:val="24"/>
          <w:szCs w:val="24"/>
        </w:rPr>
      </w:pPr>
      <w:r w:rsidRPr="00ED7407">
        <w:rPr>
          <w:rFonts w:ascii="Times New Roman" w:hAnsi="Times New Roman"/>
          <w:sz w:val="24"/>
          <w:szCs w:val="24"/>
        </w:rPr>
        <w:t>Όταν είναι απαραίτητη η χρήση λίστας (</w:t>
      </w:r>
      <w:r w:rsidRPr="00ED7407">
        <w:rPr>
          <w:rFonts w:ascii="Times New Roman" w:hAnsi="Times New Roman"/>
          <w:sz w:val="24"/>
          <w:szCs w:val="24"/>
          <w:lang w:val="en-US"/>
        </w:rPr>
        <w:t>bullets</w:t>
      </w:r>
      <w:r w:rsidR="006B6752">
        <w:rPr>
          <w:rFonts w:ascii="Times New Roman" w:hAnsi="Times New Roman"/>
          <w:sz w:val="24"/>
          <w:szCs w:val="24"/>
        </w:rPr>
        <w:t>) π</w:t>
      </w:r>
      <w:r w:rsidRPr="00ED7407">
        <w:rPr>
          <w:rFonts w:ascii="Times New Roman" w:hAnsi="Times New Roman"/>
          <w:sz w:val="24"/>
          <w:szCs w:val="24"/>
        </w:rPr>
        <w:t>ρέπει να έχουν εσοχή 0.5 εκατοστά από το αριστερό μέρος της αρχής της παραγράφου.</w:t>
      </w:r>
    </w:p>
    <w:p w:rsidR="00DC1EDA" w:rsidRPr="00ED7407" w:rsidRDefault="00DC1EDA" w:rsidP="0092155F">
      <w:pPr>
        <w:jc w:val="both"/>
        <w:rPr>
          <w:rFonts w:ascii="Times New Roman" w:hAnsi="Times New Roman"/>
          <w:sz w:val="24"/>
          <w:szCs w:val="24"/>
        </w:rPr>
      </w:pPr>
      <w:r w:rsidRPr="00ED7407">
        <w:rPr>
          <w:rFonts w:ascii="Times New Roman" w:hAnsi="Times New Roman"/>
          <w:sz w:val="24"/>
          <w:szCs w:val="24"/>
        </w:rPr>
        <w:t>Οι ξενόγλωσσοι όροι θα πρέπει να εμφανίζονται μέσα στο κείμενο έχοντας πάντα δίπλα και τη μετάφρασή τους στην ελληνική γλώσσα. Π.χ. Από αυτή την άποψη, η έννοια του κατακερματισμένου κράτους (</w:t>
      </w:r>
      <w:r w:rsidRPr="00ED7407">
        <w:rPr>
          <w:rFonts w:ascii="Times New Roman" w:hAnsi="Times New Roman"/>
          <w:sz w:val="24"/>
          <w:szCs w:val="24"/>
          <w:lang w:val="en-US"/>
        </w:rPr>
        <w:t>fragmented</w:t>
      </w:r>
      <w:r w:rsidRPr="00ED7407">
        <w:rPr>
          <w:rFonts w:ascii="Times New Roman" w:hAnsi="Times New Roman"/>
          <w:sz w:val="24"/>
          <w:szCs w:val="24"/>
        </w:rPr>
        <w:t xml:space="preserve"> </w:t>
      </w:r>
      <w:r w:rsidRPr="00ED7407">
        <w:rPr>
          <w:rFonts w:ascii="Times New Roman" w:hAnsi="Times New Roman"/>
          <w:sz w:val="24"/>
          <w:szCs w:val="24"/>
          <w:lang w:val="en-US"/>
        </w:rPr>
        <w:t>state</w:t>
      </w:r>
      <w:r w:rsidRPr="00ED7407">
        <w:rPr>
          <w:rFonts w:ascii="Times New Roman" w:hAnsi="Times New Roman"/>
          <w:sz w:val="24"/>
          <w:szCs w:val="24"/>
        </w:rPr>
        <w:t>) φαίνεται ακριβής …</w:t>
      </w:r>
    </w:p>
    <w:p w:rsidR="00DC1EDA" w:rsidRPr="00ED7407" w:rsidRDefault="00DC1EDA" w:rsidP="0092155F">
      <w:pPr>
        <w:jc w:val="both"/>
        <w:rPr>
          <w:rFonts w:ascii="Times New Roman" w:hAnsi="Times New Roman"/>
          <w:sz w:val="24"/>
          <w:szCs w:val="24"/>
        </w:rPr>
      </w:pPr>
      <w:r w:rsidRPr="00ED7407">
        <w:rPr>
          <w:rFonts w:ascii="Times New Roman" w:hAnsi="Times New Roman"/>
          <w:sz w:val="24"/>
          <w:szCs w:val="24"/>
        </w:rPr>
        <w:t xml:space="preserve"> Πολλές ορολογίες αποτελούνται από πολλές λέξεις, όπως Ανώτερο Εκπαιδευτικό Ίδρυμα – Α.Ε.Ι. Στην περίπτωση αυτή αναφέρεται αναλυτικά στην αρχή η ορολογία με τη συντόμευσή της και εν συνεχεία μπορεί ο συγγραφέας της εργασίας να αποφασίσει εάν χρησιμοποιεί την αναλυτική ορολογία ή τη συντόμευση.</w:t>
      </w:r>
    </w:p>
    <w:p w:rsidR="00DC1EDA" w:rsidRPr="00ED7407" w:rsidRDefault="00DC1EDA" w:rsidP="0092155F">
      <w:pPr>
        <w:jc w:val="both"/>
        <w:rPr>
          <w:rFonts w:ascii="Times New Roman" w:hAnsi="Times New Roman"/>
          <w:sz w:val="24"/>
          <w:szCs w:val="24"/>
        </w:rPr>
      </w:pPr>
      <w:r w:rsidRPr="00ED7407">
        <w:rPr>
          <w:rFonts w:ascii="Times New Roman" w:hAnsi="Times New Roman"/>
          <w:sz w:val="24"/>
          <w:szCs w:val="24"/>
        </w:rPr>
        <w:t>Όταν εμφανίζονται λατινικές λέξεις ή εκφράσεις θα πρέπει αυτές να αναφέρονται με πλάγιους χαρακτήρες (</w:t>
      </w:r>
      <w:r w:rsidRPr="00ED7407">
        <w:rPr>
          <w:rFonts w:ascii="Times New Roman" w:hAnsi="Times New Roman"/>
          <w:i/>
          <w:sz w:val="24"/>
          <w:szCs w:val="24"/>
          <w:lang w:val="en-US"/>
        </w:rPr>
        <w:t>italics</w:t>
      </w:r>
      <w:r w:rsidRPr="00ED7407">
        <w:rPr>
          <w:rFonts w:ascii="Times New Roman" w:hAnsi="Times New Roman"/>
          <w:sz w:val="24"/>
          <w:szCs w:val="24"/>
        </w:rPr>
        <w:t>).</w:t>
      </w:r>
    </w:p>
    <w:p w:rsidR="00BD59C8" w:rsidRPr="002B09F6" w:rsidRDefault="002B09F6" w:rsidP="002B09F6">
      <w:pPr>
        <w:jc w:val="both"/>
        <w:rPr>
          <w:rFonts w:ascii="Times New Roman" w:hAnsi="Times New Roman"/>
          <w:sz w:val="24"/>
          <w:szCs w:val="24"/>
        </w:rPr>
      </w:pPr>
      <w:r>
        <w:rPr>
          <w:rFonts w:ascii="Times New Roman" w:hAnsi="Times New Roman"/>
          <w:sz w:val="24"/>
          <w:szCs w:val="24"/>
        </w:rPr>
        <w:t xml:space="preserve">Όταν ζητείται έντυπη μορφή της διπλωματικής εργασίας, αυτή θα είναι υποχρεωτικά βιβλιοδετημένη με σπιράλ ή θερμοκόλληση. </w:t>
      </w:r>
    </w:p>
    <w:p w:rsidR="00164422" w:rsidRPr="00ED7407" w:rsidRDefault="00164422" w:rsidP="008C0CC8">
      <w:pPr>
        <w:jc w:val="center"/>
        <w:rPr>
          <w:rFonts w:ascii="Times New Roman" w:hAnsi="Times New Roman"/>
          <w:b/>
          <w:sz w:val="32"/>
          <w:szCs w:val="32"/>
        </w:rPr>
      </w:pPr>
    </w:p>
    <w:p w:rsidR="00ED7407" w:rsidRPr="002B09F6" w:rsidRDefault="00ED7407" w:rsidP="00DF2C20">
      <w:pPr>
        <w:rPr>
          <w:rFonts w:ascii="Times New Roman" w:hAnsi="Times New Roman"/>
          <w:b/>
          <w:sz w:val="32"/>
          <w:szCs w:val="32"/>
        </w:rPr>
      </w:pPr>
    </w:p>
    <w:p w:rsidR="0058287C" w:rsidRPr="002B09F6" w:rsidRDefault="0058287C" w:rsidP="00DF2C20">
      <w:pPr>
        <w:rPr>
          <w:rFonts w:ascii="Times New Roman" w:hAnsi="Times New Roman"/>
          <w:b/>
          <w:sz w:val="32"/>
          <w:szCs w:val="32"/>
        </w:rPr>
      </w:pPr>
    </w:p>
    <w:p w:rsidR="00DF2C20" w:rsidRPr="002B09F6" w:rsidRDefault="00DF2C20" w:rsidP="00DF2C20">
      <w:pPr>
        <w:rPr>
          <w:rFonts w:ascii="Times New Roman" w:hAnsi="Times New Roman"/>
          <w:b/>
          <w:sz w:val="32"/>
          <w:szCs w:val="32"/>
        </w:rPr>
      </w:pPr>
    </w:p>
    <w:p w:rsidR="008C0CC8" w:rsidRPr="00ED7407" w:rsidRDefault="008C0CC8" w:rsidP="008C0CC8">
      <w:pPr>
        <w:jc w:val="center"/>
        <w:rPr>
          <w:rFonts w:ascii="Times New Roman" w:hAnsi="Times New Roman"/>
          <w:b/>
          <w:sz w:val="32"/>
          <w:szCs w:val="32"/>
        </w:rPr>
      </w:pPr>
      <w:r w:rsidRPr="00ED7407">
        <w:rPr>
          <w:rFonts w:ascii="Times New Roman" w:hAnsi="Times New Roman"/>
          <w:b/>
          <w:sz w:val="32"/>
          <w:szCs w:val="32"/>
        </w:rPr>
        <w:t>ΔΟΜΗ ΔΙΠΛΩΜΑΤΙΚΗΣ ΕΡΓΑΣΙΑΣ</w:t>
      </w:r>
    </w:p>
    <w:p w:rsidR="008C0CC8" w:rsidRPr="00ED7407" w:rsidRDefault="008C0CC8" w:rsidP="008C0CC8">
      <w:pPr>
        <w:jc w:val="center"/>
        <w:rPr>
          <w:rFonts w:ascii="Times New Roman" w:hAnsi="Times New Roman"/>
          <w:b/>
          <w:sz w:val="30"/>
          <w:szCs w:val="30"/>
        </w:rPr>
      </w:pPr>
    </w:p>
    <w:p w:rsidR="008C0CC8" w:rsidRPr="00ED7407" w:rsidRDefault="008C0CC8" w:rsidP="008C0CC8">
      <w:pPr>
        <w:jc w:val="both"/>
        <w:rPr>
          <w:rFonts w:ascii="Times New Roman" w:hAnsi="Times New Roman"/>
          <w:sz w:val="24"/>
          <w:szCs w:val="24"/>
        </w:rPr>
      </w:pPr>
      <w:r w:rsidRPr="00ED7407">
        <w:rPr>
          <w:rFonts w:ascii="Times New Roman" w:hAnsi="Times New Roman"/>
          <w:sz w:val="24"/>
          <w:szCs w:val="24"/>
        </w:rPr>
        <w:t>Η διπλωματική εργασία αποτελείται από τα παρακάτω τμήματα:</w:t>
      </w:r>
    </w:p>
    <w:p w:rsidR="008C0CC8" w:rsidRPr="00C74FC1" w:rsidRDefault="008C0CC8" w:rsidP="008C0CC8">
      <w:pPr>
        <w:pStyle w:val="a3"/>
        <w:numPr>
          <w:ilvl w:val="0"/>
          <w:numId w:val="2"/>
        </w:numPr>
        <w:ind w:left="284" w:hanging="284"/>
        <w:jc w:val="both"/>
        <w:rPr>
          <w:rFonts w:ascii="Times New Roman" w:hAnsi="Times New Roman"/>
          <w:sz w:val="24"/>
          <w:szCs w:val="24"/>
        </w:rPr>
      </w:pPr>
      <w:r w:rsidRPr="00ED7407">
        <w:rPr>
          <w:rFonts w:ascii="Times New Roman" w:hAnsi="Times New Roman"/>
          <w:sz w:val="24"/>
          <w:szCs w:val="24"/>
        </w:rPr>
        <w:t>Εξώφυλλο</w:t>
      </w:r>
    </w:p>
    <w:p w:rsidR="00C74FC1" w:rsidRPr="00ED7407" w:rsidRDefault="00C74FC1" w:rsidP="008C0CC8">
      <w:pPr>
        <w:pStyle w:val="a3"/>
        <w:numPr>
          <w:ilvl w:val="0"/>
          <w:numId w:val="2"/>
        </w:numPr>
        <w:ind w:left="284" w:hanging="284"/>
        <w:jc w:val="both"/>
        <w:rPr>
          <w:rFonts w:ascii="Times New Roman" w:hAnsi="Times New Roman"/>
          <w:sz w:val="24"/>
          <w:szCs w:val="24"/>
        </w:rPr>
      </w:pPr>
      <w:r>
        <w:rPr>
          <w:rFonts w:ascii="Times New Roman" w:hAnsi="Times New Roman"/>
          <w:sz w:val="24"/>
          <w:szCs w:val="24"/>
        </w:rPr>
        <w:t xml:space="preserve">Υπεύθυνη Δήλωση </w:t>
      </w:r>
    </w:p>
    <w:p w:rsidR="008C0CC8" w:rsidRPr="00ED7407" w:rsidRDefault="00FF3B3D" w:rsidP="008C0CC8">
      <w:pPr>
        <w:pStyle w:val="a3"/>
        <w:numPr>
          <w:ilvl w:val="0"/>
          <w:numId w:val="2"/>
        </w:numPr>
        <w:ind w:left="284" w:hanging="284"/>
        <w:jc w:val="both"/>
        <w:rPr>
          <w:rFonts w:ascii="Times New Roman" w:hAnsi="Times New Roman"/>
          <w:sz w:val="24"/>
          <w:szCs w:val="24"/>
        </w:rPr>
      </w:pPr>
      <w:r w:rsidRPr="00ED7407">
        <w:rPr>
          <w:rFonts w:ascii="Times New Roman" w:hAnsi="Times New Roman"/>
          <w:sz w:val="24"/>
          <w:szCs w:val="24"/>
        </w:rPr>
        <w:t xml:space="preserve">Προεισαγωγικό </w:t>
      </w:r>
      <w:r w:rsidR="008C0CC8" w:rsidRPr="00ED7407">
        <w:rPr>
          <w:rFonts w:ascii="Times New Roman" w:hAnsi="Times New Roman"/>
          <w:sz w:val="24"/>
          <w:szCs w:val="24"/>
        </w:rPr>
        <w:t>Μέρος</w:t>
      </w:r>
    </w:p>
    <w:p w:rsidR="008C0CC8" w:rsidRPr="00ED7407" w:rsidRDefault="008C0CC8" w:rsidP="008C0CC8">
      <w:pPr>
        <w:pStyle w:val="a3"/>
        <w:numPr>
          <w:ilvl w:val="0"/>
          <w:numId w:val="2"/>
        </w:numPr>
        <w:ind w:left="284" w:hanging="284"/>
        <w:jc w:val="both"/>
        <w:rPr>
          <w:rFonts w:ascii="Times New Roman" w:hAnsi="Times New Roman"/>
          <w:sz w:val="24"/>
          <w:szCs w:val="24"/>
        </w:rPr>
      </w:pPr>
      <w:r w:rsidRPr="00ED7407">
        <w:rPr>
          <w:rFonts w:ascii="Times New Roman" w:hAnsi="Times New Roman"/>
          <w:sz w:val="24"/>
          <w:szCs w:val="24"/>
        </w:rPr>
        <w:t>Κύριο Μέρος</w:t>
      </w:r>
    </w:p>
    <w:p w:rsidR="008C0CC8" w:rsidRDefault="008C0CC8" w:rsidP="008C0CC8">
      <w:pPr>
        <w:pStyle w:val="a3"/>
        <w:numPr>
          <w:ilvl w:val="0"/>
          <w:numId w:val="2"/>
        </w:numPr>
        <w:ind w:left="284" w:hanging="284"/>
        <w:jc w:val="both"/>
        <w:rPr>
          <w:rFonts w:ascii="Times New Roman" w:hAnsi="Times New Roman"/>
          <w:sz w:val="24"/>
          <w:szCs w:val="24"/>
        </w:rPr>
      </w:pPr>
      <w:r w:rsidRPr="00ED7407">
        <w:rPr>
          <w:rFonts w:ascii="Times New Roman" w:hAnsi="Times New Roman"/>
          <w:sz w:val="24"/>
          <w:szCs w:val="24"/>
        </w:rPr>
        <w:t>Συμπληρωματικό Μέρος</w:t>
      </w:r>
    </w:p>
    <w:p w:rsidR="000E381F" w:rsidRPr="000E381F" w:rsidRDefault="000E381F" w:rsidP="008C0CC8">
      <w:pPr>
        <w:pStyle w:val="a3"/>
        <w:numPr>
          <w:ilvl w:val="0"/>
          <w:numId w:val="2"/>
        </w:numPr>
        <w:ind w:left="284" w:hanging="284"/>
        <w:jc w:val="both"/>
        <w:rPr>
          <w:rFonts w:ascii="Times New Roman" w:hAnsi="Times New Roman"/>
          <w:sz w:val="24"/>
          <w:szCs w:val="24"/>
        </w:rPr>
      </w:pPr>
      <w:r w:rsidRPr="000E381F">
        <w:rPr>
          <w:rFonts w:ascii="Times New Roman" w:hAnsi="Times New Roman"/>
          <w:sz w:val="24"/>
          <w:szCs w:val="24"/>
        </w:rPr>
        <w:t>Κάθε εργασία υποβάλλεται βιβλιοδετημένη σε τεύχος διαστάσεων Α4 (21x29.7cm)</w:t>
      </w:r>
    </w:p>
    <w:p w:rsidR="008C0CC8" w:rsidRPr="00ED7407" w:rsidRDefault="008C0CC8" w:rsidP="008C0CC8">
      <w:pPr>
        <w:jc w:val="both"/>
        <w:rPr>
          <w:rFonts w:ascii="Times New Roman" w:hAnsi="Times New Roman"/>
          <w:sz w:val="24"/>
          <w:szCs w:val="24"/>
        </w:rPr>
      </w:pPr>
    </w:p>
    <w:p w:rsidR="008C0CC8" w:rsidRPr="00ED7407" w:rsidRDefault="008C0CC8" w:rsidP="008C0CC8">
      <w:pPr>
        <w:jc w:val="center"/>
        <w:rPr>
          <w:rFonts w:ascii="Times New Roman" w:hAnsi="Times New Roman"/>
          <w:b/>
          <w:sz w:val="28"/>
          <w:szCs w:val="28"/>
        </w:rPr>
      </w:pPr>
      <w:r w:rsidRPr="00ED7407">
        <w:rPr>
          <w:rFonts w:ascii="Times New Roman" w:hAnsi="Times New Roman"/>
          <w:b/>
          <w:sz w:val="28"/>
          <w:szCs w:val="28"/>
        </w:rPr>
        <w:t>1. ΕΞΩΦΥΛΛΟ</w:t>
      </w:r>
    </w:p>
    <w:p w:rsidR="008C0CC8" w:rsidRPr="00ED7407" w:rsidRDefault="008C0CC8" w:rsidP="008C0CC8">
      <w:pPr>
        <w:jc w:val="both"/>
        <w:rPr>
          <w:rFonts w:ascii="Times New Roman" w:hAnsi="Times New Roman"/>
          <w:sz w:val="24"/>
          <w:szCs w:val="24"/>
        </w:rPr>
      </w:pPr>
      <w:r w:rsidRPr="00ED7407">
        <w:rPr>
          <w:rFonts w:ascii="Times New Roman" w:hAnsi="Times New Roman"/>
          <w:sz w:val="24"/>
          <w:szCs w:val="24"/>
        </w:rPr>
        <w:t>Τα στοιχεία του εξώφυλλου είναι γραμμένα στην ελληνική και στην αγγλική γλώσσα και περιέχει τα ακόλουθα στοιχεία:</w:t>
      </w:r>
    </w:p>
    <w:p w:rsidR="008C0CC8" w:rsidRPr="00ED7407" w:rsidRDefault="008C0CC8" w:rsidP="008C0CC8">
      <w:pPr>
        <w:jc w:val="both"/>
        <w:rPr>
          <w:rFonts w:ascii="Times New Roman" w:hAnsi="Times New Roman"/>
          <w:sz w:val="24"/>
          <w:szCs w:val="24"/>
        </w:rPr>
      </w:pPr>
      <w:r w:rsidRPr="00ED7407">
        <w:rPr>
          <w:rFonts w:ascii="Times New Roman" w:hAnsi="Times New Roman"/>
          <w:sz w:val="24"/>
          <w:szCs w:val="24"/>
        </w:rPr>
        <w:t>- Πανεπιστήμιο Πελοποννήσου</w:t>
      </w:r>
    </w:p>
    <w:p w:rsidR="008C0CC8" w:rsidRPr="00ED7407" w:rsidRDefault="008C0CC8" w:rsidP="008C0CC8">
      <w:pPr>
        <w:jc w:val="both"/>
        <w:rPr>
          <w:rFonts w:ascii="Times New Roman" w:hAnsi="Times New Roman"/>
          <w:sz w:val="24"/>
          <w:szCs w:val="24"/>
        </w:rPr>
      </w:pPr>
      <w:r w:rsidRPr="00ED7407">
        <w:rPr>
          <w:rFonts w:ascii="Times New Roman" w:hAnsi="Times New Roman"/>
          <w:sz w:val="24"/>
          <w:szCs w:val="24"/>
        </w:rPr>
        <w:t>- Σχολή Κοινωνικών και Πολιτικών Επιστημών</w:t>
      </w:r>
    </w:p>
    <w:p w:rsidR="008C0CC8" w:rsidRPr="00ED7407" w:rsidRDefault="008C0CC8" w:rsidP="008C0CC8">
      <w:pPr>
        <w:jc w:val="both"/>
        <w:rPr>
          <w:rFonts w:ascii="Times New Roman" w:hAnsi="Times New Roman"/>
          <w:sz w:val="24"/>
          <w:szCs w:val="24"/>
        </w:rPr>
      </w:pPr>
      <w:r w:rsidRPr="00ED7407">
        <w:rPr>
          <w:rFonts w:ascii="Times New Roman" w:hAnsi="Times New Roman"/>
          <w:sz w:val="24"/>
          <w:szCs w:val="24"/>
        </w:rPr>
        <w:t>- Τμήμα Πολιτικής Επιστήμης και Διεθνών Σχέσεων</w:t>
      </w:r>
    </w:p>
    <w:p w:rsidR="008C0CC8" w:rsidRPr="00ED7407" w:rsidRDefault="008C0CC8" w:rsidP="008C0CC8">
      <w:pPr>
        <w:jc w:val="both"/>
        <w:rPr>
          <w:rFonts w:ascii="Times New Roman" w:hAnsi="Times New Roman"/>
          <w:sz w:val="24"/>
          <w:szCs w:val="24"/>
        </w:rPr>
      </w:pPr>
      <w:r w:rsidRPr="00ED7407">
        <w:rPr>
          <w:rFonts w:ascii="Times New Roman" w:hAnsi="Times New Roman"/>
          <w:sz w:val="24"/>
          <w:szCs w:val="24"/>
        </w:rPr>
        <w:t>- Πρόγραμμα</w:t>
      </w:r>
      <w:r w:rsidR="00233A70" w:rsidRPr="00ED7407">
        <w:rPr>
          <w:rFonts w:ascii="Times New Roman" w:hAnsi="Times New Roman"/>
          <w:sz w:val="24"/>
          <w:szCs w:val="24"/>
        </w:rPr>
        <w:t xml:space="preserve"> Σπουδών (Π.χ. Πρόγραμμα Μεταπτυχιακών σπουδών «Παγκόσμια Πολιτική Οικονομία»)</w:t>
      </w:r>
    </w:p>
    <w:p w:rsidR="00233A70" w:rsidRPr="00ED7407" w:rsidRDefault="00233A70" w:rsidP="008C0CC8">
      <w:pPr>
        <w:jc w:val="both"/>
        <w:rPr>
          <w:rFonts w:ascii="Times New Roman" w:hAnsi="Times New Roman"/>
          <w:sz w:val="24"/>
          <w:szCs w:val="24"/>
        </w:rPr>
      </w:pPr>
      <w:r w:rsidRPr="00ED7407">
        <w:rPr>
          <w:rFonts w:ascii="Times New Roman" w:hAnsi="Times New Roman"/>
          <w:sz w:val="24"/>
          <w:szCs w:val="24"/>
        </w:rPr>
        <w:t>- Τίτλος Διπλωματικής Εργασίας</w:t>
      </w:r>
    </w:p>
    <w:p w:rsidR="00233A70" w:rsidRPr="00ED7407" w:rsidRDefault="00233A70" w:rsidP="008C0CC8">
      <w:pPr>
        <w:jc w:val="both"/>
        <w:rPr>
          <w:rFonts w:ascii="Times New Roman" w:hAnsi="Times New Roman"/>
          <w:sz w:val="24"/>
          <w:szCs w:val="24"/>
        </w:rPr>
      </w:pPr>
      <w:r w:rsidRPr="00ED7407">
        <w:rPr>
          <w:rFonts w:ascii="Times New Roman" w:hAnsi="Times New Roman"/>
          <w:sz w:val="24"/>
          <w:szCs w:val="24"/>
        </w:rPr>
        <w:t xml:space="preserve">- Ονοματεπώνυμο Συγγραφέα </w:t>
      </w:r>
    </w:p>
    <w:p w:rsidR="00233A70" w:rsidRPr="00ED7407" w:rsidRDefault="00233A70" w:rsidP="008C0CC8">
      <w:pPr>
        <w:jc w:val="both"/>
        <w:rPr>
          <w:rFonts w:ascii="Times New Roman" w:hAnsi="Times New Roman"/>
          <w:sz w:val="24"/>
          <w:szCs w:val="24"/>
        </w:rPr>
      </w:pPr>
      <w:r w:rsidRPr="00ED7407">
        <w:rPr>
          <w:rFonts w:ascii="Times New Roman" w:hAnsi="Times New Roman"/>
          <w:sz w:val="24"/>
          <w:szCs w:val="24"/>
        </w:rPr>
        <w:t>- Κόρινθος, μήνας και έτος παρουσίασης διπλωματικής.</w:t>
      </w:r>
    </w:p>
    <w:p w:rsidR="00233A70" w:rsidRPr="00ED7407" w:rsidRDefault="00233A70" w:rsidP="008C0CC8">
      <w:pPr>
        <w:jc w:val="both"/>
        <w:rPr>
          <w:rFonts w:ascii="Times New Roman" w:hAnsi="Times New Roman"/>
          <w:sz w:val="24"/>
          <w:szCs w:val="24"/>
        </w:rPr>
      </w:pPr>
      <w:r w:rsidRPr="00ED7407">
        <w:rPr>
          <w:rFonts w:ascii="Times New Roman" w:hAnsi="Times New Roman"/>
          <w:sz w:val="24"/>
          <w:szCs w:val="24"/>
        </w:rPr>
        <w:t>Ομοίως στην δεύτερη σελίδα του εξωφύλλου αναφέρονται τα αγγλικά χαρακτηριστικά αυτού.</w:t>
      </w:r>
    </w:p>
    <w:p w:rsidR="00233A70" w:rsidRPr="00ED7407" w:rsidRDefault="00233A70" w:rsidP="008C0CC8">
      <w:pPr>
        <w:jc w:val="both"/>
        <w:rPr>
          <w:rFonts w:ascii="Times New Roman" w:hAnsi="Times New Roman"/>
          <w:sz w:val="24"/>
          <w:szCs w:val="24"/>
          <w:lang w:val="en-US"/>
        </w:rPr>
      </w:pPr>
      <w:r w:rsidRPr="00ED7407">
        <w:rPr>
          <w:rFonts w:ascii="Times New Roman" w:hAnsi="Times New Roman"/>
          <w:sz w:val="24"/>
          <w:szCs w:val="24"/>
          <w:lang w:val="en-US"/>
        </w:rPr>
        <w:t xml:space="preserve">- University of </w:t>
      </w:r>
      <w:r w:rsidR="0036544C">
        <w:rPr>
          <w:rFonts w:ascii="Times New Roman" w:hAnsi="Times New Roman"/>
          <w:sz w:val="24"/>
          <w:szCs w:val="24"/>
          <w:lang w:val="en-US"/>
        </w:rPr>
        <w:t xml:space="preserve">the </w:t>
      </w:r>
      <w:r w:rsidRPr="00ED7407">
        <w:rPr>
          <w:rFonts w:ascii="Times New Roman" w:hAnsi="Times New Roman"/>
          <w:sz w:val="24"/>
          <w:szCs w:val="24"/>
          <w:lang w:val="en-US"/>
        </w:rPr>
        <w:t>Peloponnese</w:t>
      </w:r>
    </w:p>
    <w:p w:rsidR="00233A70" w:rsidRPr="00ED7407" w:rsidRDefault="00233A70" w:rsidP="008C0CC8">
      <w:pPr>
        <w:jc w:val="both"/>
        <w:rPr>
          <w:rFonts w:ascii="Times New Roman" w:hAnsi="Times New Roman"/>
          <w:sz w:val="24"/>
          <w:szCs w:val="24"/>
          <w:lang w:val="en-US"/>
        </w:rPr>
      </w:pPr>
      <w:r w:rsidRPr="00ED7407">
        <w:rPr>
          <w:rFonts w:ascii="Times New Roman" w:hAnsi="Times New Roman"/>
          <w:sz w:val="24"/>
          <w:szCs w:val="24"/>
          <w:lang w:val="en-US"/>
        </w:rPr>
        <w:t>- Faculty of Social and International Sciences</w:t>
      </w:r>
    </w:p>
    <w:p w:rsidR="00233A70" w:rsidRPr="00ED7407" w:rsidRDefault="00233A70" w:rsidP="008C0CC8">
      <w:pPr>
        <w:jc w:val="both"/>
        <w:rPr>
          <w:rFonts w:ascii="Times New Roman" w:hAnsi="Times New Roman"/>
          <w:sz w:val="24"/>
          <w:szCs w:val="24"/>
          <w:lang w:val="en-US"/>
        </w:rPr>
      </w:pPr>
      <w:r w:rsidRPr="00ED7407">
        <w:rPr>
          <w:rFonts w:ascii="Times New Roman" w:hAnsi="Times New Roman"/>
          <w:sz w:val="24"/>
          <w:szCs w:val="24"/>
          <w:lang w:val="en-US"/>
        </w:rPr>
        <w:t>- Department of Political Science and International Relations</w:t>
      </w:r>
    </w:p>
    <w:p w:rsidR="00233A70" w:rsidRPr="00ED7407" w:rsidRDefault="00233A70" w:rsidP="008C0CC8">
      <w:pPr>
        <w:jc w:val="both"/>
        <w:rPr>
          <w:rFonts w:ascii="Times New Roman" w:hAnsi="Times New Roman"/>
          <w:sz w:val="24"/>
          <w:szCs w:val="24"/>
          <w:lang w:val="en-US"/>
        </w:rPr>
      </w:pPr>
      <w:r w:rsidRPr="00ED7407">
        <w:rPr>
          <w:rFonts w:ascii="Times New Roman" w:hAnsi="Times New Roman"/>
          <w:sz w:val="24"/>
          <w:szCs w:val="24"/>
          <w:lang w:val="en-US"/>
        </w:rPr>
        <w:t>- Master Program in ---</w:t>
      </w:r>
    </w:p>
    <w:p w:rsidR="00233A70" w:rsidRPr="00ED7407" w:rsidRDefault="00233A70" w:rsidP="008C0CC8">
      <w:pPr>
        <w:jc w:val="both"/>
        <w:rPr>
          <w:rFonts w:ascii="Times New Roman" w:hAnsi="Times New Roman"/>
          <w:sz w:val="24"/>
          <w:szCs w:val="24"/>
        </w:rPr>
      </w:pPr>
      <w:r w:rsidRPr="00ED7407">
        <w:rPr>
          <w:rFonts w:ascii="Times New Roman" w:hAnsi="Times New Roman"/>
          <w:sz w:val="24"/>
          <w:szCs w:val="24"/>
        </w:rPr>
        <w:t>- Τίτλος εργασίας στα αγγλικά</w:t>
      </w:r>
    </w:p>
    <w:p w:rsidR="00233A70" w:rsidRPr="00ED7407" w:rsidRDefault="00233A70" w:rsidP="008C0CC8">
      <w:pPr>
        <w:jc w:val="both"/>
        <w:rPr>
          <w:rFonts w:ascii="Times New Roman" w:hAnsi="Times New Roman"/>
          <w:sz w:val="24"/>
          <w:szCs w:val="24"/>
        </w:rPr>
      </w:pPr>
      <w:r w:rsidRPr="00ED7407">
        <w:rPr>
          <w:rFonts w:ascii="Times New Roman" w:hAnsi="Times New Roman"/>
          <w:sz w:val="24"/>
          <w:szCs w:val="24"/>
        </w:rPr>
        <w:t>- Ονοματεπώνυμο συγγραφέα στα αγγλικά</w:t>
      </w:r>
    </w:p>
    <w:p w:rsidR="00233A70" w:rsidRPr="00ED7407" w:rsidRDefault="00233A70" w:rsidP="008C0CC8">
      <w:pPr>
        <w:jc w:val="both"/>
        <w:rPr>
          <w:rFonts w:ascii="Times New Roman" w:hAnsi="Times New Roman"/>
          <w:sz w:val="24"/>
          <w:szCs w:val="24"/>
        </w:rPr>
      </w:pPr>
      <w:r w:rsidRPr="00ED7407">
        <w:rPr>
          <w:rFonts w:ascii="Times New Roman" w:hAnsi="Times New Roman"/>
          <w:sz w:val="24"/>
          <w:szCs w:val="24"/>
        </w:rPr>
        <w:lastRenderedPageBreak/>
        <w:t xml:space="preserve">- </w:t>
      </w:r>
      <w:r w:rsidR="00CF4E2E" w:rsidRPr="00ED7407">
        <w:rPr>
          <w:rFonts w:ascii="Times New Roman" w:hAnsi="Times New Roman"/>
          <w:sz w:val="24"/>
          <w:szCs w:val="24"/>
          <w:lang w:val="en-US"/>
        </w:rPr>
        <w:t>C</w:t>
      </w:r>
      <w:r w:rsidRPr="00ED7407">
        <w:rPr>
          <w:rFonts w:ascii="Times New Roman" w:hAnsi="Times New Roman"/>
          <w:sz w:val="24"/>
          <w:szCs w:val="24"/>
          <w:lang w:val="en-US"/>
        </w:rPr>
        <w:t>orinth</w:t>
      </w:r>
      <w:r w:rsidRPr="00ED7407">
        <w:rPr>
          <w:rFonts w:ascii="Times New Roman" w:hAnsi="Times New Roman"/>
          <w:sz w:val="24"/>
          <w:szCs w:val="24"/>
        </w:rPr>
        <w:t xml:space="preserve">, </w:t>
      </w:r>
      <w:r w:rsidRPr="00ED7407">
        <w:rPr>
          <w:rFonts w:ascii="Times New Roman" w:hAnsi="Times New Roman"/>
          <w:sz w:val="24"/>
          <w:szCs w:val="24"/>
          <w:lang w:val="en-US"/>
        </w:rPr>
        <w:t>Greece</w:t>
      </w:r>
      <w:r w:rsidRPr="00ED7407">
        <w:rPr>
          <w:rFonts w:ascii="Times New Roman" w:hAnsi="Times New Roman"/>
          <w:sz w:val="24"/>
          <w:szCs w:val="24"/>
        </w:rPr>
        <w:t>, μήνας στα αγγλικά και έτος παρουσίασης διπλωματικής</w:t>
      </w:r>
    </w:p>
    <w:p w:rsidR="00ED7407" w:rsidRDefault="00ED7407" w:rsidP="00233A70">
      <w:pPr>
        <w:jc w:val="both"/>
        <w:rPr>
          <w:sz w:val="24"/>
          <w:szCs w:val="24"/>
          <w:lang w:val="en-US"/>
        </w:rPr>
      </w:pPr>
    </w:p>
    <w:p w:rsidR="00ED7407" w:rsidRDefault="00ED7407" w:rsidP="00233A70">
      <w:pPr>
        <w:jc w:val="both"/>
        <w:rPr>
          <w:sz w:val="24"/>
          <w:szCs w:val="24"/>
          <w:lang w:val="en-US"/>
        </w:rPr>
      </w:pPr>
    </w:p>
    <w:p w:rsidR="00C74FC1" w:rsidRPr="00ED7407" w:rsidRDefault="00C74FC1" w:rsidP="00C74FC1">
      <w:pPr>
        <w:jc w:val="center"/>
        <w:rPr>
          <w:rFonts w:ascii="Times New Roman" w:hAnsi="Times New Roman"/>
          <w:b/>
          <w:sz w:val="28"/>
          <w:szCs w:val="28"/>
        </w:rPr>
      </w:pPr>
      <w:r w:rsidRPr="00ED7407">
        <w:rPr>
          <w:rFonts w:ascii="Times New Roman" w:hAnsi="Times New Roman"/>
          <w:b/>
          <w:sz w:val="28"/>
          <w:szCs w:val="28"/>
        </w:rPr>
        <w:t xml:space="preserve">2. </w:t>
      </w:r>
      <w:r>
        <w:rPr>
          <w:rFonts w:ascii="Times New Roman" w:hAnsi="Times New Roman"/>
          <w:b/>
          <w:sz w:val="28"/>
          <w:szCs w:val="28"/>
        </w:rPr>
        <w:t xml:space="preserve">ΥΠΕΥΘΥΝΗ ΔΗΛΩΣΗ </w:t>
      </w:r>
    </w:p>
    <w:p w:rsidR="00C74FC1" w:rsidRPr="00ED7407" w:rsidRDefault="00C74FC1" w:rsidP="00C74FC1">
      <w:pPr>
        <w:jc w:val="center"/>
        <w:rPr>
          <w:rFonts w:ascii="Times New Roman" w:hAnsi="Times New Roman"/>
          <w:b/>
          <w:sz w:val="28"/>
          <w:szCs w:val="28"/>
        </w:rPr>
      </w:pPr>
    </w:p>
    <w:p w:rsidR="00C74FC1" w:rsidRDefault="00C74FC1" w:rsidP="00C74FC1">
      <w:pPr>
        <w:jc w:val="both"/>
        <w:rPr>
          <w:rFonts w:ascii="Times New Roman" w:hAnsi="Times New Roman"/>
          <w:sz w:val="24"/>
          <w:szCs w:val="24"/>
        </w:rPr>
      </w:pPr>
      <w:r>
        <w:rPr>
          <w:rFonts w:ascii="Times New Roman" w:hAnsi="Times New Roman"/>
          <w:sz w:val="24"/>
          <w:szCs w:val="24"/>
        </w:rPr>
        <w:t>Θα πρέπει η διπλωματική εργασία να περιλαμβάνει υπεύθυνη δήλωση που να αναφέρει τα παρακάτω:</w:t>
      </w:r>
    </w:p>
    <w:p w:rsidR="00C74FC1" w:rsidRPr="00C74FC1" w:rsidRDefault="00C74FC1" w:rsidP="00C74FC1">
      <w:pPr>
        <w:jc w:val="both"/>
        <w:rPr>
          <w:rFonts w:ascii="Times New Roman" w:hAnsi="Times New Roman"/>
          <w:sz w:val="24"/>
          <w:szCs w:val="24"/>
        </w:rPr>
      </w:pPr>
      <w:r w:rsidRPr="00C74FC1">
        <w:rPr>
          <w:rFonts w:ascii="Times New Roman" w:hAnsi="Times New Roman"/>
          <w:sz w:val="24"/>
          <w:szCs w:val="24"/>
        </w:rPr>
        <w:t>1.</w:t>
      </w:r>
      <w:r w:rsidRPr="00C74FC1">
        <w:rPr>
          <w:rFonts w:ascii="Times New Roman" w:hAnsi="Times New Roman"/>
          <w:sz w:val="24"/>
          <w:szCs w:val="24"/>
        </w:rPr>
        <w:tab/>
        <w:t xml:space="preserve">Δηλώνω ρητά και ανεπιφύλακτα ότι η διπλωματική εργασία που σας καταθέτω αποτελεί προϊόν δικής μου πνευματικής προσπάθειας, δεν παραβιάζει τα δικαιώματα τρίτων μερών και ακολουθεί τα διεθνώς αναγνωρισμένα πρότυπα επιστημονικής συγγραφής, τηρώντας πιστά την ακαδημαϊκή δεοντολογία. </w:t>
      </w:r>
    </w:p>
    <w:p w:rsidR="00C74FC1" w:rsidRPr="00ED7407" w:rsidRDefault="00C74FC1" w:rsidP="00C74FC1">
      <w:pPr>
        <w:jc w:val="both"/>
        <w:rPr>
          <w:rFonts w:ascii="Times New Roman" w:hAnsi="Times New Roman"/>
          <w:sz w:val="24"/>
          <w:szCs w:val="24"/>
        </w:rPr>
      </w:pPr>
      <w:r w:rsidRPr="00C74FC1">
        <w:rPr>
          <w:rFonts w:ascii="Times New Roman" w:hAnsi="Times New Roman"/>
          <w:sz w:val="24"/>
          <w:szCs w:val="24"/>
        </w:rPr>
        <w:t>2.</w:t>
      </w:r>
      <w:r w:rsidRPr="00C74FC1">
        <w:rPr>
          <w:rFonts w:ascii="Times New Roman" w:hAnsi="Times New Roman"/>
          <w:sz w:val="24"/>
          <w:szCs w:val="24"/>
        </w:rPr>
        <w:tab/>
        <w:t>Οι απόψεις που εκφράζονται αποτελούν αποκλειστικά ευθύνη του/ης συγγραφέα/ως και ο/η επιβλέπων/ουσα, οι εξεταστές, το Τμήμα και το Πανεπιστήμιο Πελοποννήσου δεν υιοθετούν κατ’ ανάγκη τις εκφραζόμενες απόψεις ούτε φέρουν οποιαδήποτε ευθύνη για τυχόν λάθη και παραλείψεις.</w:t>
      </w:r>
    </w:p>
    <w:p w:rsidR="0058287C" w:rsidRPr="00C74FC1" w:rsidRDefault="0058287C" w:rsidP="00233A70">
      <w:pPr>
        <w:jc w:val="both"/>
        <w:rPr>
          <w:sz w:val="24"/>
          <w:szCs w:val="24"/>
        </w:rPr>
      </w:pPr>
    </w:p>
    <w:p w:rsidR="00C74FC1" w:rsidRDefault="00C74FC1" w:rsidP="007D3D0F">
      <w:pPr>
        <w:jc w:val="center"/>
        <w:rPr>
          <w:rFonts w:ascii="Times New Roman" w:hAnsi="Times New Roman"/>
          <w:b/>
          <w:sz w:val="28"/>
          <w:szCs w:val="28"/>
        </w:rPr>
      </w:pPr>
    </w:p>
    <w:p w:rsidR="00C74FC1" w:rsidRDefault="00C74FC1" w:rsidP="007D3D0F">
      <w:pPr>
        <w:jc w:val="center"/>
        <w:rPr>
          <w:rFonts w:ascii="Times New Roman" w:hAnsi="Times New Roman"/>
          <w:b/>
          <w:sz w:val="28"/>
          <w:szCs w:val="28"/>
        </w:rPr>
      </w:pPr>
    </w:p>
    <w:p w:rsidR="00C74FC1" w:rsidRDefault="00C74FC1" w:rsidP="007D3D0F">
      <w:pPr>
        <w:jc w:val="center"/>
        <w:rPr>
          <w:rFonts w:ascii="Times New Roman" w:hAnsi="Times New Roman"/>
          <w:b/>
          <w:sz w:val="28"/>
          <w:szCs w:val="28"/>
        </w:rPr>
      </w:pPr>
    </w:p>
    <w:p w:rsidR="00C74FC1" w:rsidRDefault="00C74FC1" w:rsidP="007D3D0F">
      <w:pPr>
        <w:jc w:val="center"/>
        <w:rPr>
          <w:rFonts w:ascii="Times New Roman" w:hAnsi="Times New Roman"/>
          <w:b/>
          <w:sz w:val="28"/>
          <w:szCs w:val="28"/>
        </w:rPr>
      </w:pPr>
    </w:p>
    <w:p w:rsidR="00C74FC1" w:rsidRDefault="00C74FC1" w:rsidP="007D3D0F">
      <w:pPr>
        <w:jc w:val="center"/>
        <w:rPr>
          <w:rFonts w:ascii="Times New Roman" w:hAnsi="Times New Roman"/>
          <w:b/>
          <w:sz w:val="28"/>
          <w:szCs w:val="28"/>
        </w:rPr>
      </w:pPr>
    </w:p>
    <w:p w:rsidR="00C74FC1" w:rsidRDefault="00C74FC1" w:rsidP="007D3D0F">
      <w:pPr>
        <w:jc w:val="center"/>
        <w:rPr>
          <w:rFonts w:ascii="Times New Roman" w:hAnsi="Times New Roman"/>
          <w:b/>
          <w:sz w:val="28"/>
          <w:szCs w:val="28"/>
        </w:rPr>
      </w:pPr>
    </w:p>
    <w:p w:rsidR="00C74FC1" w:rsidRDefault="00C74FC1" w:rsidP="007D3D0F">
      <w:pPr>
        <w:jc w:val="center"/>
        <w:rPr>
          <w:rFonts w:ascii="Times New Roman" w:hAnsi="Times New Roman"/>
          <w:b/>
          <w:sz w:val="28"/>
          <w:szCs w:val="28"/>
        </w:rPr>
      </w:pPr>
    </w:p>
    <w:p w:rsidR="00C74FC1" w:rsidRDefault="00C74FC1" w:rsidP="007D3D0F">
      <w:pPr>
        <w:jc w:val="center"/>
        <w:rPr>
          <w:rFonts w:ascii="Times New Roman" w:hAnsi="Times New Roman"/>
          <w:b/>
          <w:sz w:val="28"/>
          <w:szCs w:val="28"/>
        </w:rPr>
      </w:pPr>
    </w:p>
    <w:p w:rsidR="00C74FC1" w:rsidRDefault="00C74FC1" w:rsidP="007D3D0F">
      <w:pPr>
        <w:jc w:val="center"/>
        <w:rPr>
          <w:rFonts w:ascii="Times New Roman" w:hAnsi="Times New Roman"/>
          <w:b/>
          <w:sz w:val="28"/>
          <w:szCs w:val="28"/>
        </w:rPr>
      </w:pPr>
    </w:p>
    <w:p w:rsidR="00C74FC1" w:rsidRDefault="00C74FC1" w:rsidP="007D3D0F">
      <w:pPr>
        <w:jc w:val="center"/>
        <w:rPr>
          <w:rFonts w:ascii="Times New Roman" w:hAnsi="Times New Roman"/>
          <w:b/>
          <w:sz w:val="28"/>
          <w:szCs w:val="28"/>
        </w:rPr>
      </w:pPr>
    </w:p>
    <w:p w:rsidR="00C74FC1" w:rsidRDefault="00C74FC1" w:rsidP="007D3D0F">
      <w:pPr>
        <w:jc w:val="center"/>
        <w:rPr>
          <w:rFonts w:ascii="Times New Roman" w:hAnsi="Times New Roman"/>
          <w:b/>
          <w:sz w:val="28"/>
          <w:szCs w:val="28"/>
        </w:rPr>
      </w:pPr>
    </w:p>
    <w:p w:rsidR="00C74FC1" w:rsidRDefault="00C74FC1" w:rsidP="007D3D0F">
      <w:pPr>
        <w:jc w:val="center"/>
        <w:rPr>
          <w:rFonts w:ascii="Times New Roman" w:hAnsi="Times New Roman"/>
          <w:b/>
          <w:sz w:val="28"/>
          <w:szCs w:val="28"/>
        </w:rPr>
      </w:pPr>
    </w:p>
    <w:p w:rsidR="00C74FC1" w:rsidRDefault="00C74FC1" w:rsidP="007D3D0F">
      <w:pPr>
        <w:jc w:val="center"/>
        <w:rPr>
          <w:rFonts w:ascii="Times New Roman" w:hAnsi="Times New Roman"/>
          <w:b/>
          <w:sz w:val="28"/>
          <w:szCs w:val="28"/>
        </w:rPr>
      </w:pPr>
    </w:p>
    <w:p w:rsidR="00C74FC1" w:rsidRDefault="00C74FC1" w:rsidP="007D3D0F">
      <w:pPr>
        <w:jc w:val="center"/>
        <w:rPr>
          <w:rFonts w:ascii="Times New Roman" w:hAnsi="Times New Roman"/>
          <w:b/>
          <w:sz w:val="28"/>
          <w:szCs w:val="28"/>
        </w:rPr>
      </w:pPr>
    </w:p>
    <w:p w:rsidR="00C74FC1" w:rsidRDefault="00C74FC1" w:rsidP="007D3D0F">
      <w:pPr>
        <w:jc w:val="center"/>
        <w:rPr>
          <w:rFonts w:ascii="Times New Roman" w:hAnsi="Times New Roman"/>
          <w:b/>
          <w:sz w:val="28"/>
          <w:szCs w:val="28"/>
        </w:rPr>
      </w:pPr>
    </w:p>
    <w:p w:rsidR="00C74FC1" w:rsidRDefault="00C74FC1" w:rsidP="007D3D0F">
      <w:pPr>
        <w:jc w:val="center"/>
        <w:rPr>
          <w:rFonts w:ascii="Times New Roman" w:hAnsi="Times New Roman"/>
          <w:b/>
          <w:sz w:val="28"/>
          <w:szCs w:val="28"/>
        </w:rPr>
      </w:pPr>
    </w:p>
    <w:p w:rsidR="00C74FC1" w:rsidRDefault="00C74FC1" w:rsidP="007D3D0F">
      <w:pPr>
        <w:jc w:val="center"/>
        <w:rPr>
          <w:rFonts w:ascii="Times New Roman" w:hAnsi="Times New Roman"/>
          <w:b/>
          <w:sz w:val="28"/>
          <w:szCs w:val="28"/>
        </w:rPr>
      </w:pPr>
    </w:p>
    <w:p w:rsidR="007D3D0F" w:rsidRPr="00ED7407" w:rsidRDefault="00C74FC1" w:rsidP="007D3D0F">
      <w:pPr>
        <w:jc w:val="center"/>
        <w:rPr>
          <w:rFonts w:ascii="Times New Roman" w:hAnsi="Times New Roman"/>
          <w:b/>
          <w:sz w:val="28"/>
          <w:szCs w:val="28"/>
        </w:rPr>
      </w:pPr>
      <w:r>
        <w:rPr>
          <w:rFonts w:ascii="Times New Roman" w:hAnsi="Times New Roman"/>
          <w:b/>
          <w:sz w:val="28"/>
          <w:szCs w:val="28"/>
        </w:rPr>
        <w:t>3</w:t>
      </w:r>
      <w:r w:rsidR="007D3D0F" w:rsidRPr="00ED7407">
        <w:rPr>
          <w:rFonts w:ascii="Times New Roman" w:hAnsi="Times New Roman"/>
          <w:b/>
          <w:sz w:val="28"/>
          <w:szCs w:val="28"/>
        </w:rPr>
        <w:t>. ΠΡΟ</w:t>
      </w:r>
      <w:r w:rsidR="00DA4E2C" w:rsidRPr="00ED7407">
        <w:rPr>
          <w:rFonts w:ascii="Times New Roman" w:hAnsi="Times New Roman"/>
          <w:b/>
          <w:sz w:val="28"/>
          <w:szCs w:val="28"/>
        </w:rPr>
        <w:t>ΕΙΣΑΓΩΓΙΚΟ</w:t>
      </w:r>
      <w:r w:rsidR="007D3D0F" w:rsidRPr="00ED7407">
        <w:rPr>
          <w:rFonts w:ascii="Times New Roman" w:hAnsi="Times New Roman"/>
          <w:b/>
          <w:sz w:val="28"/>
          <w:szCs w:val="28"/>
        </w:rPr>
        <w:t xml:space="preserve"> ΜΕΡΟΣ</w:t>
      </w:r>
    </w:p>
    <w:p w:rsidR="00164422" w:rsidRPr="00ED7407" w:rsidRDefault="00164422" w:rsidP="007D3D0F">
      <w:pPr>
        <w:jc w:val="center"/>
        <w:rPr>
          <w:rFonts w:ascii="Times New Roman" w:hAnsi="Times New Roman"/>
          <w:b/>
          <w:sz w:val="28"/>
          <w:szCs w:val="28"/>
        </w:rPr>
      </w:pPr>
    </w:p>
    <w:p w:rsidR="00F80EB3" w:rsidRPr="00ED7407" w:rsidRDefault="00F80EB3" w:rsidP="00F80EB3">
      <w:pPr>
        <w:jc w:val="both"/>
        <w:rPr>
          <w:rFonts w:ascii="Times New Roman" w:hAnsi="Times New Roman"/>
          <w:sz w:val="24"/>
          <w:szCs w:val="24"/>
        </w:rPr>
      </w:pPr>
      <w:r w:rsidRPr="00ED7407">
        <w:rPr>
          <w:rFonts w:ascii="Times New Roman" w:hAnsi="Times New Roman"/>
          <w:sz w:val="24"/>
          <w:szCs w:val="24"/>
        </w:rPr>
        <w:t>Το προ</w:t>
      </w:r>
      <w:r w:rsidR="00DA4E2C" w:rsidRPr="00ED7407">
        <w:rPr>
          <w:rFonts w:ascii="Times New Roman" w:hAnsi="Times New Roman"/>
          <w:sz w:val="24"/>
          <w:szCs w:val="24"/>
        </w:rPr>
        <w:t>εισαγωγικό</w:t>
      </w:r>
      <w:r w:rsidRPr="00ED7407">
        <w:rPr>
          <w:rFonts w:ascii="Times New Roman" w:hAnsi="Times New Roman"/>
          <w:sz w:val="24"/>
          <w:szCs w:val="24"/>
        </w:rPr>
        <w:t xml:space="preserve"> μέρος α</w:t>
      </w:r>
      <w:r w:rsidR="007D3D0F" w:rsidRPr="00ED7407">
        <w:rPr>
          <w:rFonts w:ascii="Times New Roman" w:hAnsi="Times New Roman"/>
          <w:sz w:val="24"/>
          <w:szCs w:val="24"/>
        </w:rPr>
        <w:t xml:space="preserve">κολουθεί </w:t>
      </w:r>
      <w:r w:rsidRPr="00ED7407">
        <w:rPr>
          <w:rFonts w:ascii="Times New Roman" w:hAnsi="Times New Roman"/>
          <w:sz w:val="24"/>
          <w:szCs w:val="24"/>
        </w:rPr>
        <w:t>μετά το εξώφυλλο και αποτελείται από τα παρακάτω τμήματα:</w:t>
      </w:r>
    </w:p>
    <w:p w:rsidR="00F80EB3" w:rsidRPr="00ED7407" w:rsidRDefault="00F80EB3" w:rsidP="001C6C4E">
      <w:pPr>
        <w:pStyle w:val="a3"/>
        <w:numPr>
          <w:ilvl w:val="0"/>
          <w:numId w:val="7"/>
        </w:numPr>
        <w:ind w:left="284" w:hanging="284"/>
        <w:jc w:val="both"/>
        <w:rPr>
          <w:rFonts w:ascii="Times New Roman" w:hAnsi="Times New Roman"/>
          <w:sz w:val="24"/>
          <w:szCs w:val="24"/>
        </w:rPr>
      </w:pPr>
      <w:r w:rsidRPr="00ED7407">
        <w:rPr>
          <w:rFonts w:ascii="Times New Roman" w:hAnsi="Times New Roman"/>
          <w:sz w:val="24"/>
          <w:szCs w:val="24"/>
        </w:rPr>
        <w:t>Αφιέρωση (προαιρετικ</w:t>
      </w:r>
      <w:r w:rsidR="00DA4E2C" w:rsidRPr="00ED7407">
        <w:rPr>
          <w:rFonts w:ascii="Times New Roman" w:hAnsi="Times New Roman"/>
          <w:sz w:val="24"/>
          <w:szCs w:val="24"/>
        </w:rPr>
        <w:t>ή</w:t>
      </w:r>
      <w:r w:rsidRPr="00ED7407">
        <w:rPr>
          <w:rFonts w:ascii="Times New Roman" w:hAnsi="Times New Roman"/>
          <w:sz w:val="24"/>
          <w:szCs w:val="24"/>
        </w:rPr>
        <w:t>)</w:t>
      </w:r>
    </w:p>
    <w:p w:rsidR="00F80EB3" w:rsidRPr="00ED7407" w:rsidRDefault="00F80EB3" w:rsidP="00F80EB3">
      <w:pPr>
        <w:pStyle w:val="a3"/>
        <w:ind w:left="284"/>
        <w:jc w:val="both"/>
        <w:rPr>
          <w:rFonts w:ascii="Times New Roman" w:hAnsi="Times New Roman"/>
          <w:sz w:val="24"/>
          <w:szCs w:val="24"/>
        </w:rPr>
      </w:pPr>
      <w:r w:rsidRPr="00ED7407">
        <w:rPr>
          <w:rFonts w:ascii="Times New Roman" w:hAnsi="Times New Roman"/>
          <w:sz w:val="24"/>
          <w:szCs w:val="24"/>
        </w:rPr>
        <w:t>Η σελίδα της αφιέρωσης δεν αριθμείται</w:t>
      </w:r>
    </w:p>
    <w:p w:rsidR="001C6C4E" w:rsidRPr="00ED7407" w:rsidRDefault="001C6C4E" w:rsidP="00F80EB3">
      <w:pPr>
        <w:pStyle w:val="a3"/>
        <w:ind w:left="284"/>
        <w:jc w:val="both"/>
        <w:rPr>
          <w:rFonts w:ascii="Times New Roman" w:hAnsi="Times New Roman"/>
          <w:sz w:val="24"/>
          <w:szCs w:val="24"/>
        </w:rPr>
      </w:pPr>
    </w:p>
    <w:p w:rsidR="00F80EB3" w:rsidRPr="00ED7407" w:rsidRDefault="005F6BD4" w:rsidP="005F6BD4">
      <w:pPr>
        <w:pStyle w:val="a3"/>
        <w:ind w:left="0"/>
        <w:jc w:val="both"/>
        <w:rPr>
          <w:rFonts w:ascii="Times New Roman" w:hAnsi="Times New Roman"/>
          <w:sz w:val="24"/>
          <w:szCs w:val="24"/>
        </w:rPr>
      </w:pPr>
      <w:r w:rsidRPr="00ED7407">
        <w:rPr>
          <w:rFonts w:ascii="Times New Roman" w:hAnsi="Times New Roman"/>
          <w:sz w:val="24"/>
          <w:szCs w:val="24"/>
        </w:rPr>
        <w:t xml:space="preserve">-   </w:t>
      </w:r>
      <w:r w:rsidR="00F80EB3" w:rsidRPr="00ED7407">
        <w:rPr>
          <w:rFonts w:ascii="Times New Roman" w:hAnsi="Times New Roman"/>
          <w:sz w:val="24"/>
          <w:szCs w:val="24"/>
        </w:rPr>
        <w:t>Ευχαριστίες (προαιρετικ</w:t>
      </w:r>
      <w:r w:rsidR="00DA4E2C" w:rsidRPr="00ED7407">
        <w:rPr>
          <w:rFonts w:ascii="Times New Roman" w:hAnsi="Times New Roman"/>
          <w:sz w:val="24"/>
          <w:szCs w:val="24"/>
        </w:rPr>
        <w:t>ές</w:t>
      </w:r>
      <w:r w:rsidR="00F80EB3" w:rsidRPr="00ED7407">
        <w:rPr>
          <w:rFonts w:ascii="Times New Roman" w:hAnsi="Times New Roman"/>
          <w:sz w:val="24"/>
          <w:szCs w:val="24"/>
        </w:rPr>
        <w:t>)</w:t>
      </w:r>
    </w:p>
    <w:p w:rsidR="00F80EB3" w:rsidRPr="00ED7407" w:rsidRDefault="00F80EB3" w:rsidP="00F80EB3">
      <w:pPr>
        <w:pStyle w:val="a3"/>
        <w:ind w:left="284"/>
        <w:jc w:val="both"/>
        <w:rPr>
          <w:rFonts w:ascii="Times New Roman" w:hAnsi="Times New Roman"/>
          <w:sz w:val="24"/>
          <w:szCs w:val="24"/>
        </w:rPr>
      </w:pPr>
      <w:r w:rsidRPr="00ED7407">
        <w:rPr>
          <w:rFonts w:ascii="Times New Roman" w:hAnsi="Times New Roman"/>
          <w:sz w:val="24"/>
          <w:szCs w:val="24"/>
        </w:rPr>
        <w:t>Η σελίδα των ευχαριστιών δεν αριθμείται</w:t>
      </w:r>
    </w:p>
    <w:p w:rsidR="005F6BD4" w:rsidRPr="00ED7407" w:rsidRDefault="005F6BD4" w:rsidP="00F80EB3">
      <w:pPr>
        <w:pStyle w:val="a3"/>
        <w:ind w:left="284"/>
        <w:jc w:val="both"/>
        <w:rPr>
          <w:rFonts w:ascii="Times New Roman" w:hAnsi="Times New Roman"/>
          <w:sz w:val="24"/>
          <w:szCs w:val="24"/>
        </w:rPr>
      </w:pPr>
    </w:p>
    <w:p w:rsidR="00F80EB3" w:rsidRPr="00ED7407" w:rsidRDefault="00F80EB3" w:rsidP="005F6BD4">
      <w:pPr>
        <w:pStyle w:val="a3"/>
        <w:numPr>
          <w:ilvl w:val="0"/>
          <w:numId w:val="8"/>
        </w:numPr>
        <w:ind w:left="284" w:hanging="284"/>
        <w:jc w:val="both"/>
        <w:rPr>
          <w:rFonts w:ascii="Times New Roman" w:hAnsi="Times New Roman"/>
          <w:sz w:val="24"/>
          <w:szCs w:val="24"/>
        </w:rPr>
      </w:pPr>
      <w:r w:rsidRPr="00ED7407">
        <w:rPr>
          <w:rFonts w:ascii="Times New Roman" w:hAnsi="Times New Roman"/>
          <w:sz w:val="24"/>
          <w:szCs w:val="24"/>
        </w:rPr>
        <w:t>Περίληψη στα ελληνικά</w:t>
      </w:r>
    </w:p>
    <w:p w:rsidR="00F80EB3" w:rsidRPr="00ED7407" w:rsidRDefault="00F80EB3" w:rsidP="00F80EB3">
      <w:pPr>
        <w:pStyle w:val="a3"/>
        <w:ind w:left="284"/>
        <w:jc w:val="both"/>
        <w:rPr>
          <w:rFonts w:ascii="Times New Roman" w:hAnsi="Times New Roman"/>
          <w:sz w:val="24"/>
          <w:szCs w:val="24"/>
        </w:rPr>
      </w:pPr>
      <w:r w:rsidRPr="00ED7407">
        <w:rPr>
          <w:rFonts w:ascii="Times New Roman" w:hAnsi="Times New Roman"/>
          <w:sz w:val="24"/>
          <w:szCs w:val="24"/>
        </w:rPr>
        <w:t>Η περίληψη στα ελληνικά είναι υποχρεωτική. Καταρχήν αναφέρονται οι Σημαντικοί Όροι (λέξεις κλειδιά) και ακολουθεί μια σύντομη περιγραφ</w:t>
      </w:r>
      <w:r w:rsidR="00B810C3" w:rsidRPr="00ED7407">
        <w:rPr>
          <w:rFonts w:ascii="Times New Roman" w:hAnsi="Times New Roman"/>
          <w:sz w:val="24"/>
          <w:szCs w:val="24"/>
        </w:rPr>
        <w:t>ή</w:t>
      </w:r>
      <w:r w:rsidRPr="00ED7407">
        <w:rPr>
          <w:rFonts w:ascii="Times New Roman" w:hAnsi="Times New Roman"/>
          <w:sz w:val="24"/>
          <w:szCs w:val="24"/>
        </w:rPr>
        <w:t xml:space="preserve"> του θέματος της διπλωματικής εργασίας.</w:t>
      </w:r>
      <w:r w:rsidR="00B810C3" w:rsidRPr="00ED7407">
        <w:rPr>
          <w:rFonts w:ascii="Times New Roman" w:hAnsi="Times New Roman"/>
          <w:sz w:val="24"/>
          <w:szCs w:val="24"/>
        </w:rPr>
        <w:t xml:space="preserve"> Η περίληψη δεν μπορεί να είναι μεγαλύτερη από 200 λέξεις.</w:t>
      </w:r>
    </w:p>
    <w:p w:rsidR="005F6BD4" w:rsidRPr="00ED7407" w:rsidRDefault="005F6BD4" w:rsidP="00F80EB3">
      <w:pPr>
        <w:pStyle w:val="a3"/>
        <w:ind w:left="284"/>
        <w:jc w:val="both"/>
        <w:rPr>
          <w:rFonts w:ascii="Times New Roman" w:hAnsi="Times New Roman"/>
          <w:sz w:val="24"/>
          <w:szCs w:val="24"/>
        </w:rPr>
      </w:pPr>
    </w:p>
    <w:p w:rsidR="00F80EB3" w:rsidRPr="00ED7407" w:rsidRDefault="00F80EB3" w:rsidP="00F80EB3">
      <w:pPr>
        <w:pStyle w:val="a3"/>
        <w:numPr>
          <w:ilvl w:val="0"/>
          <w:numId w:val="3"/>
        </w:numPr>
        <w:ind w:left="284" w:hanging="284"/>
        <w:jc w:val="both"/>
        <w:rPr>
          <w:rFonts w:ascii="Times New Roman" w:hAnsi="Times New Roman"/>
          <w:sz w:val="24"/>
          <w:szCs w:val="24"/>
        </w:rPr>
      </w:pPr>
      <w:r w:rsidRPr="00ED7407">
        <w:rPr>
          <w:rFonts w:ascii="Times New Roman" w:hAnsi="Times New Roman"/>
          <w:sz w:val="24"/>
          <w:szCs w:val="24"/>
        </w:rPr>
        <w:t>Περίληψη στα αγγλικά</w:t>
      </w:r>
    </w:p>
    <w:p w:rsidR="00B810C3" w:rsidRPr="00ED7407" w:rsidRDefault="00B810C3" w:rsidP="00B810C3">
      <w:pPr>
        <w:pStyle w:val="a3"/>
        <w:ind w:left="284"/>
        <w:jc w:val="both"/>
        <w:rPr>
          <w:rFonts w:ascii="Times New Roman" w:hAnsi="Times New Roman"/>
          <w:sz w:val="24"/>
          <w:szCs w:val="24"/>
        </w:rPr>
      </w:pPr>
      <w:r w:rsidRPr="00ED7407">
        <w:rPr>
          <w:rFonts w:ascii="Times New Roman" w:hAnsi="Times New Roman"/>
          <w:sz w:val="24"/>
          <w:szCs w:val="24"/>
        </w:rPr>
        <w:t>Η περίληψη στα αγγλικά είναι υποχρεωτική. Αρχικά αναφέρονται στα αγγλικά οι Σημαντικοί Όροι (</w:t>
      </w:r>
      <w:r w:rsidRPr="00ED7407">
        <w:rPr>
          <w:rFonts w:ascii="Times New Roman" w:hAnsi="Times New Roman"/>
          <w:sz w:val="24"/>
          <w:szCs w:val="24"/>
          <w:lang w:val="en-US"/>
        </w:rPr>
        <w:t>Keywords</w:t>
      </w:r>
      <w:r w:rsidRPr="00ED7407">
        <w:rPr>
          <w:rFonts w:ascii="Times New Roman" w:hAnsi="Times New Roman"/>
          <w:sz w:val="24"/>
          <w:szCs w:val="24"/>
        </w:rPr>
        <w:t>) και ακολουθεί μια συνοπτική περιγραφή του θέματος της διπλωματικής εργασίας στην αγγλική γλώσσα. Η περίληψη δεν μπορεί να είναι μεγαλύτερη από 200 λέξεις.</w:t>
      </w:r>
    </w:p>
    <w:p w:rsidR="005F6BD4" w:rsidRPr="00ED7407" w:rsidRDefault="005F6BD4" w:rsidP="00B810C3">
      <w:pPr>
        <w:pStyle w:val="a3"/>
        <w:ind w:left="284"/>
        <w:jc w:val="both"/>
        <w:rPr>
          <w:rFonts w:ascii="Times New Roman" w:hAnsi="Times New Roman"/>
          <w:sz w:val="24"/>
          <w:szCs w:val="24"/>
        </w:rPr>
      </w:pPr>
    </w:p>
    <w:p w:rsidR="00F80EB3" w:rsidRPr="00ED7407" w:rsidRDefault="00F80EB3" w:rsidP="00F80EB3">
      <w:pPr>
        <w:pStyle w:val="a3"/>
        <w:numPr>
          <w:ilvl w:val="0"/>
          <w:numId w:val="3"/>
        </w:numPr>
        <w:ind w:left="284" w:hanging="284"/>
        <w:jc w:val="both"/>
        <w:rPr>
          <w:rFonts w:ascii="Times New Roman" w:hAnsi="Times New Roman"/>
          <w:sz w:val="24"/>
          <w:szCs w:val="24"/>
        </w:rPr>
      </w:pPr>
      <w:r w:rsidRPr="00ED7407">
        <w:rPr>
          <w:rFonts w:ascii="Times New Roman" w:hAnsi="Times New Roman"/>
          <w:sz w:val="24"/>
          <w:szCs w:val="24"/>
        </w:rPr>
        <w:t>Περιεχόμενα</w:t>
      </w:r>
    </w:p>
    <w:p w:rsidR="00B810C3" w:rsidRPr="00ED7407" w:rsidRDefault="00B810C3" w:rsidP="00B810C3">
      <w:pPr>
        <w:pStyle w:val="a3"/>
        <w:ind w:left="284"/>
        <w:jc w:val="both"/>
        <w:rPr>
          <w:rFonts w:ascii="Times New Roman" w:hAnsi="Times New Roman"/>
          <w:sz w:val="24"/>
          <w:szCs w:val="24"/>
        </w:rPr>
      </w:pPr>
      <w:r w:rsidRPr="00ED7407">
        <w:rPr>
          <w:rFonts w:ascii="Times New Roman" w:hAnsi="Times New Roman"/>
          <w:sz w:val="24"/>
          <w:szCs w:val="24"/>
        </w:rPr>
        <w:t>Στα περιεχόμενα αναφέρονται με σειρά προτεραιότητας όλα τα μέρη της διπλωματικής εργασίας με τον αριθμό των σελίδων που αντιστοιχούν.</w:t>
      </w:r>
    </w:p>
    <w:p w:rsidR="005F6BD4" w:rsidRPr="00ED7407" w:rsidRDefault="005F6BD4" w:rsidP="00B810C3">
      <w:pPr>
        <w:pStyle w:val="a3"/>
        <w:ind w:left="284"/>
        <w:jc w:val="both"/>
        <w:rPr>
          <w:rFonts w:ascii="Times New Roman" w:hAnsi="Times New Roman"/>
          <w:sz w:val="24"/>
          <w:szCs w:val="24"/>
        </w:rPr>
      </w:pPr>
    </w:p>
    <w:p w:rsidR="00F80EB3" w:rsidRPr="00ED7407" w:rsidRDefault="00F80EB3" w:rsidP="00F80EB3">
      <w:pPr>
        <w:pStyle w:val="a3"/>
        <w:numPr>
          <w:ilvl w:val="0"/>
          <w:numId w:val="3"/>
        </w:numPr>
        <w:ind w:left="284" w:hanging="284"/>
        <w:jc w:val="both"/>
        <w:rPr>
          <w:rFonts w:ascii="Times New Roman" w:hAnsi="Times New Roman"/>
          <w:sz w:val="24"/>
          <w:szCs w:val="24"/>
        </w:rPr>
      </w:pPr>
      <w:r w:rsidRPr="00ED7407">
        <w:rPr>
          <w:rFonts w:ascii="Times New Roman" w:hAnsi="Times New Roman"/>
          <w:sz w:val="24"/>
          <w:szCs w:val="24"/>
        </w:rPr>
        <w:t>Κατάλογος πινάκων (εφόσον υπάρχουν)</w:t>
      </w:r>
    </w:p>
    <w:p w:rsidR="00B810C3" w:rsidRPr="00ED7407" w:rsidRDefault="00B810C3" w:rsidP="00B810C3">
      <w:pPr>
        <w:pStyle w:val="a3"/>
        <w:ind w:left="284"/>
        <w:jc w:val="both"/>
        <w:rPr>
          <w:rFonts w:ascii="Times New Roman" w:hAnsi="Times New Roman"/>
          <w:sz w:val="24"/>
          <w:szCs w:val="24"/>
        </w:rPr>
      </w:pPr>
      <w:r w:rsidRPr="00ED7407">
        <w:rPr>
          <w:rFonts w:ascii="Times New Roman" w:hAnsi="Times New Roman"/>
          <w:sz w:val="24"/>
          <w:szCs w:val="24"/>
        </w:rPr>
        <w:t xml:space="preserve">Εφόσον υπάρχουν πίνακες στη διπλωματική εργασία θα πρέπει να υπάρχει και σχετικός κατάλογος πινάκων. Στον κατάλογο αναφέρονται, </w:t>
      </w:r>
      <w:r w:rsidR="00A5489C" w:rsidRPr="00ED7407">
        <w:rPr>
          <w:rFonts w:ascii="Times New Roman" w:hAnsi="Times New Roman"/>
          <w:sz w:val="24"/>
          <w:szCs w:val="24"/>
        </w:rPr>
        <w:t>με τίτλο και αριθμό</w:t>
      </w:r>
      <w:r w:rsidRPr="00ED7407">
        <w:rPr>
          <w:rFonts w:ascii="Times New Roman" w:hAnsi="Times New Roman"/>
          <w:sz w:val="24"/>
          <w:szCs w:val="24"/>
        </w:rPr>
        <w:t xml:space="preserve"> σελίδας, όλοι οι πίνακες που παρουσιάζονται στο κύριο μέρος της εργασίας.</w:t>
      </w:r>
    </w:p>
    <w:p w:rsidR="005F6BD4" w:rsidRPr="00ED7407" w:rsidRDefault="005F6BD4" w:rsidP="00B810C3">
      <w:pPr>
        <w:pStyle w:val="a3"/>
        <w:ind w:left="284"/>
        <w:jc w:val="both"/>
        <w:rPr>
          <w:rFonts w:ascii="Times New Roman" w:hAnsi="Times New Roman"/>
          <w:sz w:val="24"/>
          <w:szCs w:val="24"/>
        </w:rPr>
      </w:pPr>
    </w:p>
    <w:p w:rsidR="00F80EB3" w:rsidRPr="00ED7407" w:rsidRDefault="00F80EB3" w:rsidP="007D3D0F">
      <w:pPr>
        <w:pStyle w:val="a3"/>
        <w:numPr>
          <w:ilvl w:val="0"/>
          <w:numId w:val="3"/>
        </w:numPr>
        <w:ind w:left="284" w:hanging="284"/>
        <w:jc w:val="both"/>
        <w:rPr>
          <w:rFonts w:ascii="Times New Roman" w:hAnsi="Times New Roman"/>
          <w:sz w:val="24"/>
          <w:szCs w:val="24"/>
        </w:rPr>
      </w:pPr>
      <w:r w:rsidRPr="00ED7407">
        <w:rPr>
          <w:rFonts w:ascii="Times New Roman" w:hAnsi="Times New Roman"/>
          <w:sz w:val="24"/>
          <w:szCs w:val="24"/>
        </w:rPr>
        <w:t>Κατάλογος διαγραμμάτων (εφόσον υπάρχουν)</w:t>
      </w:r>
    </w:p>
    <w:p w:rsidR="00A5489C" w:rsidRPr="00ED7407" w:rsidRDefault="00A5489C" w:rsidP="00A5489C">
      <w:pPr>
        <w:pStyle w:val="a3"/>
        <w:ind w:left="284"/>
        <w:jc w:val="both"/>
        <w:rPr>
          <w:rFonts w:ascii="Times New Roman" w:hAnsi="Times New Roman"/>
          <w:sz w:val="24"/>
          <w:szCs w:val="24"/>
        </w:rPr>
      </w:pPr>
      <w:r w:rsidRPr="00ED7407">
        <w:rPr>
          <w:rFonts w:ascii="Times New Roman" w:hAnsi="Times New Roman"/>
          <w:sz w:val="24"/>
          <w:szCs w:val="24"/>
        </w:rPr>
        <w:t>Εφόσον υπάρχουν διαγράμματα στη διπλωματική εργασία θα πρέπει να υπάρχει και σχετικός κατάλογος διαγραμμάτων. Στον κατάλογο αναφέρονται, με τίτλο και αριθμό σελίδας, όλοι τα διαγράμματα που παρουσιάζονται στο κύριο μέρος της εργασίας.</w:t>
      </w:r>
    </w:p>
    <w:p w:rsidR="00B810C3" w:rsidRPr="00ED7407" w:rsidRDefault="00B810C3" w:rsidP="00B810C3">
      <w:pPr>
        <w:pStyle w:val="a3"/>
        <w:ind w:left="284"/>
        <w:jc w:val="both"/>
        <w:rPr>
          <w:rFonts w:ascii="Times New Roman" w:hAnsi="Times New Roman"/>
          <w:sz w:val="24"/>
          <w:szCs w:val="24"/>
        </w:rPr>
      </w:pPr>
    </w:p>
    <w:p w:rsidR="005F6BD4" w:rsidRPr="00ED7407" w:rsidRDefault="005F6BD4" w:rsidP="00B810C3">
      <w:pPr>
        <w:pStyle w:val="a3"/>
        <w:ind w:left="284"/>
        <w:jc w:val="both"/>
        <w:rPr>
          <w:rFonts w:ascii="Times New Roman" w:hAnsi="Times New Roman"/>
          <w:sz w:val="24"/>
          <w:szCs w:val="24"/>
        </w:rPr>
      </w:pPr>
    </w:p>
    <w:p w:rsidR="005F6BD4" w:rsidRDefault="005F6BD4" w:rsidP="00B810C3">
      <w:pPr>
        <w:pStyle w:val="a3"/>
        <w:ind w:left="284"/>
        <w:jc w:val="both"/>
        <w:rPr>
          <w:sz w:val="24"/>
          <w:szCs w:val="24"/>
        </w:rPr>
      </w:pPr>
    </w:p>
    <w:p w:rsidR="005F6BD4" w:rsidRDefault="005F6BD4" w:rsidP="00B810C3">
      <w:pPr>
        <w:pStyle w:val="a3"/>
        <w:ind w:left="284"/>
        <w:jc w:val="both"/>
        <w:rPr>
          <w:sz w:val="24"/>
          <w:szCs w:val="24"/>
        </w:rPr>
      </w:pPr>
    </w:p>
    <w:p w:rsidR="005F6BD4" w:rsidRDefault="005F6BD4" w:rsidP="00B810C3">
      <w:pPr>
        <w:pStyle w:val="a3"/>
        <w:ind w:left="284"/>
        <w:jc w:val="both"/>
        <w:rPr>
          <w:sz w:val="24"/>
          <w:szCs w:val="24"/>
        </w:rPr>
      </w:pPr>
    </w:p>
    <w:p w:rsidR="005F6BD4" w:rsidRDefault="005F6BD4" w:rsidP="00B810C3">
      <w:pPr>
        <w:pStyle w:val="a3"/>
        <w:ind w:left="284"/>
        <w:jc w:val="both"/>
        <w:rPr>
          <w:sz w:val="24"/>
          <w:szCs w:val="24"/>
          <w:lang w:val="en-US"/>
        </w:rPr>
      </w:pPr>
    </w:p>
    <w:p w:rsidR="00ED7407" w:rsidRDefault="00ED7407" w:rsidP="00B810C3">
      <w:pPr>
        <w:pStyle w:val="a3"/>
        <w:ind w:left="284"/>
        <w:jc w:val="both"/>
        <w:rPr>
          <w:sz w:val="24"/>
          <w:szCs w:val="24"/>
          <w:lang w:val="en-US"/>
        </w:rPr>
      </w:pPr>
    </w:p>
    <w:p w:rsidR="00ED7407" w:rsidRPr="00ED7407" w:rsidRDefault="00ED7407" w:rsidP="00B810C3">
      <w:pPr>
        <w:pStyle w:val="a3"/>
        <w:ind w:left="284"/>
        <w:jc w:val="both"/>
        <w:rPr>
          <w:sz w:val="24"/>
          <w:szCs w:val="24"/>
          <w:lang w:val="en-US"/>
        </w:rPr>
      </w:pPr>
    </w:p>
    <w:p w:rsidR="005F6BD4" w:rsidRDefault="005F6BD4" w:rsidP="00B810C3">
      <w:pPr>
        <w:pStyle w:val="a3"/>
        <w:ind w:left="284"/>
        <w:jc w:val="both"/>
        <w:rPr>
          <w:sz w:val="24"/>
          <w:szCs w:val="24"/>
          <w:lang w:val="en-US"/>
        </w:rPr>
      </w:pPr>
    </w:p>
    <w:p w:rsidR="0058287C" w:rsidRPr="0058287C" w:rsidRDefault="0058287C" w:rsidP="00B810C3">
      <w:pPr>
        <w:pStyle w:val="a3"/>
        <w:ind w:left="284"/>
        <w:jc w:val="both"/>
        <w:rPr>
          <w:sz w:val="24"/>
          <w:szCs w:val="24"/>
          <w:lang w:val="en-US"/>
        </w:rPr>
      </w:pPr>
    </w:p>
    <w:p w:rsidR="00164422" w:rsidRPr="00ED7407" w:rsidRDefault="00C74FC1" w:rsidP="005F6BD4">
      <w:pPr>
        <w:jc w:val="center"/>
        <w:rPr>
          <w:rFonts w:ascii="Times New Roman" w:hAnsi="Times New Roman"/>
          <w:b/>
          <w:sz w:val="28"/>
          <w:szCs w:val="28"/>
        </w:rPr>
      </w:pPr>
      <w:r>
        <w:rPr>
          <w:rFonts w:ascii="Times New Roman" w:hAnsi="Times New Roman"/>
          <w:b/>
          <w:sz w:val="28"/>
          <w:szCs w:val="28"/>
        </w:rPr>
        <w:t>4</w:t>
      </w:r>
      <w:r w:rsidR="005F6BD4" w:rsidRPr="00ED7407">
        <w:rPr>
          <w:rFonts w:ascii="Times New Roman" w:hAnsi="Times New Roman"/>
          <w:b/>
          <w:sz w:val="28"/>
          <w:szCs w:val="28"/>
        </w:rPr>
        <w:t xml:space="preserve">. </w:t>
      </w:r>
      <w:r w:rsidR="0058287C">
        <w:rPr>
          <w:rFonts w:ascii="Times New Roman" w:hAnsi="Times New Roman"/>
          <w:b/>
          <w:sz w:val="28"/>
          <w:szCs w:val="28"/>
        </w:rPr>
        <w:t>ΚΥΡΙΟ ΜΕΡΟΣ</w:t>
      </w:r>
    </w:p>
    <w:p w:rsidR="005F6BD4" w:rsidRPr="00ED7407" w:rsidRDefault="005F6BD4" w:rsidP="005F6BD4">
      <w:pPr>
        <w:spacing w:after="120"/>
        <w:jc w:val="center"/>
        <w:rPr>
          <w:rFonts w:ascii="Times New Roman" w:hAnsi="Times New Roman"/>
          <w:b/>
          <w:sz w:val="28"/>
          <w:szCs w:val="28"/>
        </w:rPr>
      </w:pPr>
    </w:p>
    <w:p w:rsidR="00BD59C8" w:rsidRPr="00ED7407" w:rsidRDefault="00A51247" w:rsidP="00A51247">
      <w:pPr>
        <w:jc w:val="both"/>
        <w:rPr>
          <w:rFonts w:ascii="Times New Roman" w:hAnsi="Times New Roman"/>
          <w:sz w:val="24"/>
          <w:szCs w:val="24"/>
        </w:rPr>
      </w:pPr>
      <w:r w:rsidRPr="00ED7407">
        <w:rPr>
          <w:rFonts w:ascii="Times New Roman" w:hAnsi="Times New Roman"/>
          <w:sz w:val="24"/>
          <w:szCs w:val="24"/>
        </w:rPr>
        <w:t xml:space="preserve">Το Κύριο Μέρος περιλαμβάνει κατά βάση την ανάπτυξη της </w:t>
      </w:r>
      <w:r w:rsidR="00C57528" w:rsidRPr="00ED7407">
        <w:rPr>
          <w:rFonts w:ascii="Times New Roman" w:hAnsi="Times New Roman"/>
          <w:sz w:val="24"/>
          <w:szCs w:val="24"/>
        </w:rPr>
        <w:t>διπλωματικής εργασίας.</w:t>
      </w:r>
    </w:p>
    <w:p w:rsidR="00542FAA" w:rsidRPr="00ED7407" w:rsidRDefault="00C57528" w:rsidP="005F6BD4">
      <w:pPr>
        <w:jc w:val="both"/>
        <w:rPr>
          <w:rFonts w:ascii="Times New Roman" w:hAnsi="Times New Roman"/>
          <w:sz w:val="24"/>
          <w:szCs w:val="24"/>
        </w:rPr>
      </w:pPr>
      <w:r w:rsidRPr="00ED7407">
        <w:rPr>
          <w:rFonts w:ascii="Times New Roman" w:hAnsi="Times New Roman"/>
          <w:sz w:val="24"/>
          <w:szCs w:val="24"/>
        </w:rPr>
        <w:t>Διακρίνεται σε κεφάλαια. Η δομή που πρέπει να ακολουθούν τ</w:t>
      </w:r>
      <w:r w:rsidR="005F6BD4" w:rsidRPr="00ED7407">
        <w:rPr>
          <w:rFonts w:ascii="Times New Roman" w:hAnsi="Times New Roman"/>
          <w:sz w:val="24"/>
          <w:szCs w:val="24"/>
        </w:rPr>
        <w:t>α κεφάλαια αναφέρεται παρακάτω.</w:t>
      </w:r>
    </w:p>
    <w:p w:rsidR="0011169E" w:rsidRPr="00ED7407" w:rsidRDefault="0011169E" w:rsidP="00370DAC">
      <w:pPr>
        <w:numPr>
          <w:ilvl w:val="0"/>
          <w:numId w:val="4"/>
        </w:numPr>
        <w:spacing w:before="120" w:after="120"/>
        <w:ind w:left="284" w:hanging="284"/>
        <w:jc w:val="both"/>
        <w:rPr>
          <w:rFonts w:ascii="Times New Roman" w:hAnsi="Times New Roman"/>
          <w:sz w:val="24"/>
          <w:szCs w:val="24"/>
        </w:rPr>
      </w:pPr>
      <w:r w:rsidRPr="00ED7407">
        <w:rPr>
          <w:rFonts w:ascii="Times New Roman" w:hAnsi="Times New Roman"/>
          <w:sz w:val="24"/>
          <w:szCs w:val="24"/>
        </w:rPr>
        <w:t>Αρχική Σελίδα Κεφαλαίου</w:t>
      </w:r>
    </w:p>
    <w:p w:rsidR="00370DAC" w:rsidRPr="00ED7407" w:rsidRDefault="00370DAC" w:rsidP="00370DAC">
      <w:pPr>
        <w:jc w:val="both"/>
        <w:rPr>
          <w:rFonts w:ascii="Times New Roman" w:hAnsi="Times New Roman"/>
          <w:sz w:val="24"/>
          <w:szCs w:val="24"/>
        </w:rPr>
      </w:pPr>
      <w:r w:rsidRPr="00ED7407">
        <w:rPr>
          <w:rFonts w:ascii="Times New Roman" w:hAnsi="Times New Roman"/>
          <w:sz w:val="24"/>
          <w:szCs w:val="24"/>
        </w:rPr>
        <w:t xml:space="preserve">Αρχικά αναφέρεται ο αριθμός του κεφαλαίου με έντονα γράμματα, π.χ. </w:t>
      </w:r>
      <w:r w:rsidRPr="00ED7407">
        <w:rPr>
          <w:rFonts w:ascii="Times New Roman" w:hAnsi="Times New Roman"/>
          <w:b/>
          <w:sz w:val="24"/>
          <w:szCs w:val="24"/>
        </w:rPr>
        <w:t>ΚΕΦΑΛΑΙΟ 1</w:t>
      </w:r>
      <w:r w:rsidRPr="00ED7407">
        <w:rPr>
          <w:rFonts w:ascii="Times New Roman" w:hAnsi="Times New Roman"/>
          <w:sz w:val="24"/>
          <w:szCs w:val="24"/>
        </w:rPr>
        <w:t xml:space="preserve">. Ακολουθεί ο τίτλος του κεφαλαίου π.χ. </w:t>
      </w:r>
      <w:r w:rsidRPr="00ED7407">
        <w:rPr>
          <w:rFonts w:ascii="Times New Roman" w:hAnsi="Times New Roman"/>
          <w:b/>
          <w:sz w:val="24"/>
          <w:szCs w:val="24"/>
        </w:rPr>
        <w:t>Ο ΤΡΙΤΟΣ ΚΟΣΜΟΣ</w:t>
      </w:r>
      <w:r w:rsidRPr="00ED7407">
        <w:rPr>
          <w:rFonts w:ascii="Times New Roman" w:hAnsi="Times New Roman"/>
          <w:sz w:val="24"/>
          <w:szCs w:val="24"/>
        </w:rPr>
        <w:t>.</w:t>
      </w:r>
    </w:p>
    <w:p w:rsidR="00370DAC" w:rsidRPr="00ED7407" w:rsidRDefault="00370DAC" w:rsidP="00370DAC">
      <w:pPr>
        <w:numPr>
          <w:ilvl w:val="0"/>
          <w:numId w:val="4"/>
        </w:numPr>
        <w:spacing w:before="120" w:after="120"/>
        <w:ind w:left="284" w:hanging="284"/>
        <w:jc w:val="both"/>
        <w:rPr>
          <w:rFonts w:ascii="Times New Roman" w:hAnsi="Times New Roman"/>
          <w:sz w:val="24"/>
          <w:szCs w:val="24"/>
        </w:rPr>
      </w:pPr>
      <w:r w:rsidRPr="00ED7407">
        <w:rPr>
          <w:rFonts w:ascii="Times New Roman" w:hAnsi="Times New Roman"/>
          <w:sz w:val="24"/>
          <w:szCs w:val="24"/>
        </w:rPr>
        <w:t>Ενότητες</w:t>
      </w:r>
    </w:p>
    <w:p w:rsidR="00324AB0" w:rsidRPr="00ED7407" w:rsidRDefault="00370DAC" w:rsidP="00370DAC">
      <w:pPr>
        <w:spacing w:after="0"/>
        <w:jc w:val="both"/>
        <w:rPr>
          <w:rFonts w:ascii="Times New Roman" w:hAnsi="Times New Roman"/>
          <w:sz w:val="24"/>
          <w:szCs w:val="24"/>
        </w:rPr>
      </w:pPr>
      <w:r w:rsidRPr="00ED7407">
        <w:rPr>
          <w:rFonts w:ascii="Times New Roman" w:hAnsi="Times New Roman"/>
          <w:sz w:val="24"/>
          <w:szCs w:val="24"/>
        </w:rPr>
        <w:t>Η αρίθμηση</w:t>
      </w:r>
      <w:r w:rsidR="0011169E" w:rsidRPr="00ED7407">
        <w:rPr>
          <w:rFonts w:ascii="Times New Roman" w:hAnsi="Times New Roman"/>
          <w:sz w:val="24"/>
          <w:szCs w:val="24"/>
        </w:rPr>
        <w:t xml:space="preserve"> </w:t>
      </w:r>
      <w:r w:rsidRPr="00ED7407">
        <w:rPr>
          <w:rFonts w:ascii="Times New Roman" w:hAnsi="Times New Roman"/>
          <w:sz w:val="24"/>
          <w:szCs w:val="24"/>
        </w:rPr>
        <w:t>των ενοτήτων</w:t>
      </w:r>
      <w:r w:rsidR="0011169E" w:rsidRPr="00ED7407">
        <w:rPr>
          <w:rFonts w:ascii="Times New Roman" w:hAnsi="Times New Roman"/>
          <w:sz w:val="24"/>
          <w:szCs w:val="24"/>
        </w:rPr>
        <w:t xml:space="preserve"> </w:t>
      </w:r>
      <w:r w:rsidRPr="00ED7407">
        <w:rPr>
          <w:rFonts w:ascii="Times New Roman" w:hAnsi="Times New Roman"/>
          <w:sz w:val="24"/>
          <w:szCs w:val="24"/>
        </w:rPr>
        <w:t xml:space="preserve">γίνεται σύμφωνα με τον αριθμό του κεφαλαίου. Π.χ. </w:t>
      </w:r>
      <w:r w:rsidR="00542FAA" w:rsidRPr="00ED7407">
        <w:rPr>
          <w:rFonts w:ascii="Times New Roman" w:hAnsi="Times New Roman"/>
          <w:sz w:val="24"/>
          <w:szCs w:val="24"/>
        </w:rPr>
        <w:t xml:space="preserve">για το κεφάλαιο 1 </w:t>
      </w:r>
      <w:r w:rsidRPr="00ED7407">
        <w:rPr>
          <w:rFonts w:ascii="Times New Roman" w:hAnsi="Times New Roman"/>
          <w:sz w:val="24"/>
          <w:szCs w:val="24"/>
        </w:rPr>
        <w:t>η αρίθμηση των ενοτήτων είναι</w:t>
      </w:r>
      <w:r w:rsidR="00542FAA" w:rsidRPr="00ED7407">
        <w:rPr>
          <w:rFonts w:ascii="Times New Roman" w:hAnsi="Times New Roman"/>
          <w:sz w:val="24"/>
          <w:szCs w:val="24"/>
        </w:rPr>
        <w:t>: 1.1, 1.2, 1.3 κ.λ.π.</w:t>
      </w:r>
    </w:p>
    <w:p w:rsidR="00542FAA" w:rsidRPr="00ED7407" w:rsidRDefault="00542FAA" w:rsidP="00370DAC">
      <w:pPr>
        <w:spacing w:after="0"/>
        <w:jc w:val="both"/>
        <w:rPr>
          <w:rFonts w:ascii="Times New Roman" w:hAnsi="Times New Roman"/>
          <w:sz w:val="24"/>
          <w:szCs w:val="24"/>
        </w:rPr>
      </w:pPr>
      <w:r w:rsidRPr="00ED7407">
        <w:rPr>
          <w:rFonts w:ascii="Times New Roman" w:hAnsi="Times New Roman"/>
          <w:sz w:val="24"/>
          <w:szCs w:val="24"/>
        </w:rPr>
        <w:t>Η πρώτη ενότητα κάθε κεφαλαίου αναφέρεται ως Εισαγωγή και η τελευταία ως Ανακεφαλαίωση. Η ενότητα της Εισαγωγής εισάγει τον αναγνώστη στο θέμα του κεφαλαίου και περιλαμβάνει τουλάχιστον δύο παραγράφους. Στην πρώτη παράγραφο γίνεται μια αναφορά στο θέμα του κεφαλαίου ενώ στη δεύτερη παράγραφο περιγράφεται συνοπτικά τι θα διαπραγματευτεί το κεφάλαιο. Η Ανακεφαλαίωση περιέχει μια σύντομη περίληψη στο θέμα που παρουσιάστηκε.</w:t>
      </w:r>
    </w:p>
    <w:p w:rsidR="0011169E" w:rsidRPr="00ED7407" w:rsidRDefault="0011169E" w:rsidP="00370DAC">
      <w:pPr>
        <w:spacing w:after="0"/>
        <w:jc w:val="both"/>
        <w:rPr>
          <w:rFonts w:ascii="Times New Roman" w:hAnsi="Times New Roman"/>
          <w:sz w:val="24"/>
          <w:szCs w:val="24"/>
        </w:rPr>
      </w:pPr>
      <w:r w:rsidRPr="00ED7407">
        <w:rPr>
          <w:rFonts w:ascii="Times New Roman" w:hAnsi="Times New Roman"/>
          <w:sz w:val="24"/>
          <w:szCs w:val="24"/>
        </w:rPr>
        <w:t>Οι τίτλοι των ενοτήτων εμφανίζονται στον Πίν</w:t>
      </w:r>
      <w:r w:rsidR="00370DAC" w:rsidRPr="00ED7407">
        <w:rPr>
          <w:rFonts w:ascii="Times New Roman" w:hAnsi="Times New Roman"/>
          <w:sz w:val="24"/>
          <w:szCs w:val="24"/>
        </w:rPr>
        <w:t>ακα Περιεχομένων.</w:t>
      </w:r>
    </w:p>
    <w:p w:rsidR="0011169E" w:rsidRPr="00ED7407" w:rsidRDefault="0011169E" w:rsidP="00370DAC">
      <w:pPr>
        <w:numPr>
          <w:ilvl w:val="0"/>
          <w:numId w:val="4"/>
        </w:numPr>
        <w:spacing w:before="240"/>
        <w:ind w:left="284" w:hanging="284"/>
        <w:jc w:val="both"/>
        <w:rPr>
          <w:rFonts w:ascii="Times New Roman" w:hAnsi="Times New Roman"/>
          <w:sz w:val="24"/>
          <w:szCs w:val="24"/>
        </w:rPr>
      </w:pPr>
      <w:r w:rsidRPr="00ED7407">
        <w:rPr>
          <w:rFonts w:ascii="Times New Roman" w:hAnsi="Times New Roman"/>
          <w:sz w:val="24"/>
          <w:szCs w:val="24"/>
        </w:rPr>
        <w:t>Υποενότητες</w:t>
      </w:r>
    </w:p>
    <w:p w:rsidR="00F3413C" w:rsidRPr="00ED7407" w:rsidRDefault="00F3413C" w:rsidP="0011169E">
      <w:pPr>
        <w:jc w:val="both"/>
        <w:rPr>
          <w:rFonts w:ascii="Times New Roman" w:hAnsi="Times New Roman"/>
          <w:sz w:val="24"/>
          <w:szCs w:val="24"/>
        </w:rPr>
      </w:pPr>
      <w:r w:rsidRPr="00ED7407">
        <w:rPr>
          <w:rFonts w:ascii="Times New Roman" w:hAnsi="Times New Roman"/>
          <w:sz w:val="24"/>
          <w:szCs w:val="24"/>
        </w:rPr>
        <w:t>Οι υποενότητες δεν είναι υποχρεωτικές. Γράφονται με αρίθμηση και έχουν την μορφή 1.1.1., 1.1.2 (κεφάλαιο 1, ενότητα 1, υποενότητα 1 και 2).</w:t>
      </w:r>
    </w:p>
    <w:p w:rsidR="00F3413C" w:rsidRDefault="00F3413C" w:rsidP="0011169E">
      <w:pPr>
        <w:jc w:val="both"/>
        <w:rPr>
          <w:sz w:val="24"/>
          <w:szCs w:val="24"/>
        </w:rPr>
      </w:pPr>
    </w:p>
    <w:p w:rsidR="00F3413C" w:rsidRPr="00ED7407" w:rsidRDefault="00C74FC1" w:rsidP="00F3413C">
      <w:pPr>
        <w:jc w:val="center"/>
        <w:rPr>
          <w:rFonts w:ascii="Times New Roman" w:hAnsi="Times New Roman"/>
          <w:b/>
          <w:sz w:val="28"/>
          <w:szCs w:val="28"/>
        </w:rPr>
      </w:pPr>
      <w:r>
        <w:rPr>
          <w:rFonts w:ascii="Times New Roman" w:hAnsi="Times New Roman"/>
          <w:b/>
          <w:sz w:val="28"/>
          <w:szCs w:val="28"/>
        </w:rPr>
        <w:t>5</w:t>
      </w:r>
      <w:r w:rsidR="00F3413C" w:rsidRPr="00ED7407">
        <w:rPr>
          <w:rFonts w:ascii="Times New Roman" w:hAnsi="Times New Roman"/>
          <w:b/>
          <w:sz w:val="28"/>
          <w:szCs w:val="28"/>
        </w:rPr>
        <w:t xml:space="preserve">. </w:t>
      </w:r>
      <w:r w:rsidR="00025536">
        <w:rPr>
          <w:rFonts w:ascii="Times New Roman" w:hAnsi="Times New Roman"/>
          <w:b/>
          <w:sz w:val="28"/>
          <w:szCs w:val="28"/>
        </w:rPr>
        <w:t>ΣΥΜΠΛΗΡΩΜΑΤΙΚΟ ΜΕΡΟΣ</w:t>
      </w:r>
    </w:p>
    <w:p w:rsidR="0011169E" w:rsidRPr="00ED7407" w:rsidRDefault="00F3413C" w:rsidP="0011169E">
      <w:pPr>
        <w:jc w:val="both"/>
        <w:rPr>
          <w:rFonts w:ascii="Times New Roman" w:hAnsi="Times New Roman"/>
          <w:sz w:val="24"/>
          <w:szCs w:val="24"/>
        </w:rPr>
      </w:pPr>
      <w:r w:rsidRPr="00ED7407">
        <w:rPr>
          <w:rFonts w:ascii="Times New Roman" w:hAnsi="Times New Roman"/>
          <w:sz w:val="24"/>
          <w:szCs w:val="24"/>
        </w:rPr>
        <w:t>Στο Συμπληρωματικό μέρος αναφέρονται όλα τα στοιχεία που ολοκληρώνουν την διπλωματική εργασία και αποτελείται από τα παρακάτω μέρη:</w:t>
      </w:r>
    </w:p>
    <w:p w:rsidR="00F3413C" w:rsidRPr="00ED7407" w:rsidRDefault="00F3413C" w:rsidP="00F3413C">
      <w:pPr>
        <w:numPr>
          <w:ilvl w:val="0"/>
          <w:numId w:val="5"/>
        </w:numPr>
        <w:ind w:left="284" w:hanging="284"/>
        <w:jc w:val="both"/>
        <w:rPr>
          <w:rFonts w:ascii="Times New Roman" w:hAnsi="Times New Roman"/>
          <w:sz w:val="24"/>
          <w:szCs w:val="24"/>
        </w:rPr>
      </w:pPr>
      <w:r w:rsidRPr="00ED7407">
        <w:rPr>
          <w:rFonts w:ascii="Times New Roman" w:hAnsi="Times New Roman"/>
          <w:sz w:val="24"/>
          <w:szCs w:val="24"/>
        </w:rPr>
        <w:t>Παράρτημα</w:t>
      </w:r>
    </w:p>
    <w:p w:rsidR="00F3413C" w:rsidRPr="00ED7407" w:rsidRDefault="00F3413C" w:rsidP="00ED7407">
      <w:pPr>
        <w:jc w:val="both"/>
        <w:rPr>
          <w:rFonts w:ascii="Times New Roman" w:hAnsi="Times New Roman"/>
          <w:sz w:val="24"/>
          <w:szCs w:val="24"/>
        </w:rPr>
      </w:pPr>
      <w:r w:rsidRPr="00ED7407">
        <w:rPr>
          <w:rFonts w:ascii="Times New Roman" w:hAnsi="Times New Roman"/>
          <w:sz w:val="24"/>
          <w:szCs w:val="24"/>
        </w:rPr>
        <w:t xml:space="preserve">Είναι προαιρετικό. Σε αυτό αναφέρονται στοιχεία, πίνακες αποτελεσμάτων, ερωτηματολόγια κ.λ.π. που χρησιμοποιήθηκαν καθώς και οποιαδήποτε άλλης μορφής πληροφόρηση που έχουν συμπληρωματικό ρόλο και γι’ αυτό δεν περιλαμβάνονται στο κύριο μέρος. </w:t>
      </w:r>
    </w:p>
    <w:p w:rsidR="00F3413C" w:rsidRDefault="00F3413C" w:rsidP="00ED7407">
      <w:pPr>
        <w:jc w:val="both"/>
        <w:rPr>
          <w:rFonts w:ascii="Times New Roman" w:hAnsi="Times New Roman"/>
          <w:sz w:val="24"/>
          <w:szCs w:val="24"/>
          <w:lang w:val="en-US"/>
        </w:rPr>
      </w:pPr>
      <w:r w:rsidRPr="00ED7407">
        <w:rPr>
          <w:rFonts w:ascii="Times New Roman" w:hAnsi="Times New Roman"/>
          <w:sz w:val="24"/>
          <w:szCs w:val="24"/>
        </w:rPr>
        <w:t xml:space="preserve">Εάν υπάρχει ένα παράρτημα οι πίνακές του αριθμούνται ως Π1, Π2 κ.ο.κ. ενώ δεν αναφέρονται στον Κατάλογο Πινάκων. Εάν υπάρχουν περισσότερα από ένα παραρτήματα, </w:t>
      </w:r>
      <w:r w:rsidRPr="00ED7407">
        <w:rPr>
          <w:rFonts w:ascii="Times New Roman" w:hAnsi="Times New Roman"/>
          <w:sz w:val="24"/>
          <w:szCs w:val="24"/>
        </w:rPr>
        <w:lastRenderedPageBreak/>
        <w:t>η αρίθμησή τους γίνεται με κεφαλαία γράμματα δηλ. ΠΑΡΑΡΤΗΜΑ Α, ΠΑΡΑΡΤΗΜΑ Β κ.ο.κ. και ομοίως οι πίνακες κάθε παραρτήματος αριθμούνται Π.Α.1, Π.Α.2</w:t>
      </w:r>
      <w:r w:rsidR="00370DAC" w:rsidRPr="00ED7407">
        <w:rPr>
          <w:rFonts w:ascii="Times New Roman" w:hAnsi="Times New Roman"/>
          <w:sz w:val="24"/>
          <w:szCs w:val="24"/>
        </w:rPr>
        <w:t>.</w:t>
      </w:r>
      <w:r w:rsidRPr="00ED7407">
        <w:rPr>
          <w:rFonts w:ascii="Times New Roman" w:hAnsi="Times New Roman"/>
          <w:sz w:val="24"/>
          <w:szCs w:val="24"/>
        </w:rPr>
        <w:t xml:space="preserve"> Στα περιεχόμενα αναφέρονται μόνο τα παραρτήματα και όχι οι πίνακες ή τα διαγράμματά τους.</w:t>
      </w:r>
    </w:p>
    <w:p w:rsidR="00ED7407" w:rsidRDefault="00ED7407" w:rsidP="00ED7407">
      <w:pPr>
        <w:jc w:val="both"/>
        <w:rPr>
          <w:rFonts w:ascii="Times New Roman" w:hAnsi="Times New Roman"/>
          <w:sz w:val="24"/>
          <w:szCs w:val="24"/>
        </w:rPr>
      </w:pPr>
    </w:p>
    <w:p w:rsidR="000B5042" w:rsidRDefault="000B5042" w:rsidP="00ED7407">
      <w:pPr>
        <w:jc w:val="both"/>
        <w:rPr>
          <w:rFonts w:ascii="Times New Roman" w:hAnsi="Times New Roman"/>
          <w:sz w:val="24"/>
          <w:szCs w:val="24"/>
        </w:rPr>
      </w:pPr>
    </w:p>
    <w:p w:rsidR="000B5042" w:rsidRDefault="000B5042" w:rsidP="00F3413C">
      <w:pPr>
        <w:numPr>
          <w:ilvl w:val="0"/>
          <w:numId w:val="5"/>
        </w:numPr>
        <w:ind w:left="284" w:hanging="284"/>
        <w:jc w:val="both"/>
        <w:rPr>
          <w:rFonts w:ascii="Times New Roman" w:hAnsi="Times New Roman"/>
          <w:sz w:val="24"/>
          <w:szCs w:val="24"/>
        </w:rPr>
      </w:pPr>
      <w:r>
        <w:rPr>
          <w:rFonts w:ascii="Times New Roman" w:hAnsi="Times New Roman"/>
          <w:sz w:val="24"/>
          <w:szCs w:val="24"/>
        </w:rPr>
        <w:t>Παραπομπές εντός κειμένου.</w:t>
      </w:r>
    </w:p>
    <w:p w:rsidR="000B5042" w:rsidRDefault="000B5042" w:rsidP="000B5042">
      <w:pPr>
        <w:ind w:left="284"/>
        <w:jc w:val="both"/>
        <w:rPr>
          <w:rFonts w:ascii="Times New Roman" w:hAnsi="Times New Roman"/>
          <w:sz w:val="24"/>
          <w:szCs w:val="24"/>
        </w:rPr>
      </w:pPr>
      <w:r>
        <w:rPr>
          <w:rFonts w:ascii="Times New Roman" w:hAnsi="Times New Roman"/>
          <w:sz w:val="24"/>
          <w:szCs w:val="24"/>
        </w:rPr>
        <w:t xml:space="preserve">Οι παραπομπές στο κείμενο παρατίθενται μέσα σε παρένθεση αναφέροντας και </w:t>
      </w:r>
      <w:r w:rsidR="00436EEA">
        <w:rPr>
          <w:rFonts w:ascii="Times New Roman" w:hAnsi="Times New Roman"/>
          <w:sz w:val="24"/>
          <w:szCs w:val="24"/>
        </w:rPr>
        <w:t>τις</w:t>
      </w:r>
      <w:r>
        <w:rPr>
          <w:rFonts w:ascii="Times New Roman" w:hAnsi="Times New Roman"/>
          <w:sz w:val="24"/>
          <w:szCs w:val="24"/>
        </w:rPr>
        <w:t xml:space="preserve"> </w:t>
      </w:r>
      <w:r w:rsidR="00436EEA">
        <w:rPr>
          <w:rFonts w:ascii="Times New Roman" w:hAnsi="Times New Roman"/>
          <w:sz w:val="24"/>
          <w:szCs w:val="24"/>
        </w:rPr>
        <w:t>σελίδες αναφοράς</w:t>
      </w:r>
      <w:r w:rsidR="00A23908">
        <w:rPr>
          <w:rFonts w:ascii="Times New Roman" w:hAnsi="Times New Roman"/>
          <w:sz w:val="24"/>
          <w:szCs w:val="24"/>
        </w:rPr>
        <w:t xml:space="preserve"> π.χ. (</w:t>
      </w:r>
      <w:r w:rsidR="00A23908">
        <w:rPr>
          <w:rFonts w:ascii="Times New Roman" w:hAnsi="Times New Roman"/>
          <w:sz w:val="24"/>
          <w:szCs w:val="24"/>
          <w:lang w:val="en-CA"/>
        </w:rPr>
        <w:t>Heywood</w:t>
      </w:r>
      <w:r w:rsidR="00A23908" w:rsidRPr="001E3F3E">
        <w:rPr>
          <w:rFonts w:ascii="Times New Roman" w:hAnsi="Times New Roman"/>
          <w:sz w:val="24"/>
          <w:szCs w:val="24"/>
        </w:rPr>
        <w:t>, 2014</w:t>
      </w:r>
      <w:r w:rsidR="001E3F3E">
        <w:rPr>
          <w:rFonts w:ascii="Times New Roman" w:hAnsi="Times New Roman"/>
          <w:sz w:val="24"/>
          <w:szCs w:val="24"/>
        </w:rPr>
        <w:t xml:space="preserve">, σελ. </w:t>
      </w:r>
      <w:r w:rsidR="00A23908">
        <w:rPr>
          <w:rFonts w:ascii="Times New Roman" w:hAnsi="Times New Roman"/>
          <w:sz w:val="24"/>
          <w:szCs w:val="24"/>
        </w:rPr>
        <w:t>30</w:t>
      </w:r>
      <w:r w:rsidR="00436EEA">
        <w:rPr>
          <w:rFonts w:ascii="Times New Roman" w:hAnsi="Times New Roman"/>
          <w:sz w:val="24"/>
          <w:szCs w:val="24"/>
        </w:rPr>
        <w:t>-32</w:t>
      </w:r>
      <w:r w:rsidR="00A23908">
        <w:rPr>
          <w:rFonts w:ascii="Times New Roman" w:hAnsi="Times New Roman"/>
          <w:sz w:val="24"/>
          <w:szCs w:val="24"/>
        </w:rPr>
        <w:t>)</w:t>
      </w:r>
      <w:r>
        <w:rPr>
          <w:rFonts w:ascii="Times New Roman" w:hAnsi="Times New Roman"/>
          <w:sz w:val="24"/>
          <w:szCs w:val="24"/>
        </w:rPr>
        <w:t xml:space="preserve"> </w:t>
      </w:r>
    </w:p>
    <w:p w:rsidR="00F3413C" w:rsidRPr="00ED7407" w:rsidRDefault="00F3413C" w:rsidP="00F3413C">
      <w:pPr>
        <w:numPr>
          <w:ilvl w:val="0"/>
          <w:numId w:val="5"/>
        </w:numPr>
        <w:ind w:left="284" w:hanging="284"/>
        <w:jc w:val="both"/>
        <w:rPr>
          <w:rFonts w:ascii="Times New Roman" w:hAnsi="Times New Roman"/>
          <w:sz w:val="24"/>
          <w:szCs w:val="24"/>
        </w:rPr>
      </w:pPr>
      <w:r w:rsidRPr="00ED7407">
        <w:rPr>
          <w:rFonts w:ascii="Times New Roman" w:hAnsi="Times New Roman"/>
          <w:sz w:val="24"/>
          <w:szCs w:val="24"/>
        </w:rPr>
        <w:t>Βιβλιογραφία.</w:t>
      </w:r>
    </w:p>
    <w:p w:rsidR="00F3413C" w:rsidRPr="00ED7407" w:rsidRDefault="00F3413C" w:rsidP="00ED7407">
      <w:pPr>
        <w:jc w:val="both"/>
        <w:rPr>
          <w:rFonts w:ascii="Times New Roman" w:hAnsi="Times New Roman"/>
          <w:sz w:val="24"/>
          <w:szCs w:val="24"/>
        </w:rPr>
      </w:pPr>
      <w:r w:rsidRPr="00ED7407">
        <w:rPr>
          <w:rFonts w:ascii="Times New Roman" w:hAnsi="Times New Roman"/>
          <w:sz w:val="24"/>
          <w:szCs w:val="24"/>
        </w:rPr>
        <w:t xml:space="preserve">Η Βιβλιογραφία βρίσκεται στο τέλος της </w:t>
      </w:r>
      <w:r w:rsidR="00324AB0">
        <w:rPr>
          <w:rFonts w:ascii="Times New Roman" w:hAnsi="Times New Roman"/>
          <w:sz w:val="24"/>
          <w:szCs w:val="24"/>
        </w:rPr>
        <w:t>ε</w:t>
      </w:r>
      <w:r w:rsidRPr="00ED7407">
        <w:rPr>
          <w:rFonts w:ascii="Times New Roman" w:hAnsi="Times New Roman"/>
          <w:sz w:val="24"/>
          <w:szCs w:val="24"/>
        </w:rPr>
        <w:t>ργασίας και σε αυτή αναφέρονται όλες οι αναφορές που χρησιμοποιήθηκαν. Διακρίνεται σε ελληνική, ξένη και διαδικτυακοί τόποι.</w:t>
      </w:r>
    </w:p>
    <w:p w:rsidR="00F3413C" w:rsidRPr="00ED7407" w:rsidRDefault="00F3413C" w:rsidP="00ED7407">
      <w:pPr>
        <w:jc w:val="both"/>
        <w:rPr>
          <w:rFonts w:ascii="Times New Roman" w:hAnsi="Times New Roman"/>
          <w:sz w:val="24"/>
          <w:szCs w:val="24"/>
        </w:rPr>
      </w:pPr>
      <w:r w:rsidRPr="00ED7407">
        <w:rPr>
          <w:rFonts w:ascii="Times New Roman" w:hAnsi="Times New Roman"/>
          <w:sz w:val="24"/>
          <w:szCs w:val="24"/>
        </w:rPr>
        <w:t>Η Βιβλιογραφία για ελληνικό ή ξένο βιβλίο γράφεται ως εξής:</w:t>
      </w:r>
    </w:p>
    <w:p w:rsidR="00F3413C" w:rsidRPr="00ED7407" w:rsidRDefault="00F3413C" w:rsidP="00F3413C">
      <w:pPr>
        <w:pStyle w:val="Default"/>
        <w:jc w:val="both"/>
        <w:rPr>
          <w:color w:val="auto"/>
          <w:sz w:val="23"/>
          <w:szCs w:val="23"/>
        </w:rPr>
      </w:pPr>
      <w:r w:rsidRPr="00ED7407">
        <w:rPr>
          <w:color w:val="auto"/>
          <w:sz w:val="23"/>
          <w:szCs w:val="23"/>
        </w:rPr>
        <w:t xml:space="preserve">Αγιακλόγλου, Ν. Χ. και Οικονόμου, Σ. Γ. (2008), </w:t>
      </w:r>
      <w:r w:rsidRPr="00ED7407">
        <w:rPr>
          <w:i/>
          <w:iCs/>
          <w:color w:val="auto"/>
          <w:sz w:val="23"/>
          <w:szCs w:val="23"/>
        </w:rPr>
        <w:t>Μέθοδοι Προβλέψεων και Ανάλυσης Αποφάσεων,</w:t>
      </w:r>
      <w:r w:rsidRPr="00ED7407">
        <w:rPr>
          <w:color w:val="auto"/>
          <w:sz w:val="23"/>
          <w:szCs w:val="23"/>
        </w:rPr>
        <w:t xml:space="preserve"> Εκδόσεις Μπένου, Αθήνα.  </w:t>
      </w:r>
    </w:p>
    <w:p w:rsidR="00F3413C" w:rsidRPr="00ED7407" w:rsidRDefault="00F3413C" w:rsidP="00F3413C">
      <w:pPr>
        <w:pStyle w:val="Default"/>
        <w:jc w:val="both"/>
        <w:rPr>
          <w:color w:val="auto"/>
          <w:sz w:val="23"/>
          <w:szCs w:val="23"/>
        </w:rPr>
      </w:pPr>
    </w:p>
    <w:p w:rsidR="00F3413C" w:rsidRPr="00ED7407" w:rsidRDefault="00F3413C" w:rsidP="00F3413C">
      <w:pPr>
        <w:pStyle w:val="Default"/>
        <w:jc w:val="both"/>
        <w:rPr>
          <w:color w:val="auto"/>
          <w:sz w:val="23"/>
          <w:szCs w:val="23"/>
          <w:lang w:val="en-US"/>
        </w:rPr>
      </w:pPr>
      <w:proofErr w:type="gramStart"/>
      <w:r w:rsidRPr="00ED7407">
        <w:rPr>
          <w:color w:val="auto"/>
          <w:sz w:val="23"/>
          <w:szCs w:val="23"/>
          <w:lang w:val="en-US"/>
        </w:rPr>
        <w:t xml:space="preserve">Box, E. P. G., and Jenkins, M. G. (1976), </w:t>
      </w:r>
      <w:r w:rsidRPr="00ED7407">
        <w:rPr>
          <w:i/>
          <w:iCs/>
          <w:color w:val="auto"/>
          <w:sz w:val="23"/>
          <w:szCs w:val="23"/>
          <w:lang w:val="en-US"/>
        </w:rPr>
        <w:t>Time Series Analysis forecasting and control</w:t>
      </w:r>
      <w:r w:rsidRPr="00ED7407">
        <w:rPr>
          <w:color w:val="auto"/>
          <w:sz w:val="23"/>
          <w:szCs w:val="23"/>
          <w:lang w:val="en-US"/>
        </w:rPr>
        <w:t>, Holden-Day, San Francisco.</w:t>
      </w:r>
      <w:proofErr w:type="gramEnd"/>
      <w:r w:rsidRPr="00ED7407">
        <w:rPr>
          <w:color w:val="auto"/>
          <w:sz w:val="23"/>
          <w:szCs w:val="23"/>
          <w:lang w:val="en-US"/>
        </w:rPr>
        <w:t xml:space="preserve">  </w:t>
      </w:r>
    </w:p>
    <w:p w:rsidR="00F3413C" w:rsidRPr="00ED7407" w:rsidRDefault="00F3413C" w:rsidP="00F3413C">
      <w:pPr>
        <w:ind w:left="284"/>
        <w:jc w:val="both"/>
        <w:rPr>
          <w:rFonts w:ascii="Times New Roman" w:hAnsi="Times New Roman"/>
          <w:sz w:val="24"/>
          <w:szCs w:val="24"/>
        </w:rPr>
      </w:pPr>
    </w:p>
    <w:p w:rsidR="00F3413C" w:rsidRPr="00ED7407" w:rsidRDefault="00F3413C" w:rsidP="00ED7407">
      <w:pPr>
        <w:jc w:val="both"/>
        <w:rPr>
          <w:rFonts w:ascii="Times New Roman" w:hAnsi="Times New Roman"/>
          <w:sz w:val="24"/>
          <w:szCs w:val="24"/>
        </w:rPr>
      </w:pPr>
      <w:r w:rsidRPr="00ED7407">
        <w:rPr>
          <w:rFonts w:ascii="Times New Roman" w:hAnsi="Times New Roman"/>
          <w:sz w:val="24"/>
          <w:szCs w:val="24"/>
        </w:rPr>
        <w:t>Η Βιβλιογραφία που αφορά επιστημονικό άρθρο γράφεται ως εξής:</w:t>
      </w:r>
    </w:p>
    <w:p w:rsidR="00F3413C" w:rsidRPr="00ED7407" w:rsidRDefault="00F3413C" w:rsidP="00F3413C">
      <w:pPr>
        <w:pStyle w:val="Default"/>
        <w:jc w:val="both"/>
        <w:rPr>
          <w:color w:val="auto"/>
          <w:sz w:val="23"/>
          <w:szCs w:val="23"/>
          <w:lang w:val="en-US"/>
        </w:rPr>
      </w:pPr>
      <w:r w:rsidRPr="00ED7407">
        <w:rPr>
          <w:color w:val="auto"/>
          <w:sz w:val="23"/>
          <w:szCs w:val="23"/>
          <w:lang w:val="en-US"/>
        </w:rPr>
        <w:t>De Gooijer J. G. and Hyndman R. J. (2006), 25 years of time series forecasting, International Journal of Forecasting, 22, 443-473</w:t>
      </w:r>
    </w:p>
    <w:p w:rsidR="00F3413C" w:rsidRPr="00ED7407" w:rsidRDefault="00F3413C" w:rsidP="00F3413C">
      <w:pPr>
        <w:pStyle w:val="Default"/>
        <w:jc w:val="both"/>
        <w:rPr>
          <w:color w:val="auto"/>
          <w:sz w:val="23"/>
          <w:szCs w:val="23"/>
          <w:lang w:val="en-US"/>
        </w:rPr>
      </w:pPr>
      <w:r w:rsidRPr="00ED7407">
        <w:rPr>
          <w:color w:val="auto"/>
          <w:sz w:val="23"/>
          <w:szCs w:val="23"/>
          <w:lang w:val="en-US"/>
        </w:rPr>
        <w:t xml:space="preserve">Tong, H. (2001), </w:t>
      </w:r>
      <w:proofErr w:type="gramStart"/>
      <w:r w:rsidRPr="00ED7407">
        <w:rPr>
          <w:color w:val="auto"/>
          <w:sz w:val="23"/>
          <w:szCs w:val="23"/>
          <w:lang w:val="en-US"/>
        </w:rPr>
        <w:t>A</w:t>
      </w:r>
      <w:proofErr w:type="gramEnd"/>
      <w:r w:rsidRPr="00ED7407">
        <w:rPr>
          <w:color w:val="auto"/>
          <w:sz w:val="23"/>
          <w:szCs w:val="23"/>
          <w:lang w:val="en-US"/>
        </w:rPr>
        <w:t xml:space="preserve"> personal journey through time series in Biometrika, Biometrika, 88, 195-218.</w:t>
      </w:r>
    </w:p>
    <w:p w:rsidR="00F3413C" w:rsidRPr="00ED7407" w:rsidRDefault="00F3413C" w:rsidP="00F3413C">
      <w:pPr>
        <w:pStyle w:val="Default"/>
        <w:jc w:val="both"/>
        <w:rPr>
          <w:color w:val="auto"/>
          <w:sz w:val="23"/>
          <w:szCs w:val="23"/>
          <w:lang w:val="en-US"/>
        </w:rPr>
      </w:pPr>
      <w:proofErr w:type="gramStart"/>
      <w:r w:rsidRPr="00ED7407">
        <w:rPr>
          <w:color w:val="auto"/>
          <w:sz w:val="23"/>
          <w:szCs w:val="23"/>
          <w:lang w:val="en-US"/>
        </w:rPr>
        <w:t>Agiakloglou, C. and Newbold, P. (1992).</w:t>
      </w:r>
      <w:proofErr w:type="gramEnd"/>
      <w:r w:rsidRPr="00ED7407">
        <w:rPr>
          <w:color w:val="auto"/>
          <w:sz w:val="23"/>
          <w:szCs w:val="23"/>
          <w:lang w:val="en-US"/>
        </w:rPr>
        <w:t xml:space="preserve"> </w:t>
      </w:r>
      <w:proofErr w:type="gramStart"/>
      <w:r w:rsidRPr="00ED7407">
        <w:rPr>
          <w:color w:val="auto"/>
          <w:sz w:val="23"/>
          <w:szCs w:val="23"/>
          <w:lang w:val="en-US"/>
        </w:rPr>
        <w:t>Empirical Evidence on Dickey-Fuller-type tests.</w:t>
      </w:r>
      <w:r w:rsidRPr="00ED7407">
        <w:rPr>
          <w:i/>
          <w:iCs/>
          <w:color w:val="auto"/>
          <w:sz w:val="23"/>
          <w:szCs w:val="23"/>
          <w:lang w:val="en-US"/>
        </w:rPr>
        <w:t>Journal of Time Series Analysis</w:t>
      </w:r>
      <w:r w:rsidRPr="00ED7407">
        <w:rPr>
          <w:color w:val="auto"/>
          <w:sz w:val="23"/>
          <w:szCs w:val="23"/>
          <w:lang w:val="en-US"/>
        </w:rPr>
        <w:t xml:space="preserve">, </w:t>
      </w:r>
      <w:r w:rsidRPr="00ED7407">
        <w:rPr>
          <w:b/>
          <w:bCs/>
          <w:color w:val="auto"/>
          <w:sz w:val="23"/>
          <w:szCs w:val="23"/>
          <w:lang w:val="en-US"/>
        </w:rPr>
        <w:t>13</w:t>
      </w:r>
      <w:r w:rsidRPr="00ED7407">
        <w:rPr>
          <w:color w:val="auto"/>
          <w:sz w:val="23"/>
          <w:szCs w:val="23"/>
          <w:lang w:val="en-US"/>
        </w:rPr>
        <w:t>, 471-483.</w:t>
      </w:r>
      <w:proofErr w:type="gramEnd"/>
      <w:r w:rsidRPr="00ED7407">
        <w:rPr>
          <w:color w:val="auto"/>
          <w:sz w:val="23"/>
          <w:szCs w:val="23"/>
          <w:lang w:val="en-US"/>
        </w:rPr>
        <w:t xml:space="preserve">   </w:t>
      </w:r>
    </w:p>
    <w:p w:rsidR="00F3413C" w:rsidRPr="00ED7407" w:rsidRDefault="00F3413C" w:rsidP="00F3413C">
      <w:pPr>
        <w:jc w:val="both"/>
        <w:rPr>
          <w:rFonts w:ascii="Times New Roman" w:hAnsi="Times New Roman"/>
          <w:sz w:val="24"/>
          <w:szCs w:val="24"/>
        </w:rPr>
      </w:pPr>
    </w:p>
    <w:p w:rsidR="00F3413C" w:rsidRPr="00324AB0" w:rsidRDefault="00F3413C" w:rsidP="00F3413C">
      <w:pPr>
        <w:jc w:val="both"/>
        <w:rPr>
          <w:rFonts w:ascii="Times New Roman" w:hAnsi="Times New Roman"/>
          <w:sz w:val="24"/>
          <w:szCs w:val="24"/>
        </w:rPr>
      </w:pPr>
      <w:r w:rsidRPr="00ED7407">
        <w:rPr>
          <w:rFonts w:ascii="Times New Roman" w:hAnsi="Times New Roman"/>
          <w:sz w:val="24"/>
          <w:szCs w:val="24"/>
        </w:rPr>
        <w:t>Όλες οι αναφορές της εργασίας που γίνονται στο κύριο μέρος θα πρέπει να αναλύονται στη Βιβλιογραφία.</w:t>
      </w:r>
    </w:p>
    <w:p w:rsidR="00ED7407" w:rsidRPr="00324AB0" w:rsidRDefault="00ED7407" w:rsidP="009F7E5E">
      <w:pPr>
        <w:jc w:val="both"/>
        <w:rPr>
          <w:sz w:val="24"/>
          <w:szCs w:val="24"/>
        </w:rPr>
      </w:pPr>
    </w:p>
    <w:p w:rsidR="00F41C50" w:rsidRPr="00324AB0" w:rsidRDefault="00F41C50" w:rsidP="009F7E5E">
      <w:pPr>
        <w:jc w:val="both"/>
        <w:rPr>
          <w:rFonts w:ascii="Times New Roman" w:hAnsi="Times New Roman"/>
          <w:sz w:val="24"/>
          <w:szCs w:val="24"/>
        </w:rPr>
      </w:pPr>
    </w:p>
    <w:p w:rsidR="006B270B" w:rsidRPr="00ED7407" w:rsidRDefault="00C74FC1" w:rsidP="006B270B">
      <w:pPr>
        <w:jc w:val="center"/>
        <w:rPr>
          <w:rFonts w:ascii="Times New Roman" w:hAnsi="Times New Roman"/>
          <w:b/>
          <w:sz w:val="28"/>
          <w:szCs w:val="28"/>
        </w:rPr>
      </w:pPr>
      <w:r>
        <w:rPr>
          <w:rFonts w:ascii="Times New Roman" w:hAnsi="Times New Roman"/>
          <w:b/>
          <w:sz w:val="28"/>
          <w:szCs w:val="28"/>
        </w:rPr>
        <w:t>6</w:t>
      </w:r>
      <w:r w:rsidR="006B270B" w:rsidRPr="00ED7407">
        <w:rPr>
          <w:rFonts w:ascii="Times New Roman" w:hAnsi="Times New Roman"/>
          <w:b/>
          <w:sz w:val="28"/>
          <w:szCs w:val="28"/>
        </w:rPr>
        <w:t xml:space="preserve">. </w:t>
      </w:r>
      <w:r w:rsidR="00396826">
        <w:rPr>
          <w:rFonts w:ascii="Times New Roman" w:hAnsi="Times New Roman"/>
          <w:b/>
          <w:sz w:val="28"/>
          <w:szCs w:val="28"/>
        </w:rPr>
        <w:t>ΥΠΟΔΕΙΓΜΑΤΑ</w:t>
      </w:r>
    </w:p>
    <w:p w:rsidR="00FA128C" w:rsidRPr="00ED7407" w:rsidRDefault="00FA128C" w:rsidP="00FA128C">
      <w:pPr>
        <w:jc w:val="both"/>
        <w:rPr>
          <w:rFonts w:ascii="Times New Roman" w:hAnsi="Times New Roman"/>
          <w:sz w:val="24"/>
          <w:szCs w:val="24"/>
        </w:rPr>
      </w:pPr>
      <w:r w:rsidRPr="00ED7407">
        <w:rPr>
          <w:rFonts w:ascii="Times New Roman" w:hAnsi="Times New Roman"/>
          <w:sz w:val="24"/>
          <w:szCs w:val="24"/>
        </w:rPr>
        <w:t>Στα παρακάτω υποδείγματα παρουσιάζεται ο τρόπος με τον οποίο θα πρέπει να εμφανίζονται τα μέρη της διπλωματικής εργασίας.</w:t>
      </w:r>
    </w:p>
    <w:p w:rsidR="00FA128C" w:rsidRPr="00FA128C" w:rsidRDefault="0002543A" w:rsidP="00FA128C">
      <w:pPr>
        <w:pageBreakBefore/>
        <w:widowControl w:val="0"/>
        <w:autoSpaceDE w:val="0"/>
        <w:autoSpaceDN w:val="0"/>
        <w:adjustRightInd w:val="0"/>
        <w:spacing w:after="0" w:line="240" w:lineRule="auto"/>
        <w:jc w:val="center"/>
        <w:rPr>
          <w:rFonts w:ascii="Times New Roman" w:eastAsia="Times New Roman" w:hAnsi="Times New Roman"/>
          <w:sz w:val="36"/>
          <w:szCs w:val="36"/>
          <w:lang w:eastAsia="el-GR"/>
        </w:rPr>
      </w:pPr>
      <w:r w:rsidRPr="00FA128C">
        <w:rPr>
          <w:rFonts w:ascii="Times New Roman" w:eastAsia="Times New Roman" w:hAnsi="Times New Roman"/>
          <w:b/>
          <w:bCs/>
          <w:sz w:val="36"/>
          <w:szCs w:val="36"/>
          <w:lang w:eastAsia="el-GR"/>
        </w:rPr>
        <w:lastRenderedPageBreak/>
        <w:t>Π</w:t>
      </w:r>
      <w:r>
        <w:rPr>
          <w:rFonts w:ascii="Times New Roman" w:eastAsia="Times New Roman" w:hAnsi="Times New Roman"/>
          <w:b/>
          <w:bCs/>
          <w:sz w:val="36"/>
          <w:szCs w:val="36"/>
          <w:lang w:eastAsia="el-GR"/>
        </w:rPr>
        <w:t>ανεπιστήμιο</w:t>
      </w:r>
      <w:r w:rsidRPr="00FA128C">
        <w:rPr>
          <w:rFonts w:ascii="Times New Roman" w:eastAsia="Times New Roman" w:hAnsi="Times New Roman"/>
          <w:b/>
          <w:bCs/>
          <w:sz w:val="36"/>
          <w:szCs w:val="36"/>
          <w:lang w:eastAsia="el-GR"/>
        </w:rPr>
        <w:t xml:space="preserve"> </w:t>
      </w:r>
      <w:r>
        <w:rPr>
          <w:rFonts w:ascii="Times New Roman" w:eastAsia="Times New Roman" w:hAnsi="Times New Roman"/>
          <w:b/>
          <w:bCs/>
          <w:sz w:val="36"/>
          <w:szCs w:val="36"/>
          <w:lang w:eastAsia="el-GR"/>
        </w:rPr>
        <w:t>Πελοποννήσου</w:t>
      </w:r>
      <w:r w:rsidRPr="00FA128C">
        <w:rPr>
          <w:rFonts w:ascii="Times New Roman" w:eastAsia="Times New Roman" w:hAnsi="Times New Roman"/>
          <w:b/>
          <w:bCs/>
          <w:sz w:val="36"/>
          <w:szCs w:val="36"/>
          <w:lang w:eastAsia="el-GR"/>
        </w:rPr>
        <w:t xml:space="preserve"> </w:t>
      </w:r>
      <w:r w:rsidR="00FA128C" w:rsidRPr="00FA128C">
        <w:rPr>
          <w:rFonts w:ascii="Times New Roman" w:eastAsia="Times New Roman" w:hAnsi="Times New Roman"/>
          <w:b/>
          <w:bCs/>
          <w:sz w:val="36"/>
          <w:szCs w:val="36"/>
          <w:lang w:eastAsia="el-GR"/>
        </w:rPr>
        <w:t>(18 pt)</w:t>
      </w:r>
    </w:p>
    <w:p w:rsidR="00FA128C" w:rsidRPr="00FA128C" w:rsidRDefault="0002543A" w:rsidP="00FA128C">
      <w:pPr>
        <w:widowControl w:val="0"/>
        <w:autoSpaceDE w:val="0"/>
        <w:autoSpaceDN w:val="0"/>
        <w:adjustRightInd w:val="0"/>
        <w:spacing w:after="0" w:line="240" w:lineRule="auto"/>
        <w:ind w:left="-1418" w:right="-949"/>
        <w:jc w:val="center"/>
        <w:rPr>
          <w:rFonts w:ascii="Times New Roman" w:eastAsia="Times New Roman" w:hAnsi="Times New Roman"/>
          <w:b/>
          <w:bCs/>
          <w:sz w:val="34"/>
          <w:szCs w:val="34"/>
          <w:lang w:eastAsia="el-GR"/>
        </w:rPr>
      </w:pPr>
      <w:r w:rsidRPr="00FA128C">
        <w:rPr>
          <w:rFonts w:ascii="Times New Roman" w:eastAsia="Times New Roman" w:hAnsi="Times New Roman"/>
          <w:b/>
          <w:bCs/>
          <w:sz w:val="34"/>
          <w:szCs w:val="34"/>
          <w:lang w:eastAsia="el-GR"/>
        </w:rPr>
        <w:t>Σ</w:t>
      </w:r>
      <w:r>
        <w:rPr>
          <w:rFonts w:ascii="Times New Roman" w:eastAsia="Times New Roman" w:hAnsi="Times New Roman"/>
          <w:b/>
          <w:bCs/>
          <w:sz w:val="34"/>
          <w:szCs w:val="34"/>
          <w:lang w:eastAsia="el-GR"/>
        </w:rPr>
        <w:t>χολή</w:t>
      </w:r>
      <w:r w:rsidRPr="00FA128C">
        <w:rPr>
          <w:rFonts w:ascii="Times New Roman" w:eastAsia="Times New Roman" w:hAnsi="Times New Roman"/>
          <w:b/>
          <w:bCs/>
          <w:sz w:val="34"/>
          <w:szCs w:val="34"/>
          <w:lang w:eastAsia="el-GR"/>
        </w:rPr>
        <w:t xml:space="preserve"> Κ</w:t>
      </w:r>
      <w:r>
        <w:rPr>
          <w:rFonts w:ascii="Times New Roman" w:eastAsia="Times New Roman" w:hAnsi="Times New Roman"/>
          <w:b/>
          <w:bCs/>
          <w:sz w:val="34"/>
          <w:szCs w:val="34"/>
          <w:lang w:eastAsia="el-GR"/>
        </w:rPr>
        <w:t>οινωνικών</w:t>
      </w:r>
      <w:r w:rsidRPr="00FA128C">
        <w:rPr>
          <w:rFonts w:ascii="Times New Roman" w:eastAsia="Times New Roman" w:hAnsi="Times New Roman"/>
          <w:b/>
          <w:bCs/>
          <w:sz w:val="34"/>
          <w:szCs w:val="34"/>
          <w:lang w:eastAsia="el-GR"/>
        </w:rPr>
        <w:t xml:space="preserve"> </w:t>
      </w:r>
      <w:r>
        <w:rPr>
          <w:rFonts w:ascii="Times New Roman" w:eastAsia="Times New Roman" w:hAnsi="Times New Roman"/>
          <w:b/>
          <w:bCs/>
          <w:sz w:val="34"/>
          <w:szCs w:val="34"/>
          <w:lang w:eastAsia="el-GR"/>
        </w:rPr>
        <w:t>και</w:t>
      </w:r>
      <w:r w:rsidRPr="00FA128C">
        <w:rPr>
          <w:rFonts w:ascii="Times New Roman" w:eastAsia="Times New Roman" w:hAnsi="Times New Roman"/>
          <w:b/>
          <w:bCs/>
          <w:sz w:val="34"/>
          <w:szCs w:val="34"/>
          <w:lang w:eastAsia="el-GR"/>
        </w:rPr>
        <w:t xml:space="preserve"> Π</w:t>
      </w:r>
      <w:r>
        <w:rPr>
          <w:rFonts w:ascii="Times New Roman" w:eastAsia="Times New Roman" w:hAnsi="Times New Roman"/>
          <w:b/>
          <w:bCs/>
          <w:sz w:val="34"/>
          <w:szCs w:val="34"/>
          <w:lang w:eastAsia="el-GR"/>
        </w:rPr>
        <w:t>ολιτικών</w:t>
      </w:r>
      <w:r w:rsidRPr="00FA128C">
        <w:rPr>
          <w:rFonts w:ascii="Times New Roman" w:eastAsia="Times New Roman" w:hAnsi="Times New Roman"/>
          <w:b/>
          <w:bCs/>
          <w:sz w:val="34"/>
          <w:szCs w:val="34"/>
          <w:lang w:eastAsia="el-GR"/>
        </w:rPr>
        <w:t xml:space="preserve"> Ε</w:t>
      </w:r>
      <w:r>
        <w:rPr>
          <w:rFonts w:ascii="Times New Roman" w:eastAsia="Times New Roman" w:hAnsi="Times New Roman"/>
          <w:b/>
          <w:bCs/>
          <w:sz w:val="34"/>
          <w:szCs w:val="34"/>
          <w:lang w:eastAsia="el-GR"/>
        </w:rPr>
        <w:t xml:space="preserve">πιστημών </w:t>
      </w:r>
      <w:r w:rsidR="00FA128C">
        <w:rPr>
          <w:rFonts w:ascii="Times New Roman" w:eastAsia="Times New Roman" w:hAnsi="Times New Roman"/>
          <w:b/>
          <w:bCs/>
          <w:sz w:val="34"/>
          <w:szCs w:val="34"/>
          <w:lang w:eastAsia="el-GR"/>
        </w:rPr>
        <w:t>(17</w:t>
      </w:r>
      <w:r w:rsidR="00FA128C" w:rsidRPr="00FA128C">
        <w:rPr>
          <w:rFonts w:ascii="Times New Roman" w:eastAsia="Times New Roman" w:hAnsi="Times New Roman"/>
          <w:b/>
          <w:bCs/>
          <w:sz w:val="34"/>
          <w:szCs w:val="34"/>
          <w:lang w:eastAsia="el-GR"/>
        </w:rPr>
        <w:t xml:space="preserve"> pt)</w:t>
      </w:r>
    </w:p>
    <w:p w:rsidR="00FA128C" w:rsidRPr="00FA128C" w:rsidRDefault="0002543A" w:rsidP="00FA128C">
      <w:pPr>
        <w:widowControl w:val="0"/>
        <w:autoSpaceDE w:val="0"/>
        <w:autoSpaceDN w:val="0"/>
        <w:adjustRightInd w:val="0"/>
        <w:spacing w:after="0" w:line="240" w:lineRule="auto"/>
        <w:ind w:left="-1418" w:right="-949"/>
        <w:jc w:val="center"/>
        <w:rPr>
          <w:rFonts w:ascii="Times New Roman" w:eastAsia="Times New Roman" w:hAnsi="Times New Roman"/>
          <w:sz w:val="34"/>
          <w:szCs w:val="34"/>
          <w:lang w:eastAsia="el-GR"/>
        </w:rPr>
      </w:pPr>
      <w:r w:rsidRPr="00FA128C">
        <w:rPr>
          <w:rFonts w:ascii="Times New Roman" w:eastAsia="Times New Roman" w:hAnsi="Times New Roman"/>
          <w:b/>
          <w:bCs/>
          <w:sz w:val="34"/>
          <w:szCs w:val="34"/>
          <w:lang w:eastAsia="el-GR"/>
        </w:rPr>
        <w:t>Τ</w:t>
      </w:r>
      <w:r>
        <w:rPr>
          <w:rFonts w:ascii="Times New Roman" w:eastAsia="Times New Roman" w:hAnsi="Times New Roman"/>
          <w:b/>
          <w:bCs/>
          <w:sz w:val="34"/>
          <w:szCs w:val="34"/>
          <w:lang w:eastAsia="el-GR"/>
        </w:rPr>
        <w:t>μήμα</w:t>
      </w:r>
      <w:r w:rsidRPr="00FA128C">
        <w:rPr>
          <w:rFonts w:ascii="Times New Roman" w:eastAsia="Times New Roman" w:hAnsi="Times New Roman"/>
          <w:b/>
          <w:bCs/>
          <w:sz w:val="34"/>
          <w:szCs w:val="34"/>
          <w:lang w:eastAsia="el-GR"/>
        </w:rPr>
        <w:t xml:space="preserve"> Π</w:t>
      </w:r>
      <w:r>
        <w:rPr>
          <w:rFonts w:ascii="Times New Roman" w:eastAsia="Times New Roman" w:hAnsi="Times New Roman"/>
          <w:b/>
          <w:bCs/>
          <w:sz w:val="34"/>
          <w:szCs w:val="34"/>
          <w:lang w:eastAsia="el-GR"/>
        </w:rPr>
        <w:t>ολιτικής</w:t>
      </w:r>
      <w:r w:rsidRPr="00FA128C">
        <w:rPr>
          <w:rFonts w:ascii="Times New Roman" w:eastAsia="Times New Roman" w:hAnsi="Times New Roman"/>
          <w:b/>
          <w:bCs/>
          <w:sz w:val="34"/>
          <w:szCs w:val="34"/>
          <w:lang w:eastAsia="el-GR"/>
        </w:rPr>
        <w:t xml:space="preserve"> Ε</w:t>
      </w:r>
      <w:r>
        <w:rPr>
          <w:rFonts w:ascii="Times New Roman" w:eastAsia="Times New Roman" w:hAnsi="Times New Roman"/>
          <w:b/>
          <w:bCs/>
          <w:sz w:val="34"/>
          <w:szCs w:val="34"/>
          <w:lang w:eastAsia="el-GR"/>
        </w:rPr>
        <w:t>πιστήμης</w:t>
      </w:r>
      <w:r w:rsidRPr="00FA128C">
        <w:rPr>
          <w:rFonts w:ascii="Times New Roman" w:eastAsia="Times New Roman" w:hAnsi="Times New Roman"/>
          <w:b/>
          <w:bCs/>
          <w:sz w:val="34"/>
          <w:szCs w:val="34"/>
          <w:lang w:eastAsia="el-GR"/>
        </w:rPr>
        <w:t xml:space="preserve"> </w:t>
      </w:r>
      <w:r>
        <w:rPr>
          <w:rFonts w:ascii="Times New Roman" w:eastAsia="Times New Roman" w:hAnsi="Times New Roman"/>
          <w:b/>
          <w:bCs/>
          <w:sz w:val="34"/>
          <w:szCs w:val="34"/>
          <w:lang w:eastAsia="el-GR"/>
        </w:rPr>
        <w:t>και</w:t>
      </w:r>
      <w:r w:rsidRPr="00FA128C">
        <w:rPr>
          <w:rFonts w:ascii="Times New Roman" w:eastAsia="Times New Roman" w:hAnsi="Times New Roman"/>
          <w:b/>
          <w:bCs/>
          <w:sz w:val="34"/>
          <w:szCs w:val="34"/>
          <w:lang w:eastAsia="el-GR"/>
        </w:rPr>
        <w:t xml:space="preserve"> Δ</w:t>
      </w:r>
      <w:r>
        <w:rPr>
          <w:rFonts w:ascii="Times New Roman" w:eastAsia="Times New Roman" w:hAnsi="Times New Roman"/>
          <w:b/>
          <w:bCs/>
          <w:sz w:val="34"/>
          <w:szCs w:val="34"/>
          <w:lang w:eastAsia="el-GR"/>
        </w:rPr>
        <w:t>ιεθνών</w:t>
      </w:r>
      <w:r w:rsidRPr="00FA128C">
        <w:rPr>
          <w:rFonts w:ascii="Times New Roman" w:eastAsia="Times New Roman" w:hAnsi="Times New Roman"/>
          <w:b/>
          <w:bCs/>
          <w:sz w:val="34"/>
          <w:szCs w:val="34"/>
          <w:lang w:eastAsia="el-GR"/>
        </w:rPr>
        <w:t xml:space="preserve"> Σ</w:t>
      </w:r>
      <w:r>
        <w:rPr>
          <w:rFonts w:ascii="Times New Roman" w:eastAsia="Times New Roman" w:hAnsi="Times New Roman"/>
          <w:b/>
          <w:bCs/>
          <w:sz w:val="34"/>
          <w:szCs w:val="34"/>
          <w:lang w:eastAsia="el-GR"/>
        </w:rPr>
        <w:t xml:space="preserve">χέσεων </w:t>
      </w:r>
      <w:r w:rsidR="00FA128C">
        <w:rPr>
          <w:rFonts w:ascii="Times New Roman" w:eastAsia="Times New Roman" w:hAnsi="Times New Roman"/>
          <w:b/>
          <w:bCs/>
          <w:sz w:val="34"/>
          <w:szCs w:val="34"/>
          <w:lang w:eastAsia="el-GR"/>
        </w:rPr>
        <w:t>(17</w:t>
      </w:r>
      <w:r w:rsidR="00FA128C" w:rsidRPr="00FA128C">
        <w:rPr>
          <w:rFonts w:ascii="Times New Roman" w:eastAsia="Times New Roman" w:hAnsi="Times New Roman"/>
          <w:b/>
          <w:bCs/>
          <w:sz w:val="34"/>
          <w:szCs w:val="34"/>
          <w:lang w:eastAsia="el-GR"/>
        </w:rPr>
        <w:t xml:space="preserve"> pt)</w:t>
      </w:r>
    </w:p>
    <w:p w:rsidR="00FA128C" w:rsidRPr="00FA128C" w:rsidRDefault="00FA128C" w:rsidP="00FA128C">
      <w:pPr>
        <w:jc w:val="both"/>
        <w:rPr>
          <w:sz w:val="24"/>
          <w:szCs w:val="24"/>
        </w:rPr>
      </w:pPr>
    </w:p>
    <w:p w:rsidR="00FA128C" w:rsidRPr="00FA128C" w:rsidRDefault="0002543A" w:rsidP="00FA128C">
      <w:pPr>
        <w:widowControl w:val="0"/>
        <w:autoSpaceDE w:val="0"/>
        <w:autoSpaceDN w:val="0"/>
        <w:adjustRightInd w:val="0"/>
        <w:spacing w:after="0" w:line="240" w:lineRule="auto"/>
        <w:jc w:val="center"/>
        <w:rPr>
          <w:rFonts w:ascii="Times New Roman" w:eastAsia="Times New Roman" w:hAnsi="Times New Roman"/>
          <w:sz w:val="32"/>
          <w:szCs w:val="32"/>
          <w:lang w:eastAsia="el-GR"/>
        </w:rPr>
      </w:pPr>
      <w:r w:rsidRPr="00FA128C">
        <w:rPr>
          <w:rFonts w:ascii="Times New Roman" w:eastAsia="Times New Roman" w:hAnsi="Times New Roman"/>
          <w:b/>
          <w:bCs/>
          <w:sz w:val="32"/>
          <w:szCs w:val="32"/>
          <w:lang w:eastAsia="el-GR"/>
        </w:rPr>
        <w:t>Π</w:t>
      </w:r>
      <w:r>
        <w:rPr>
          <w:rFonts w:ascii="Times New Roman" w:eastAsia="Times New Roman" w:hAnsi="Times New Roman"/>
          <w:b/>
          <w:bCs/>
          <w:sz w:val="32"/>
          <w:szCs w:val="32"/>
          <w:lang w:eastAsia="el-GR"/>
        </w:rPr>
        <w:t>ρόγραμμα</w:t>
      </w:r>
      <w:r w:rsidRPr="00FA128C">
        <w:rPr>
          <w:rFonts w:ascii="Times New Roman" w:eastAsia="Times New Roman" w:hAnsi="Times New Roman"/>
          <w:b/>
          <w:bCs/>
          <w:sz w:val="32"/>
          <w:szCs w:val="32"/>
          <w:lang w:eastAsia="el-GR"/>
        </w:rPr>
        <w:t xml:space="preserve"> Μ</w:t>
      </w:r>
      <w:r>
        <w:rPr>
          <w:rFonts w:ascii="Times New Roman" w:eastAsia="Times New Roman" w:hAnsi="Times New Roman"/>
          <w:b/>
          <w:bCs/>
          <w:sz w:val="32"/>
          <w:szCs w:val="32"/>
          <w:lang w:eastAsia="el-GR"/>
        </w:rPr>
        <w:t>εταπτυχιακών</w:t>
      </w:r>
      <w:r w:rsidRPr="00FA128C">
        <w:rPr>
          <w:rFonts w:ascii="Times New Roman" w:eastAsia="Times New Roman" w:hAnsi="Times New Roman"/>
          <w:b/>
          <w:bCs/>
          <w:sz w:val="32"/>
          <w:szCs w:val="32"/>
          <w:lang w:eastAsia="el-GR"/>
        </w:rPr>
        <w:t xml:space="preserve"> Σ</w:t>
      </w:r>
      <w:r>
        <w:rPr>
          <w:rFonts w:ascii="Times New Roman" w:eastAsia="Times New Roman" w:hAnsi="Times New Roman"/>
          <w:b/>
          <w:bCs/>
          <w:sz w:val="32"/>
          <w:szCs w:val="32"/>
          <w:lang w:eastAsia="el-GR"/>
        </w:rPr>
        <w:t>πουδών</w:t>
      </w:r>
      <w:r w:rsidRPr="00FA128C">
        <w:rPr>
          <w:rFonts w:ascii="Times New Roman" w:eastAsia="Times New Roman" w:hAnsi="Times New Roman"/>
          <w:b/>
          <w:bCs/>
          <w:sz w:val="32"/>
          <w:szCs w:val="32"/>
          <w:lang w:eastAsia="el-GR"/>
        </w:rPr>
        <w:t xml:space="preserve"> </w:t>
      </w:r>
      <w:r w:rsidR="00FA128C" w:rsidRPr="00FA128C">
        <w:rPr>
          <w:rFonts w:ascii="Times New Roman" w:eastAsia="Times New Roman" w:hAnsi="Times New Roman"/>
          <w:b/>
          <w:bCs/>
          <w:sz w:val="32"/>
          <w:szCs w:val="32"/>
          <w:lang w:eastAsia="el-GR"/>
        </w:rPr>
        <w:t>(16 pt)</w:t>
      </w:r>
    </w:p>
    <w:p w:rsidR="00FA128C" w:rsidRDefault="00FA128C" w:rsidP="00FA128C">
      <w:pPr>
        <w:widowControl w:val="0"/>
        <w:autoSpaceDE w:val="0"/>
        <w:autoSpaceDN w:val="0"/>
        <w:adjustRightInd w:val="0"/>
        <w:spacing w:after="0" w:line="240" w:lineRule="auto"/>
        <w:jc w:val="center"/>
        <w:rPr>
          <w:rFonts w:ascii="Times New Roman" w:eastAsia="Times New Roman" w:hAnsi="Times New Roman"/>
          <w:sz w:val="32"/>
          <w:szCs w:val="32"/>
          <w:lang w:eastAsia="el-GR"/>
        </w:rPr>
      </w:pPr>
      <w:r>
        <w:rPr>
          <w:rFonts w:ascii="Times New Roman" w:eastAsia="Times New Roman" w:hAnsi="Times New Roman"/>
          <w:b/>
          <w:bCs/>
          <w:sz w:val="32"/>
          <w:szCs w:val="32"/>
          <w:lang w:eastAsia="el-GR"/>
        </w:rPr>
        <w:t>«</w:t>
      </w:r>
      <w:r w:rsidR="0002543A">
        <w:rPr>
          <w:rFonts w:ascii="Times New Roman" w:eastAsia="Times New Roman" w:hAnsi="Times New Roman"/>
          <w:b/>
          <w:bCs/>
          <w:sz w:val="32"/>
          <w:szCs w:val="32"/>
          <w:lang w:eastAsia="el-GR"/>
        </w:rPr>
        <w:t>Τίτλος Προγράμματος</w:t>
      </w:r>
      <w:r>
        <w:rPr>
          <w:rFonts w:ascii="Times New Roman" w:eastAsia="Times New Roman" w:hAnsi="Times New Roman"/>
          <w:b/>
          <w:bCs/>
          <w:sz w:val="32"/>
          <w:szCs w:val="32"/>
          <w:lang w:eastAsia="el-GR"/>
        </w:rPr>
        <w:t>»</w:t>
      </w:r>
      <w:r w:rsidRPr="00FA128C">
        <w:rPr>
          <w:rFonts w:ascii="Times New Roman" w:eastAsia="Times New Roman" w:hAnsi="Times New Roman"/>
          <w:b/>
          <w:bCs/>
          <w:sz w:val="32"/>
          <w:szCs w:val="32"/>
          <w:lang w:eastAsia="el-GR"/>
        </w:rPr>
        <w:t xml:space="preserve"> (16 pt)</w:t>
      </w:r>
    </w:p>
    <w:p w:rsidR="00FA128C" w:rsidRDefault="00FA128C" w:rsidP="00FA128C">
      <w:pPr>
        <w:widowControl w:val="0"/>
        <w:autoSpaceDE w:val="0"/>
        <w:autoSpaceDN w:val="0"/>
        <w:adjustRightInd w:val="0"/>
        <w:spacing w:after="0" w:line="240" w:lineRule="auto"/>
        <w:rPr>
          <w:rFonts w:ascii="Times New Roman" w:eastAsia="Times New Roman" w:hAnsi="Times New Roman"/>
          <w:sz w:val="32"/>
          <w:szCs w:val="32"/>
          <w:lang w:eastAsia="el-GR"/>
        </w:rPr>
      </w:pPr>
    </w:p>
    <w:p w:rsidR="00FA128C" w:rsidRDefault="00FA128C" w:rsidP="00FA128C">
      <w:pPr>
        <w:widowControl w:val="0"/>
        <w:autoSpaceDE w:val="0"/>
        <w:autoSpaceDN w:val="0"/>
        <w:adjustRightInd w:val="0"/>
        <w:spacing w:after="0" w:line="240" w:lineRule="auto"/>
        <w:rPr>
          <w:rFonts w:ascii="Times New Roman" w:eastAsia="Times New Roman" w:hAnsi="Times New Roman"/>
          <w:sz w:val="32"/>
          <w:szCs w:val="32"/>
          <w:lang w:eastAsia="el-GR"/>
        </w:rPr>
      </w:pPr>
    </w:p>
    <w:p w:rsidR="00FA128C" w:rsidRDefault="00FA128C" w:rsidP="00FA128C">
      <w:pPr>
        <w:widowControl w:val="0"/>
        <w:autoSpaceDE w:val="0"/>
        <w:autoSpaceDN w:val="0"/>
        <w:adjustRightInd w:val="0"/>
        <w:spacing w:after="0" w:line="240" w:lineRule="auto"/>
        <w:rPr>
          <w:rFonts w:ascii="Times New Roman" w:eastAsia="Times New Roman" w:hAnsi="Times New Roman"/>
          <w:sz w:val="32"/>
          <w:szCs w:val="32"/>
          <w:lang w:eastAsia="el-GR"/>
        </w:rPr>
      </w:pPr>
    </w:p>
    <w:p w:rsidR="00FA128C" w:rsidRDefault="00FA128C" w:rsidP="00FA128C">
      <w:pPr>
        <w:widowControl w:val="0"/>
        <w:autoSpaceDE w:val="0"/>
        <w:autoSpaceDN w:val="0"/>
        <w:adjustRightInd w:val="0"/>
        <w:spacing w:after="0" w:line="240" w:lineRule="auto"/>
        <w:rPr>
          <w:rFonts w:ascii="Times New Roman" w:eastAsia="Times New Roman" w:hAnsi="Times New Roman"/>
          <w:sz w:val="32"/>
          <w:szCs w:val="32"/>
          <w:lang w:eastAsia="el-GR"/>
        </w:rPr>
      </w:pPr>
    </w:p>
    <w:p w:rsidR="00FA128C" w:rsidRDefault="00FA128C" w:rsidP="00FA128C">
      <w:pPr>
        <w:widowControl w:val="0"/>
        <w:autoSpaceDE w:val="0"/>
        <w:autoSpaceDN w:val="0"/>
        <w:adjustRightInd w:val="0"/>
        <w:spacing w:after="0" w:line="240" w:lineRule="auto"/>
        <w:rPr>
          <w:rFonts w:ascii="Times New Roman" w:eastAsia="Times New Roman" w:hAnsi="Times New Roman"/>
          <w:sz w:val="32"/>
          <w:szCs w:val="32"/>
          <w:lang w:eastAsia="el-GR"/>
        </w:rPr>
      </w:pPr>
    </w:p>
    <w:p w:rsidR="00FA128C" w:rsidRDefault="00FA128C" w:rsidP="00FA128C">
      <w:pPr>
        <w:widowControl w:val="0"/>
        <w:autoSpaceDE w:val="0"/>
        <w:autoSpaceDN w:val="0"/>
        <w:adjustRightInd w:val="0"/>
        <w:spacing w:after="0" w:line="240" w:lineRule="auto"/>
        <w:rPr>
          <w:rFonts w:ascii="Times New Roman" w:eastAsia="Times New Roman" w:hAnsi="Times New Roman"/>
          <w:sz w:val="32"/>
          <w:szCs w:val="32"/>
          <w:lang w:eastAsia="el-GR"/>
        </w:rPr>
      </w:pPr>
    </w:p>
    <w:p w:rsidR="00FA128C" w:rsidRDefault="00FA128C" w:rsidP="00FA128C">
      <w:pPr>
        <w:widowControl w:val="0"/>
        <w:autoSpaceDE w:val="0"/>
        <w:autoSpaceDN w:val="0"/>
        <w:adjustRightInd w:val="0"/>
        <w:spacing w:after="0" w:line="240" w:lineRule="auto"/>
        <w:rPr>
          <w:rFonts w:ascii="Times New Roman" w:eastAsia="Times New Roman" w:hAnsi="Times New Roman"/>
          <w:sz w:val="32"/>
          <w:szCs w:val="32"/>
          <w:lang w:eastAsia="el-GR"/>
        </w:rPr>
      </w:pPr>
    </w:p>
    <w:p w:rsidR="00FA128C" w:rsidRPr="00FA128C" w:rsidRDefault="00FA128C" w:rsidP="00FA128C">
      <w:pPr>
        <w:widowControl w:val="0"/>
        <w:autoSpaceDE w:val="0"/>
        <w:autoSpaceDN w:val="0"/>
        <w:adjustRightInd w:val="0"/>
        <w:spacing w:after="0" w:line="240" w:lineRule="auto"/>
        <w:rPr>
          <w:rFonts w:ascii="Times New Roman" w:eastAsia="Times New Roman" w:hAnsi="Times New Roman"/>
          <w:sz w:val="32"/>
          <w:szCs w:val="32"/>
          <w:lang w:eastAsia="el-GR"/>
        </w:rPr>
      </w:pPr>
    </w:p>
    <w:p w:rsidR="00FA128C" w:rsidRDefault="00FA128C" w:rsidP="00FA128C">
      <w:pPr>
        <w:widowControl w:val="0"/>
        <w:autoSpaceDE w:val="0"/>
        <w:autoSpaceDN w:val="0"/>
        <w:adjustRightInd w:val="0"/>
        <w:spacing w:after="0" w:line="240" w:lineRule="auto"/>
        <w:jc w:val="center"/>
        <w:rPr>
          <w:rFonts w:ascii="Times New Roman" w:eastAsia="Times New Roman" w:hAnsi="Times New Roman"/>
          <w:b/>
          <w:bCs/>
          <w:sz w:val="36"/>
          <w:szCs w:val="36"/>
          <w:lang w:eastAsia="el-GR"/>
        </w:rPr>
      </w:pPr>
      <w:r w:rsidRPr="00FA128C">
        <w:rPr>
          <w:rFonts w:ascii="Times New Roman" w:eastAsia="Times New Roman" w:hAnsi="Times New Roman"/>
          <w:b/>
          <w:bCs/>
          <w:sz w:val="36"/>
          <w:szCs w:val="36"/>
          <w:lang w:eastAsia="el-GR"/>
        </w:rPr>
        <w:t>[</w:t>
      </w:r>
      <w:r w:rsidR="0002543A" w:rsidRPr="00FA128C">
        <w:rPr>
          <w:rFonts w:ascii="Times New Roman" w:eastAsia="Times New Roman" w:hAnsi="Times New Roman"/>
          <w:b/>
          <w:bCs/>
          <w:sz w:val="36"/>
          <w:szCs w:val="36"/>
          <w:lang w:eastAsia="el-GR"/>
        </w:rPr>
        <w:t>Τ</w:t>
      </w:r>
      <w:r w:rsidR="0002543A">
        <w:rPr>
          <w:rFonts w:ascii="Times New Roman" w:eastAsia="Times New Roman" w:hAnsi="Times New Roman"/>
          <w:b/>
          <w:bCs/>
          <w:sz w:val="36"/>
          <w:szCs w:val="36"/>
          <w:lang w:eastAsia="el-GR"/>
        </w:rPr>
        <w:t>ίτλος</w:t>
      </w:r>
      <w:r w:rsidR="0002543A" w:rsidRPr="00FA128C">
        <w:rPr>
          <w:rFonts w:ascii="Times New Roman" w:eastAsia="Times New Roman" w:hAnsi="Times New Roman"/>
          <w:b/>
          <w:bCs/>
          <w:sz w:val="36"/>
          <w:szCs w:val="36"/>
          <w:lang w:eastAsia="el-GR"/>
        </w:rPr>
        <w:t xml:space="preserve"> Δ</w:t>
      </w:r>
      <w:r w:rsidR="0002543A">
        <w:rPr>
          <w:rFonts w:ascii="Times New Roman" w:eastAsia="Times New Roman" w:hAnsi="Times New Roman"/>
          <w:b/>
          <w:bCs/>
          <w:sz w:val="36"/>
          <w:szCs w:val="36"/>
          <w:lang w:eastAsia="el-GR"/>
        </w:rPr>
        <w:t>ιπλωματικής</w:t>
      </w:r>
      <w:r w:rsidR="0002543A" w:rsidRPr="00FA128C">
        <w:rPr>
          <w:rFonts w:ascii="Times New Roman" w:eastAsia="Times New Roman" w:hAnsi="Times New Roman"/>
          <w:b/>
          <w:bCs/>
          <w:sz w:val="36"/>
          <w:szCs w:val="36"/>
          <w:lang w:eastAsia="el-GR"/>
        </w:rPr>
        <w:t xml:space="preserve"> Ε</w:t>
      </w:r>
      <w:r w:rsidR="0002543A">
        <w:rPr>
          <w:rFonts w:ascii="Times New Roman" w:eastAsia="Times New Roman" w:hAnsi="Times New Roman"/>
          <w:b/>
          <w:bCs/>
          <w:sz w:val="36"/>
          <w:szCs w:val="36"/>
          <w:lang w:eastAsia="el-GR"/>
        </w:rPr>
        <w:t>ργασίας</w:t>
      </w:r>
      <w:r w:rsidRPr="00FA128C">
        <w:rPr>
          <w:rFonts w:ascii="Times New Roman" w:eastAsia="Times New Roman" w:hAnsi="Times New Roman"/>
          <w:b/>
          <w:bCs/>
          <w:sz w:val="36"/>
          <w:szCs w:val="36"/>
          <w:lang w:eastAsia="el-GR"/>
        </w:rPr>
        <w:t>] (18 pt)</w:t>
      </w:r>
    </w:p>
    <w:p w:rsidR="00FA128C" w:rsidRPr="00FA128C" w:rsidRDefault="00FA128C" w:rsidP="00FA128C">
      <w:pPr>
        <w:widowControl w:val="0"/>
        <w:autoSpaceDE w:val="0"/>
        <w:autoSpaceDN w:val="0"/>
        <w:adjustRightInd w:val="0"/>
        <w:spacing w:after="0" w:line="240" w:lineRule="auto"/>
        <w:jc w:val="center"/>
        <w:rPr>
          <w:rFonts w:ascii="Times New Roman" w:eastAsia="Times New Roman" w:hAnsi="Times New Roman"/>
          <w:sz w:val="36"/>
          <w:szCs w:val="36"/>
          <w:lang w:eastAsia="el-GR"/>
        </w:rPr>
      </w:pPr>
    </w:p>
    <w:p w:rsidR="00FA128C" w:rsidRPr="00FA128C" w:rsidRDefault="00FA128C" w:rsidP="00FA128C">
      <w:pPr>
        <w:widowControl w:val="0"/>
        <w:autoSpaceDE w:val="0"/>
        <w:autoSpaceDN w:val="0"/>
        <w:adjustRightInd w:val="0"/>
        <w:spacing w:after="0" w:line="240" w:lineRule="auto"/>
        <w:jc w:val="center"/>
        <w:rPr>
          <w:rFonts w:ascii="Times New Roman" w:eastAsia="Times New Roman" w:hAnsi="Times New Roman"/>
          <w:sz w:val="32"/>
          <w:szCs w:val="32"/>
          <w:lang w:eastAsia="el-GR"/>
        </w:rPr>
      </w:pPr>
      <w:r w:rsidRPr="00FA128C">
        <w:rPr>
          <w:rFonts w:ascii="Times New Roman" w:eastAsia="Times New Roman" w:hAnsi="Times New Roman"/>
          <w:b/>
          <w:bCs/>
          <w:sz w:val="32"/>
          <w:szCs w:val="32"/>
          <w:lang w:eastAsia="el-GR"/>
        </w:rPr>
        <w:t>[Ονοματεπώνυμο Συγγραφέα] (16 pt)</w:t>
      </w:r>
    </w:p>
    <w:p w:rsidR="00FA128C" w:rsidRDefault="00FA128C"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FA128C" w:rsidRDefault="00FA128C"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FA128C" w:rsidRDefault="00FA128C"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FA128C" w:rsidRDefault="00FA128C"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FA128C" w:rsidRDefault="00FA128C"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FA128C" w:rsidRDefault="00FA128C"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FA128C" w:rsidRDefault="00FA128C"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FA128C" w:rsidRDefault="00FA128C"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FA128C" w:rsidRDefault="00FA128C"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FA128C" w:rsidRDefault="00FA128C"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FA128C" w:rsidRDefault="00FA128C"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FA128C" w:rsidRDefault="00FA128C"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5C5446" w:rsidRDefault="005C5446"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5C5446" w:rsidRDefault="005C5446"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5C5446" w:rsidRDefault="005C5446"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5C5446" w:rsidRDefault="005C5446"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5C5446" w:rsidRDefault="005C5446"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5C5446" w:rsidRDefault="005C5446"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5C5446" w:rsidRDefault="005C5446"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FA128C" w:rsidRDefault="00FA128C"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FA128C" w:rsidRDefault="00FA128C"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FA128C" w:rsidRDefault="00FA128C"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6B270B" w:rsidRPr="005C5446" w:rsidRDefault="005C5446" w:rsidP="005A4ED7">
      <w:pPr>
        <w:jc w:val="center"/>
        <w:rPr>
          <w:sz w:val="24"/>
          <w:szCs w:val="24"/>
          <w:lang w:val="en-US"/>
        </w:rPr>
      </w:pPr>
      <w:r>
        <w:rPr>
          <w:sz w:val="24"/>
          <w:szCs w:val="24"/>
        </w:rPr>
        <w:t>Κόρινθος</w:t>
      </w:r>
      <w:r w:rsidRPr="005A4ED7">
        <w:rPr>
          <w:sz w:val="24"/>
          <w:szCs w:val="24"/>
          <w:lang w:val="en-US"/>
        </w:rPr>
        <w:t xml:space="preserve">, </w:t>
      </w:r>
      <w:r>
        <w:rPr>
          <w:sz w:val="24"/>
          <w:szCs w:val="24"/>
        </w:rPr>
        <w:t>Μάιος</w:t>
      </w:r>
      <w:r w:rsidRPr="005A4ED7">
        <w:rPr>
          <w:sz w:val="24"/>
          <w:szCs w:val="24"/>
          <w:lang w:val="en-US"/>
        </w:rPr>
        <w:t xml:space="preserve"> 2013</w:t>
      </w:r>
      <w:r w:rsidR="00324AB0">
        <w:rPr>
          <w:sz w:val="24"/>
          <w:szCs w:val="24"/>
          <w:lang w:val="en-US"/>
        </w:rPr>
        <w:t xml:space="preserve"> (12 pt)</w:t>
      </w:r>
    </w:p>
    <w:p w:rsidR="00FA128C" w:rsidRPr="00FA128C" w:rsidRDefault="005C5446" w:rsidP="00FA128C">
      <w:pPr>
        <w:pageBreakBefore/>
        <w:widowControl w:val="0"/>
        <w:autoSpaceDE w:val="0"/>
        <w:autoSpaceDN w:val="0"/>
        <w:adjustRightInd w:val="0"/>
        <w:spacing w:after="0" w:line="240" w:lineRule="auto"/>
        <w:jc w:val="center"/>
        <w:rPr>
          <w:rFonts w:ascii="Times New Roman" w:eastAsia="Times New Roman" w:hAnsi="Times New Roman"/>
          <w:sz w:val="36"/>
          <w:szCs w:val="36"/>
          <w:lang w:val="en-US" w:eastAsia="el-GR"/>
        </w:rPr>
      </w:pPr>
      <w:r>
        <w:rPr>
          <w:rFonts w:ascii="Times New Roman" w:eastAsia="Times New Roman" w:hAnsi="Times New Roman"/>
          <w:b/>
          <w:bCs/>
          <w:sz w:val="36"/>
          <w:szCs w:val="36"/>
          <w:lang w:val="en-US" w:eastAsia="el-GR"/>
        </w:rPr>
        <w:lastRenderedPageBreak/>
        <w:t>University of</w:t>
      </w:r>
      <w:r w:rsidR="0036544C">
        <w:rPr>
          <w:rFonts w:ascii="Times New Roman" w:eastAsia="Times New Roman" w:hAnsi="Times New Roman"/>
          <w:b/>
          <w:bCs/>
          <w:sz w:val="36"/>
          <w:szCs w:val="36"/>
          <w:lang w:val="en-US" w:eastAsia="el-GR"/>
        </w:rPr>
        <w:t xml:space="preserve"> the</w:t>
      </w:r>
      <w:r>
        <w:rPr>
          <w:rFonts w:ascii="Times New Roman" w:eastAsia="Times New Roman" w:hAnsi="Times New Roman"/>
          <w:b/>
          <w:bCs/>
          <w:sz w:val="36"/>
          <w:szCs w:val="36"/>
          <w:lang w:val="en-US" w:eastAsia="el-GR"/>
        </w:rPr>
        <w:t xml:space="preserve"> Peloponnese</w:t>
      </w:r>
      <w:r w:rsidRPr="00FA128C">
        <w:rPr>
          <w:rFonts w:ascii="Times New Roman" w:eastAsia="Times New Roman" w:hAnsi="Times New Roman"/>
          <w:b/>
          <w:bCs/>
          <w:sz w:val="36"/>
          <w:szCs w:val="36"/>
          <w:lang w:val="en-US" w:eastAsia="el-GR"/>
        </w:rPr>
        <w:t xml:space="preserve"> </w:t>
      </w:r>
      <w:r w:rsidR="00FA128C" w:rsidRPr="00FA128C">
        <w:rPr>
          <w:rFonts w:ascii="Times New Roman" w:eastAsia="Times New Roman" w:hAnsi="Times New Roman"/>
          <w:b/>
          <w:bCs/>
          <w:sz w:val="36"/>
          <w:szCs w:val="36"/>
          <w:lang w:val="en-US" w:eastAsia="el-GR"/>
        </w:rPr>
        <w:t>(18 pt)</w:t>
      </w:r>
    </w:p>
    <w:p w:rsidR="00FA128C" w:rsidRPr="00324AB0" w:rsidRDefault="005C5446" w:rsidP="00FA128C">
      <w:pPr>
        <w:widowControl w:val="0"/>
        <w:autoSpaceDE w:val="0"/>
        <w:autoSpaceDN w:val="0"/>
        <w:adjustRightInd w:val="0"/>
        <w:spacing w:after="0" w:line="240" w:lineRule="auto"/>
        <w:ind w:left="-1418" w:right="-949"/>
        <w:jc w:val="center"/>
        <w:rPr>
          <w:rFonts w:ascii="Times New Roman" w:eastAsia="Times New Roman" w:hAnsi="Times New Roman"/>
          <w:b/>
          <w:bCs/>
          <w:sz w:val="34"/>
          <w:szCs w:val="34"/>
          <w:lang w:val="en-US" w:eastAsia="el-GR"/>
        </w:rPr>
      </w:pPr>
      <w:r w:rsidRPr="00324AB0">
        <w:rPr>
          <w:rFonts w:ascii="Times New Roman" w:eastAsia="Times New Roman" w:hAnsi="Times New Roman"/>
          <w:b/>
          <w:bCs/>
          <w:sz w:val="34"/>
          <w:szCs w:val="34"/>
          <w:lang w:val="en-US" w:eastAsia="el-GR"/>
        </w:rPr>
        <w:t xml:space="preserve">Faculty of Social and Political </w:t>
      </w:r>
      <w:r w:rsidR="00324AB0">
        <w:rPr>
          <w:rFonts w:ascii="Times New Roman" w:eastAsia="Times New Roman" w:hAnsi="Times New Roman"/>
          <w:b/>
          <w:bCs/>
          <w:sz w:val="34"/>
          <w:szCs w:val="34"/>
          <w:lang w:val="en-US" w:eastAsia="el-GR"/>
        </w:rPr>
        <w:t>Sciences</w:t>
      </w:r>
      <w:r w:rsidRPr="00324AB0">
        <w:rPr>
          <w:rFonts w:ascii="Times New Roman" w:eastAsia="Times New Roman" w:hAnsi="Times New Roman"/>
          <w:b/>
          <w:bCs/>
          <w:sz w:val="34"/>
          <w:szCs w:val="34"/>
          <w:lang w:val="en-US" w:eastAsia="el-GR"/>
        </w:rPr>
        <w:t xml:space="preserve"> </w:t>
      </w:r>
      <w:r w:rsidR="00FA128C" w:rsidRPr="00324AB0">
        <w:rPr>
          <w:rFonts w:ascii="Times New Roman" w:eastAsia="Times New Roman" w:hAnsi="Times New Roman"/>
          <w:b/>
          <w:bCs/>
          <w:sz w:val="34"/>
          <w:szCs w:val="34"/>
          <w:lang w:val="en-US" w:eastAsia="el-GR"/>
        </w:rPr>
        <w:t>(</w:t>
      </w:r>
      <w:r w:rsidR="00324AB0" w:rsidRPr="00324AB0">
        <w:rPr>
          <w:rFonts w:ascii="Times New Roman" w:eastAsia="Times New Roman" w:hAnsi="Times New Roman"/>
          <w:b/>
          <w:bCs/>
          <w:sz w:val="34"/>
          <w:szCs w:val="34"/>
          <w:lang w:val="en-US" w:eastAsia="el-GR"/>
        </w:rPr>
        <w:t>17</w:t>
      </w:r>
      <w:r w:rsidR="00A4571B" w:rsidRPr="00324AB0">
        <w:rPr>
          <w:rFonts w:ascii="Times New Roman" w:eastAsia="Times New Roman" w:hAnsi="Times New Roman"/>
          <w:b/>
          <w:bCs/>
          <w:sz w:val="34"/>
          <w:szCs w:val="34"/>
          <w:lang w:val="en-US" w:eastAsia="el-GR"/>
        </w:rPr>
        <w:t xml:space="preserve"> </w:t>
      </w:r>
      <w:r w:rsidR="00FA128C" w:rsidRPr="00324AB0">
        <w:rPr>
          <w:rFonts w:ascii="Times New Roman" w:eastAsia="Times New Roman" w:hAnsi="Times New Roman"/>
          <w:b/>
          <w:bCs/>
          <w:sz w:val="34"/>
          <w:szCs w:val="34"/>
          <w:lang w:val="en-US" w:eastAsia="el-GR"/>
        </w:rPr>
        <w:t>pt)</w:t>
      </w:r>
    </w:p>
    <w:p w:rsidR="00FA128C" w:rsidRPr="00324AB0" w:rsidRDefault="005C5446" w:rsidP="00FA128C">
      <w:pPr>
        <w:widowControl w:val="0"/>
        <w:autoSpaceDE w:val="0"/>
        <w:autoSpaceDN w:val="0"/>
        <w:adjustRightInd w:val="0"/>
        <w:spacing w:after="0" w:line="240" w:lineRule="auto"/>
        <w:ind w:left="-1418" w:right="-949"/>
        <w:jc w:val="center"/>
        <w:rPr>
          <w:rFonts w:ascii="Times New Roman" w:eastAsia="Times New Roman" w:hAnsi="Times New Roman"/>
          <w:sz w:val="34"/>
          <w:szCs w:val="34"/>
          <w:lang w:val="en-US" w:eastAsia="el-GR"/>
        </w:rPr>
      </w:pPr>
      <w:r w:rsidRPr="00324AB0">
        <w:rPr>
          <w:rFonts w:ascii="Times New Roman" w:eastAsia="Times New Roman" w:hAnsi="Times New Roman"/>
          <w:b/>
          <w:bCs/>
          <w:sz w:val="34"/>
          <w:szCs w:val="34"/>
          <w:lang w:val="en-US" w:eastAsia="el-GR"/>
        </w:rPr>
        <w:t xml:space="preserve">Department of Political Studies and International Relations </w:t>
      </w:r>
      <w:r w:rsidR="00FA128C" w:rsidRPr="00324AB0">
        <w:rPr>
          <w:rFonts w:ascii="Times New Roman" w:eastAsia="Times New Roman" w:hAnsi="Times New Roman"/>
          <w:b/>
          <w:bCs/>
          <w:sz w:val="34"/>
          <w:szCs w:val="34"/>
          <w:lang w:val="en-US" w:eastAsia="el-GR"/>
        </w:rPr>
        <w:t>(1</w:t>
      </w:r>
      <w:r w:rsidR="00324AB0" w:rsidRPr="00324AB0">
        <w:rPr>
          <w:rFonts w:ascii="Times New Roman" w:eastAsia="Times New Roman" w:hAnsi="Times New Roman"/>
          <w:b/>
          <w:bCs/>
          <w:sz w:val="34"/>
          <w:szCs w:val="34"/>
          <w:lang w:val="en-US" w:eastAsia="el-GR"/>
        </w:rPr>
        <w:t>7</w:t>
      </w:r>
      <w:r w:rsidR="00FA128C" w:rsidRPr="00324AB0">
        <w:rPr>
          <w:rFonts w:ascii="Times New Roman" w:eastAsia="Times New Roman" w:hAnsi="Times New Roman"/>
          <w:b/>
          <w:bCs/>
          <w:sz w:val="34"/>
          <w:szCs w:val="34"/>
          <w:lang w:val="en-US" w:eastAsia="el-GR"/>
        </w:rPr>
        <w:t xml:space="preserve"> pt)</w:t>
      </w:r>
    </w:p>
    <w:p w:rsidR="00FA128C" w:rsidRPr="00FA128C" w:rsidRDefault="00FA128C" w:rsidP="00FA128C">
      <w:pPr>
        <w:jc w:val="both"/>
        <w:rPr>
          <w:sz w:val="24"/>
          <w:szCs w:val="24"/>
          <w:lang w:val="en-US"/>
        </w:rPr>
      </w:pPr>
    </w:p>
    <w:p w:rsidR="00FA128C" w:rsidRPr="005A4ED7" w:rsidRDefault="005C5446" w:rsidP="00FA128C">
      <w:pPr>
        <w:widowControl w:val="0"/>
        <w:autoSpaceDE w:val="0"/>
        <w:autoSpaceDN w:val="0"/>
        <w:adjustRightInd w:val="0"/>
        <w:spacing w:after="0" w:line="240" w:lineRule="auto"/>
        <w:jc w:val="center"/>
        <w:rPr>
          <w:rFonts w:ascii="Times New Roman" w:eastAsia="Times New Roman" w:hAnsi="Times New Roman"/>
          <w:sz w:val="32"/>
          <w:szCs w:val="32"/>
          <w:lang w:val="en-US" w:eastAsia="el-GR"/>
        </w:rPr>
      </w:pPr>
      <w:r>
        <w:rPr>
          <w:rFonts w:ascii="Times New Roman" w:eastAsia="Times New Roman" w:hAnsi="Times New Roman"/>
          <w:b/>
          <w:bCs/>
          <w:sz w:val="32"/>
          <w:szCs w:val="32"/>
          <w:lang w:val="en-US" w:eastAsia="el-GR"/>
        </w:rPr>
        <w:t>Master Program in</w:t>
      </w:r>
      <w:r w:rsidRPr="005A4ED7">
        <w:rPr>
          <w:rFonts w:ascii="Times New Roman" w:eastAsia="Times New Roman" w:hAnsi="Times New Roman"/>
          <w:b/>
          <w:bCs/>
          <w:sz w:val="32"/>
          <w:szCs w:val="32"/>
          <w:lang w:val="en-US" w:eastAsia="el-GR"/>
        </w:rPr>
        <w:t xml:space="preserve"> </w:t>
      </w:r>
      <w:r w:rsidR="00FA128C" w:rsidRPr="005A4ED7">
        <w:rPr>
          <w:rFonts w:ascii="Times New Roman" w:eastAsia="Times New Roman" w:hAnsi="Times New Roman"/>
          <w:b/>
          <w:bCs/>
          <w:sz w:val="32"/>
          <w:szCs w:val="32"/>
          <w:lang w:val="en-US" w:eastAsia="el-GR"/>
        </w:rPr>
        <w:t>(16 pt)</w:t>
      </w:r>
    </w:p>
    <w:p w:rsidR="00FA128C" w:rsidRPr="005D4B1E" w:rsidRDefault="00FA128C" w:rsidP="00FA128C">
      <w:pPr>
        <w:widowControl w:val="0"/>
        <w:autoSpaceDE w:val="0"/>
        <w:autoSpaceDN w:val="0"/>
        <w:adjustRightInd w:val="0"/>
        <w:spacing w:after="0" w:line="240" w:lineRule="auto"/>
        <w:jc w:val="center"/>
        <w:rPr>
          <w:rFonts w:ascii="Times New Roman" w:eastAsia="Times New Roman" w:hAnsi="Times New Roman"/>
          <w:sz w:val="32"/>
          <w:szCs w:val="32"/>
          <w:lang w:val="en-US" w:eastAsia="el-GR"/>
        </w:rPr>
      </w:pPr>
      <w:r w:rsidRPr="005D4B1E">
        <w:rPr>
          <w:rFonts w:ascii="Times New Roman" w:eastAsia="Times New Roman" w:hAnsi="Times New Roman"/>
          <w:b/>
          <w:bCs/>
          <w:sz w:val="32"/>
          <w:szCs w:val="32"/>
          <w:lang w:val="en-US" w:eastAsia="el-GR"/>
        </w:rPr>
        <w:t>«</w:t>
      </w:r>
      <w:r w:rsidR="005C5446">
        <w:rPr>
          <w:rFonts w:ascii="Times New Roman" w:eastAsia="Times New Roman" w:hAnsi="Times New Roman"/>
          <w:b/>
          <w:bCs/>
          <w:sz w:val="32"/>
          <w:szCs w:val="32"/>
          <w:lang w:eastAsia="el-GR"/>
        </w:rPr>
        <w:t>Τίτλος</w:t>
      </w:r>
      <w:r w:rsidR="005C5446" w:rsidRPr="005D4B1E">
        <w:rPr>
          <w:rFonts w:ascii="Times New Roman" w:eastAsia="Times New Roman" w:hAnsi="Times New Roman"/>
          <w:b/>
          <w:bCs/>
          <w:sz w:val="32"/>
          <w:szCs w:val="32"/>
          <w:lang w:val="en-US" w:eastAsia="el-GR"/>
        </w:rPr>
        <w:t xml:space="preserve"> </w:t>
      </w:r>
      <w:r w:rsidR="005C5446">
        <w:rPr>
          <w:rFonts w:ascii="Times New Roman" w:eastAsia="Times New Roman" w:hAnsi="Times New Roman"/>
          <w:b/>
          <w:bCs/>
          <w:sz w:val="32"/>
          <w:szCs w:val="32"/>
          <w:lang w:eastAsia="el-GR"/>
        </w:rPr>
        <w:t>Προγράμματος</w:t>
      </w:r>
      <w:r w:rsidRPr="005D4B1E">
        <w:rPr>
          <w:rFonts w:ascii="Times New Roman" w:eastAsia="Times New Roman" w:hAnsi="Times New Roman"/>
          <w:b/>
          <w:bCs/>
          <w:sz w:val="32"/>
          <w:szCs w:val="32"/>
          <w:lang w:val="en-US" w:eastAsia="el-GR"/>
        </w:rPr>
        <w:t xml:space="preserve">» (16 </w:t>
      </w:r>
      <w:r w:rsidRPr="005A4ED7">
        <w:rPr>
          <w:rFonts w:ascii="Times New Roman" w:eastAsia="Times New Roman" w:hAnsi="Times New Roman"/>
          <w:b/>
          <w:bCs/>
          <w:sz w:val="32"/>
          <w:szCs w:val="32"/>
          <w:lang w:val="en-US" w:eastAsia="el-GR"/>
        </w:rPr>
        <w:t>pt</w:t>
      </w:r>
      <w:r w:rsidRPr="005D4B1E">
        <w:rPr>
          <w:rFonts w:ascii="Times New Roman" w:eastAsia="Times New Roman" w:hAnsi="Times New Roman"/>
          <w:b/>
          <w:bCs/>
          <w:sz w:val="32"/>
          <w:szCs w:val="32"/>
          <w:lang w:val="en-US" w:eastAsia="el-GR"/>
        </w:rPr>
        <w:t>)</w:t>
      </w:r>
    </w:p>
    <w:p w:rsidR="00FA128C" w:rsidRPr="005D4B1E" w:rsidRDefault="00FA128C" w:rsidP="00FA128C">
      <w:pPr>
        <w:widowControl w:val="0"/>
        <w:autoSpaceDE w:val="0"/>
        <w:autoSpaceDN w:val="0"/>
        <w:adjustRightInd w:val="0"/>
        <w:spacing w:after="0" w:line="240" w:lineRule="auto"/>
        <w:rPr>
          <w:rFonts w:ascii="Times New Roman" w:eastAsia="Times New Roman" w:hAnsi="Times New Roman"/>
          <w:sz w:val="32"/>
          <w:szCs w:val="32"/>
          <w:lang w:val="en-US" w:eastAsia="el-GR"/>
        </w:rPr>
      </w:pPr>
    </w:p>
    <w:p w:rsidR="00FA128C" w:rsidRPr="005D4B1E" w:rsidRDefault="00FA128C" w:rsidP="00FA128C">
      <w:pPr>
        <w:widowControl w:val="0"/>
        <w:autoSpaceDE w:val="0"/>
        <w:autoSpaceDN w:val="0"/>
        <w:adjustRightInd w:val="0"/>
        <w:spacing w:after="0" w:line="240" w:lineRule="auto"/>
        <w:rPr>
          <w:rFonts w:ascii="Times New Roman" w:eastAsia="Times New Roman" w:hAnsi="Times New Roman"/>
          <w:sz w:val="32"/>
          <w:szCs w:val="32"/>
          <w:lang w:val="en-US" w:eastAsia="el-GR"/>
        </w:rPr>
      </w:pPr>
    </w:p>
    <w:p w:rsidR="00FA128C" w:rsidRPr="005D4B1E" w:rsidRDefault="00FA128C" w:rsidP="00FA128C">
      <w:pPr>
        <w:widowControl w:val="0"/>
        <w:autoSpaceDE w:val="0"/>
        <w:autoSpaceDN w:val="0"/>
        <w:adjustRightInd w:val="0"/>
        <w:spacing w:after="0" w:line="240" w:lineRule="auto"/>
        <w:rPr>
          <w:rFonts w:ascii="Times New Roman" w:eastAsia="Times New Roman" w:hAnsi="Times New Roman"/>
          <w:sz w:val="32"/>
          <w:szCs w:val="32"/>
          <w:lang w:val="en-US" w:eastAsia="el-GR"/>
        </w:rPr>
      </w:pPr>
    </w:p>
    <w:p w:rsidR="00FA128C" w:rsidRPr="005D4B1E" w:rsidRDefault="00FA128C" w:rsidP="00FA128C">
      <w:pPr>
        <w:widowControl w:val="0"/>
        <w:autoSpaceDE w:val="0"/>
        <w:autoSpaceDN w:val="0"/>
        <w:adjustRightInd w:val="0"/>
        <w:spacing w:after="0" w:line="240" w:lineRule="auto"/>
        <w:rPr>
          <w:rFonts w:ascii="Times New Roman" w:eastAsia="Times New Roman" w:hAnsi="Times New Roman"/>
          <w:sz w:val="32"/>
          <w:szCs w:val="32"/>
          <w:lang w:val="en-US" w:eastAsia="el-GR"/>
        </w:rPr>
      </w:pPr>
    </w:p>
    <w:p w:rsidR="00FA128C" w:rsidRPr="005D4B1E" w:rsidRDefault="00FA128C" w:rsidP="00FA128C">
      <w:pPr>
        <w:widowControl w:val="0"/>
        <w:autoSpaceDE w:val="0"/>
        <w:autoSpaceDN w:val="0"/>
        <w:adjustRightInd w:val="0"/>
        <w:spacing w:after="0" w:line="240" w:lineRule="auto"/>
        <w:rPr>
          <w:rFonts w:ascii="Times New Roman" w:eastAsia="Times New Roman" w:hAnsi="Times New Roman"/>
          <w:sz w:val="32"/>
          <w:szCs w:val="32"/>
          <w:lang w:val="en-US" w:eastAsia="el-GR"/>
        </w:rPr>
      </w:pPr>
    </w:p>
    <w:p w:rsidR="00FA128C" w:rsidRPr="005D4B1E" w:rsidRDefault="00FA128C" w:rsidP="00FA128C">
      <w:pPr>
        <w:widowControl w:val="0"/>
        <w:autoSpaceDE w:val="0"/>
        <w:autoSpaceDN w:val="0"/>
        <w:adjustRightInd w:val="0"/>
        <w:spacing w:after="0" w:line="240" w:lineRule="auto"/>
        <w:rPr>
          <w:rFonts w:ascii="Times New Roman" w:eastAsia="Times New Roman" w:hAnsi="Times New Roman"/>
          <w:sz w:val="32"/>
          <w:szCs w:val="32"/>
          <w:lang w:val="en-US" w:eastAsia="el-GR"/>
        </w:rPr>
      </w:pPr>
    </w:p>
    <w:p w:rsidR="00FA128C" w:rsidRPr="005D4B1E" w:rsidRDefault="00FA128C" w:rsidP="00FA128C">
      <w:pPr>
        <w:widowControl w:val="0"/>
        <w:autoSpaceDE w:val="0"/>
        <w:autoSpaceDN w:val="0"/>
        <w:adjustRightInd w:val="0"/>
        <w:spacing w:after="0" w:line="240" w:lineRule="auto"/>
        <w:rPr>
          <w:rFonts w:ascii="Times New Roman" w:eastAsia="Times New Roman" w:hAnsi="Times New Roman"/>
          <w:sz w:val="32"/>
          <w:szCs w:val="32"/>
          <w:lang w:val="en-US" w:eastAsia="el-GR"/>
        </w:rPr>
      </w:pPr>
    </w:p>
    <w:p w:rsidR="00FA128C" w:rsidRPr="005D4B1E" w:rsidRDefault="00FA128C" w:rsidP="00FA128C">
      <w:pPr>
        <w:widowControl w:val="0"/>
        <w:autoSpaceDE w:val="0"/>
        <w:autoSpaceDN w:val="0"/>
        <w:adjustRightInd w:val="0"/>
        <w:spacing w:after="0" w:line="240" w:lineRule="auto"/>
        <w:rPr>
          <w:rFonts w:ascii="Times New Roman" w:eastAsia="Times New Roman" w:hAnsi="Times New Roman"/>
          <w:sz w:val="32"/>
          <w:szCs w:val="32"/>
          <w:lang w:val="en-US" w:eastAsia="el-GR"/>
        </w:rPr>
      </w:pPr>
    </w:p>
    <w:p w:rsidR="00FA128C" w:rsidRPr="005A4ED7" w:rsidRDefault="00FA128C" w:rsidP="00FA128C">
      <w:pPr>
        <w:widowControl w:val="0"/>
        <w:autoSpaceDE w:val="0"/>
        <w:autoSpaceDN w:val="0"/>
        <w:adjustRightInd w:val="0"/>
        <w:spacing w:after="0" w:line="240" w:lineRule="auto"/>
        <w:jc w:val="center"/>
        <w:rPr>
          <w:rFonts w:ascii="Times New Roman" w:eastAsia="Times New Roman" w:hAnsi="Times New Roman"/>
          <w:b/>
          <w:bCs/>
          <w:sz w:val="36"/>
          <w:szCs w:val="36"/>
          <w:lang w:eastAsia="el-GR"/>
        </w:rPr>
      </w:pPr>
      <w:r w:rsidRPr="00FA128C">
        <w:rPr>
          <w:rFonts w:ascii="Times New Roman" w:eastAsia="Times New Roman" w:hAnsi="Times New Roman"/>
          <w:b/>
          <w:bCs/>
          <w:sz w:val="36"/>
          <w:szCs w:val="36"/>
          <w:lang w:eastAsia="el-GR"/>
        </w:rPr>
        <w:t>[</w:t>
      </w:r>
      <w:r w:rsidR="005C5446" w:rsidRPr="00FA128C">
        <w:rPr>
          <w:rFonts w:ascii="Times New Roman" w:eastAsia="Times New Roman" w:hAnsi="Times New Roman"/>
          <w:b/>
          <w:bCs/>
          <w:sz w:val="36"/>
          <w:szCs w:val="36"/>
          <w:lang w:eastAsia="el-GR"/>
        </w:rPr>
        <w:t>Τ</w:t>
      </w:r>
      <w:r w:rsidR="005C5446">
        <w:rPr>
          <w:rFonts w:ascii="Times New Roman" w:eastAsia="Times New Roman" w:hAnsi="Times New Roman"/>
          <w:b/>
          <w:bCs/>
          <w:sz w:val="36"/>
          <w:szCs w:val="36"/>
          <w:lang w:eastAsia="el-GR"/>
        </w:rPr>
        <w:t>ίτλος</w:t>
      </w:r>
      <w:r w:rsidR="005C5446" w:rsidRPr="00FA128C">
        <w:rPr>
          <w:rFonts w:ascii="Times New Roman" w:eastAsia="Times New Roman" w:hAnsi="Times New Roman"/>
          <w:b/>
          <w:bCs/>
          <w:sz w:val="36"/>
          <w:szCs w:val="36"/>
          <w:lang w:eastAsia="el-GR"/>
        </w:rPr>
        <w:t xml:space="preserve"> Δ</w:t>
      </w:r>
      <w:r w:rsidR="005C5446">
        <w:rPr>
          <w:rFonts w:ascii="Times New Roman" w:eastAsia="Times New Roman" w:hAnsi="Times New Roman"/>
          <w:b/>
          <w:bCs/>
          <w:sz w:val="36"/>
          <w:szCs w:val="36"/>
          <w:lang w:eastAsia="el-GR"/>
        </w:rPr>
        <w:t>ιπλωματικής</w:t>
      </w:r>
      <w:r w:rsidR="005C5446" w:rsidRPr="00FA128C">
        <w:rPr>
          <w:rFonts w:ascii="Times New Roman" w:eastAsia="Times New Roman" w:hAnsi="Times New Roman"/>
          <w:b/>
          <w:bCs/>
          <w:sz w:val="36"/>
          <w:szCs w:val="36"/>
          <w:lang w:eastAsia="el-GR"/>
        </w:rPr>
        <w:t xml:space="preserve"> Ε</w:t>
      </w:r>
      <w:r w:rsidR="005C5446">
        <w:rPr>
          <w:rFonts w:ascii="Times New Roman" w:eastAsia="Times New Roman" w:hAnsi="Times New Roman"/>
          <w:b/>
          <w:bCs/>
          <w:sz w:val="36"/>
          <w:szCs w:val="36"/>
          <w:lang w:eastAsia="el-GR"/>
        </w:rPr>
        <w:t>ργασίας</w:t>
      </w:r>
    </w:p>
    <w:p w:rsidR="00FA128C" w:rsidRDefault="005C5446" w:rsidP="00FA128C">
      <w:pPr>
        <w:widowControl w:val="0"/>
        <w:autoSpaceDE w:val="0"/>
        <w:autoSpaceDN w:val="0"/>
        <w:adjustRightInd w:val="0"/>
        <w:spacing w:after="0" w:line="240" w:lineRule="auto"/>
        <w:jc w:val="center"/>
        <w:rPr>
          <w:rFonts w:ascii="Times New Roman" w:eastAsia="Times New Roman" w:hAnsi="Times New Roman"/>
          <w:b/>
          <w:bCs/>
          <w:sz w:val="36"/>
          <w:szCs w:val="36"/>
          <w:lang w:eastAsia="el-GR"/>
        </w:rPr>
      </w:pPr>
      <w:r>
        <w:rPr>
          <w:rFonts w:ascii="Times New Roman" w:eastAsia="Times New Roman" w:hAnsi="Times New Roman"/>
          <w:b/>
          <w:bCs/>
          <w:sz w:val="36"/>
          <w:szCs w:val="36"/>
          <w:lang w:eastAsia="el-GR"/>
        </w:rPr>
        <w:t>Στην Αγγλική Γλώσσα</w:t>
      </w:r>
      <w:r w:rsidR="00FA128C" w:rsidRPr="00FA128C">
        <w:rPr>
          <w:rFonts w:ascii="Times New Roman" w:eastAsia="Times New Roman" w:hAnsi="Times New Roman"/>
          <w:b/>
          <w:bCs/>
          <w:sz w:val="36"/>
          <w:szCs w:val="36"/>
          <w:lang w:eastAsia="el-GR"/>
        </w:rPr>
        <w:t>] (18 pt)</w:t>
      </w:r>
    </w:p>
    <w:p w:rsidR="00FA128C" w:rsidRPr="00FA128C" w:rsidRDefault="00FA128C" w:rsidP="00FA128C">
      <w:pPr>
        <w:widowControl w:val="0"/>
        <w:autoSpaceDE w:val="0"/>
        <w:autoSpaceDN w:val="0"/>
        <w:adjustRightInd w:val="0"/>
        <w:spacing w:after="0" w:line="240" w:lineRule="auto"/>
        <w:jc w:val="center"/>
        <w:rPr>
          <w:rFonts w:ascii="Times New Roman" w:eastAsia="Times New Roman" w:hAnsi="Times New Roman"/>
          <w:sz w:val="36"/>
          <w:szCs w:val="36"/>
          <w:lang w:eastAsia="el-GR"/>
        </w:rPr>
      </w:pPr>
    </w:p>
    <w:p w:rsidR="00FA128C" w:rsidRPr="00FA128C" w:rsidRDefault="00FA128C" w:rsidP="00FA128C">
      <w:pPr>
        <w:widowControl w:val="0"/>
        <w:autoSpaceDE w:val="0"/>
        <w:autoSpaceDN w:val="0"/>
        <w:adjustRightInd w:val="0"/>
        <w:spacing w:after="0" w:line="240" w:lineRule="auto"/>
        <w:jc w:val="center"/>
        <w:rPr>
          <w:rFonts w:ascii="Times New Roman" w:eastAsia="Times New Roman" w:hAnsi="Times New Roman"/>
          <w:sz w:val="32"/>
          <w:szCs w:val="32"/>
          <w:lang w:eastAsia="el-GR"/>
        </w:rPr>
      </w:pPr>
      <w:r w:rsidRPr="00FA128C">
        <w:rPr>
          <w:rFonts w:ascii="Times New Roman" w:eastAsia="Times New Roman" w:hAnsi="Times New Roman"/>
          <w:b/>
          <w:bCs/>
          <w:sz w:val="32"/>
          <w:szCs w:val="32"/>
          <w:lang w:eastAsia="el-GR"/>
        </w:rPr>
        <w:t>[Ονοματεπώνυμο Συγγραφέα</w:t>
      </w:r>
      <w:r>
        <w:rPr>
          <w:rFonts w:ascii="Times New Roman" w:eastAsia="Times New Roman" w:hAnsi="Times New Roman"/>
          <w:b/>
          <w:bCs/>
          <w:sz w:val="32"/>
          <w:szCs w:val="32"/>
          <w:lang w:eastAsia="el-GR"/>
        </w:rPr>
        <w:t xml:space="preserve"> στην Αγγλική Γλώσσα</w:t>
      </w:r>
      <w:r w:rsidRPr="00FA128C">
        <w:rPr>
          <w:rFonts w:ascii="Times New Roman" w:eastAsia="Times New Roman" w:hAnsi="Times New Roman"/>
          <w:b/>
          <w:bCs/>
          <w:sz w:val="32"/>
          <w:szCs w:val="32"/>
          <w:lang w:eastAsia="el-GR"/>
        </w:rPr>
        <w:t>] (16 pt)</w:t>
      </w:r>
    </w:p>
    <w:p w:rsidR="00FA128C" w:rsidRDefault="00FA128C"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5C5446" w:rsidRDefault="005C5446"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5C5446" w:rsidRDefault="005C5446"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5C5446" w:rsidRDefault="005C5446"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5C5446" w:rsidRDefault="005C5446"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5C5446" w:rsidRDefault="005C5446"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5C5446" w:rsidRDefault="005C5446"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5C5446" w:rsidRDefault="005C5446"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5C5446" w:rsidRDefault="005C5446"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5C5446" w:rsidRDefault="005C5446"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5C5446" w:rsidRDefault="005C5446"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5C5446" w:rsidRDefault="005C5446"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5C5446" w:rsidRDefault="005C5446"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5C5446" w:rsidRDefault="005C5446"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5C5446" w:rsidRDefault="005C5446"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5C5446" w:rsidRDefault="005C5446"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5C5446" w:rsidRDefault="005C5446"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5C5446" w:rsidRDefault="005C5446"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5C5446" w:rsidRDefault="005C5446"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5C5446" w:rsidRDefault="005C5446" w:rsidP="00FA128C">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5C5446" w:rsidRPr="005A4ED7" w:rsidRDefault="005C5446" w:rsidP="005A4ED7">
      <w:pPr>
        <w:widowControl w:val="0"/>
        <w:autoSpaceDE w:val="0"/>
        <w:autoSpaceDN w:val="0"/>
        <w:adjustRightInd w:val="0"/>
        <w:spacing w:after="0" w:line="240" w:lineRule="auto"/>
        <w:jc w:val="center"/>
        <w:rPr>
          <w:rFonts w:ascii="Times New Roman" w:eastAsia="Times New Roman" w:hAnsi="Times New Roman"/>
          <w:b/>
          <w:bCs/>
          <w:sz w:val="24"/>
          <w:szCs w:val="24"/>
          <w:lang w:val="en-US" w:eastAsia="el-GR"/>
        </w:rPr>
      </w:pPr>
      <w:r w:rsidRPr="005A4ED7">
        <w:rPr>
          <w:rFonts w:ascii="Times New Roman" w:eastAsia="Times New Roman" w:hAnsi="Times New Roman"/>
          <w:b/>
          <w:bCs/>
          <w:sz w:val="24"/>
          <w:szCs w:val="24"/>
          <w:lang w:val="en-US" w:eastAsia="el-GR"/>
        </w:rPr>
        <w:t>Corinth, May 2014</w:t>
      </w:r>
      <w:r w:rsidR="00324AB0">
        <w:rPr>
          <w:rFonts w:ascii="Times New Roman" w:eastAsia="Times New Roman" w:hAnsi="Times New Roman"/>
          <w:b/>
          <w:bCs/>
          <w:sz w:val="24"/>
          <w:szCs w:val="24"/>
          <w:lang w:val="en-US" w:eastAsia="el-GR"/>
        </w:rPr>
        <w:t xml:space="preserve"> (12 pt)</w:t>
      </w:r>
    </w:p>
    <w:p w:rsidR="00AA7D66" w:rsidRPr="00AA7D66" w:rsidRDefault="00AA7D66" w:rsidP="00AA7D66">
      <w:pPr>
        <w:pageBreakBefore/>
        <w:widowControl w:val="0"/>
        <w:autoSpaceDE w:val="0"/>
        <w:autoSpaceDN w:val="0"/>
        <w:adjustRightInd w:val="0"/>
        <w:spacing w:after="0" w:line="240" w:lineRule="auto"/>
        <w:jc w:val="center"/>
        <w:rPr>
          <w:rFonts w:ascii="Times New Roman" w:eastAsia="Times New Roman" w:hAnsi="Times New Roman"/>
          <w:sz w:val="32"/>
          <w:szCs w:val="32"/>
          <w:lang w:eastAsia="el-GR"/>
        </w:rPr>
      </w:pPr>
      <w:r w:rsidRPr="00AA7D66">
        <w:rPr>
          <w:rFonts w:ascii="Times New Roman" w:eastAsia="Times New Roman" w:hAnsi="Times New Roman"/>
          <w:b/>
          <w:bCs/>
          <w:sz w:val="32"/>
          <w:szCs w:val="32"/>
          <w:lang w:eastAsia="el-GR"/>
        </w:rPr>
        <w:lastRenderedPageBreak/>
        <w:t>[Τίτλος Διπλωματικής Εργασίας] (16 pt)</w:t>
      </w:r>
    </w:p>
    <w:p w:rsidR="00AA7D66" w:rsidRPr="00FF3B3D" w:rsidRDefault="00AA7D66" w:rsidP="00AA7D66">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AA7D66" w:rsidRPr="00FF3B3D" w:rsidRDefault="00AA7D66" w:rsidP="00AA7D66">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AA7D66" w:rsidRPr="00AA7D66" w:rsidRDefault="00AA7D66" w:rsidP="00AA7D66">
      <w:pPr>
        <w:widowControl w:val="0"/>
        <w:autoSpaceDE w:val="0"/>
        <w:autoSpaceDN w:val="0"/>
        <w:adjustRightInd w:val="0"/>
        <w:spacing w:after="0" w:line="240" w:lineRule="auto"/>
        <w:jc w:val="both"/>
        <w:rPr>
          <w:rFonts w:ascii="Times New Roman" w:eastAsia="Times New Roman" w:hAnsi="Times New Roman"/>
          <w:sz w:val="24"/>
          <w:szCs w:val="24"/>
          <w:lang w:eastAsia="el-GR"/>
        </w:rPr>
      </w:pPr>
      <w:r w:rsidRPr="00AA7D66">
        <w:rPr>
          <w:rFonts w:ascii="Times New Roman" w:eastAsia="Times New Roman" w:hAnsi="Times New Roman"/>
          <w:b/>
          <w:bCs/>
          <w:sz w:val="24"/>
          <w:szCs w:val="24"/>
          <w:lang w:eastAsia="el-GR"/>
        </w:rPr>
        <w:t xml:space="preserve">Σημαντικοί Όροι: </w:t>
      </w:r>
      <w:r w:rsidRPr="00AA7D66">
        <w:rPr>
          <w:rFonts w:ascii="Times New Roman" w:eastAsia="Times New Roman" w:hAnsi="Times New Roman"/>
          <w:sz w:val="24"/>
          <w:szCs w:val="24"/>
          <w:lang w:eastAsia="el-GR"/>
        </w:rPr>
        <w:t xml:space="preserve">[Σημαντικοί Όροι που αναφέρονται στη Διπλωματική Εργασία] (12 pt)  </w:t>
      </w:r>
    </w:p>
    <w:p w:rsidR="00AA7D66" w:rsidRDefault="00AA7D66" w:rsidP="00AA7D66">
      <w:pPr>
        <w:widowControl w:val="0"/>
        <w:autoSpaceDE w:val="0"/>
        <w:autoSpaceDN w:val="0"/>
        <w:adjustRightInd w:val="0"/>
        <w:spacing w:after="0" w:line="240" w:lineRule="auto"/>
        <w:rPr>
          <w:rFonts w:ascii="Times New Roman" w:eastAsia="Times New Roman" w:hAnsi="Times New Roman"/>
          <w:b/>
          <w:bCs/>
          <w:sz w:val="28"/>
          <w:szCs w:val="28"/>
          <w:lang w:val="en-US" w:eastAsia="el-GR"/>
        </w:rPr>
      </w:pPr>
    </w:p>
    <w:p w:rsidR="00AA7D66" w:rsidRDefault="00AA7D66" w:rsidP="00AA7D66">
      <w:pPr>
        <w:widowControl w:val="0"/>
        <w:autoSpaceDE w:val="0"/>
        <w:autoSpaceDN w:val="0"/>
        <w:adjustRightInd w:val="0"/>
        <w:spacing w:after="0" w:line="240" w:lineRule="auto"/>
        <w:rPr>
          <w:rFonts w:ascii="Times New Roman" w:eastAsia="Times New Roman" w:hAnsi="Times New Roman"/>
          <w:b/>
          <w:bCs/>
          <w:sz w:val="28"/>
          <w:szCs w:val="28"/>
          <w:lang w:val="en-US"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8"/>
          <w:szCs w:val="28"/>
          <w:lang w:eastAsia="el-GR"/>
        </w:rPr>
      </w:pPr>
      <w:r w:rsidRPr="00AA7D66">
        <w:rPr>
          <w:rFonts w:ascii="Times New Roman" w:eastAsia="Times New Roman" w:hAnsi="Times New Roman"/>
          <w:b/>
          <w:bCs/>
          <w:sz w:val="28"/>
          <w:szCs w:val="28"/>
          <w:lang w:eastAsia="el-GR"/>
        </w:rPr>
        <w:t>Περίληψη (14 pt)</w:t>
      </w:r>
    </w:p>
    <w:p w:rsidR="00AA7D66" w:rsidRDefault="00AA7D66" w:rsidP="00AA7D66">
      <w:pPr>
        <w:widowControl w:val="0"/>
        <w:autoSpaceDE w:val="0"/>
        <w:autoSpaceDN w:val="0"/>
        <w:adjustRightInd w:val="0"/>
        <w:spacing w:after="0" w:line="240" w:lineRule="auto"/>
        <w:rPr>
          <w:rFonts w:ascii="Times New Roman" w:eastAsia="Times New Roman" w:hAnsi="Times New Roman"/>
          <w:sz w:val="23"/>
          <w:szCs w:val="23"/>
          <w:lang w:val="en-US" w:eastAsia="el-GR"/>
        </w:rPr>
      </w:pPr>
    </w:p>
    <w:p w:rsidR="00AA7D66" w:rsidRDefault="00AA7D66" w:rsidP="00AA7D66">
      <w:pPr>
        <w:widowControl w:val="0"/>
        <w:autoSpaceDE w:val="0"/>
        <w:autoSpaceDN w:val="0"/>
        <w:adjustRightInd w:val="0"/>
        <w:spacing w:after="0" w:line="240" w:lineRule="auto"/>
        <w:rPr>
          <w:rFonts w:ascii="Times New Roman" w:eastAsia="Times New Roman" w:hAnsi="Times New Roman"/>
          <w:sz w:val="23"/>
          <w:szCs w:val="23"/>
          <w:lang w:val="en-US" w:eastAsia="el-GR"/>
        </w:rPr>
      </w:pPr>
    </w:p>
    <w:p w:rsidR="00AA7D66" w:rsidRDefault="00AA7D66" w:rsidP="00AA7D66">
      <w:pPr>
        <w:widowControl w:val="0"/>
        <w:autoSpaceDE w:val="0"/>
        <w:autoSpaceDN w:val="0"/>
        <w:adjustRightInd w:val="0"/>
        <w:spacing w:after="0" w:line="240" w:lineRule="auto"/>
        <w:rPr>
          <w:rFonts w:ascii="Times New Roman" w:eastAsia="Times New Roman" w:hAnsi="Times New Roman"/>
          <w:sz w:val="23"/>
          <w:szCs w:val="23"/>
          <w:lang w:val="en-US" w:eastAsia="el-GR"/>
        </w:rPr>
      </w:pPr>
    </w:p>
    <w:p w:rsidR="00AA7D66" w:rsidRDefault="00AA7D66" w:rsidP="00AA7D66">
      <w:pPr>
        <w:widowControl w:val="0"/>
        <w:autoSpaceDE w:val="0"/>
        <w:autoSpaceDN w:val="0"/>
        <w:adjustRightInd w:val="0"/>
        <w:spacing w:after="0" w:line="240" w:lineRule="auto"/>
        <w:rPr>
          <w:rFonts w:ascii="Times New Roman" w:eastAsia="Times New Roman" w:hAnsi="Times New Roman"/>
          <w:sz w:val="23"/>
          <w:szCs w:val="23"/>
          <w:lang w:val="en-US" w:eastAsia="el-GR"/>
        </w:rPr>
      </w:pPr>
    </w:p>
    <w:p w:rsidR="00AA7D66" w:rsidRDefault="00AA7D66" w:rsidP="00AA7D66">
      <w:pPr>
        <w:widowControl w:val="0"/>
        <w:autoSpaceDE w:val="0"/>
        <w:autoSpaceDN w:val="0"/>
        <w:adjustRightInd w:val="0"/>
        <w:spacing w:after="0" w:line="240" w:lineRule="auto"/>
        <w:rPr>
          <w:rFonts w:ascii="Times New Roman" w:eastAsia="Times New Roman" w:hAnsi="Times New Roman"/>
          <w:sz w:val="23"/>
          <w:szCs w:val="23"/>
          <w:lang w:val="en-US"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r w:rsidRPr="00AA7D66">
        <w:rPr>
          <w:rFonts w:ascii="Times New Roman" w:eastAsia="Times New Roman" w:hAnsi="Times New Roman"/>
          <w:sz w:val="24"/>
          <w:szCs w:val="24"/>
          <w:lang w:eastAsia="el-GR"/>
        </w:rPr>
        <w:t>[Κείμενο περίληψης] (12 pt)</w:t>
      </w:r>
    </w:p>
    <w:p w:rsid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val="en-US" w:eastAsia="el-GR"/>
        </w:rPr>
      </w:pPr>
    </w:p>
    <w:p w:rsid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val="en-US"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AA7D66" w:rsidRDefault="00AA7D66" w:rsidP="00AA7D66">
      <w:pPr>
        <w:pageBreakBefore/>
        <w:widowControl w:val="0"/>
        <w:autoSpaceDE w:val="0"/>
        <w:autoSpaceDN w:val="0"/>
        <w:adjustRightInd w:val="0"/>
        <w:spacing w:after="0" w:line="240" w:lineRule="auto"/>
        <w:jc w:val="center"/>
        <w:rPr>
          <w:rFonts w:ascii="Times New Roman" w:eastAsia="Times New Roman" w:hAnsi="Times New Roman"/>
          <w:sz w:val="32"/>
          <w:szCs w:val="32"/>
          <w:lang w:eastAsia="el-GR"/>
        </w:rPr>
      </w:pPr>
      <w:r w:rsidRPr="00AA7D66">
        <w:rPr>
          <w:rFonts w:ascii="Times New Roman" w:eastAsia="Times New Roman" w:hAnsi="Times New Roman"/>
          <w:b/>
          <w:bCs/>
          <w:sz w:val="32"/>
          <w:szCs w:val="32"/>
          <w:lang w:eastAsia="el-GR"/>
        </w:rPr>
        <w:lastRenderedPageBreak/>
        <w:t>[Τίτλος Διπλωματικής Εργασίας</w:t>
      </w:r>
      <w:r>
        <w:rPr>
          <w:rFonts w:ascii="Times New Roman" w:eastAsia="Times New Roman" w:hAnsi="Times New Roman"/>
          <w:b/>
          <w:bCs/>
          <w:sz w:val="32"/>
          <w:szCs w:val="32"/>
          <w:lang w:eastAsia="el-GR"/>
        </w:rPr>
        <w:t xml:space="preserve"> στα Αγγλικά</w:t>
      </w:r>
      <w:r w:rsidRPr="00AA7D66">
        <w:rPr>
          <w:rFonts w:ascii="Times New Roman" w:eastAsia="Times New Roman" w:hAnsi="Times New Roman"/>
          <w:b/>
          <w:bCs/>
          <w:sz w:val="32"/>
          <w:szCs w:val="32"/>
          <w:lang w:eastAsia="el-GR"/>
        </w:rPr>
        <w:t>] (16 pt)</w:t>
      </w:r>
    </w:p>
    <w:p w:rsidR="00AA7D66" w:rsidRPr="00AA7D66" w:rsidRDefault="00AA7D66" w:rsidP="00AA7D66">
      <w:pPr>
        <w:widowControl w:val="0"/>
        <w:autoSpaceDE w:val="0"/>
        <w:autoSpaceDN w:val="0"/>
        <w:adjustRightInd w:val="0"/>
        <w:spacing w:after="0" w:line="240" w:lineRule="auto"/>
        <w:rPr>
          <w:rFonts w:ascii="Times New Roman" w:eastAsia="Times New Roman" w:hAnsi="Times New Roman"/>
          <w:b/>
          <w:bCs/>
          <w:sz w:val="23"/>
          <w:szCs w:val="23"/>
          <w:lang w:eastAsia="el-GR"/>
        </w:rPr>
      </w:pPr>
    </w:p>
    <w:p w:rsidR="00781A98" w:rsidRDefault="00781A98" w:rsidP="00AA7D66">
      <w:pPr>
        <w:widowControl w:val="0"/>
        <w:autoSpaceDE w:val="0"/>
        <w:autoSpaceDN w:val="0"/>
        <w:adjustRightInd w:val="0"/>
        <w:spacing w:after="0" w:line="240" w:lineRule="auto"/>
        <w:jc w:val="both"/>
        <w:rPr>
          <w:rFonts w:ascii="Times New Roman" w:eastAsia="Times New Roman" w:hAnsi="Times New Roman"/>
          <w:b/>
          <w:bCs/>
          <w:sz w:val="24"/>
          <w:szCs w:val="24"/>
          <w:lang w:eastAsia="el-GR"/>
        </w:rPr>
      </w:pPr>
    </w:p>
    <w:p w:rsidR="00AA7D66" w:rsidRPr="00AA7D66" w:rsidRDefault="00AA7D66" w:rsidP="00AA7D66">
      <w:pPr>
        <w:widowControl w:val="0"/>
        <w:autoSpaceDE w:val="0"/>
        <w:autoSpaceDN w:val="0"/>
        <w:adjustRightInd w:val="0"/>
        <w:spacing w:after="0" w:line="240" w:lineRule="auto"/>
        <w:jc w:val="both"/>
        <w:rPr>
          <w:rFonts w:ascii="Times New Roman" w:eastAsia="Times New Roman" w:hAnsi="Times New Roman"/>
          <w:sz w:val="24"/>
          <w:szCs w:val="24"/>
          <w:lang w:eastAsia="el-GR"/>
        </w:rPr>
      </w:pPr>
      <w:r>
        <w:rPr>
          <w:rFonts w:ascii="Times New Roman" w:eastAsia="Times New Roman" w:hAnsi="Times New Roman"/>
          <w:b/>
          <w:bCs/>
          <w:sz w:val="24"/>
          <w:szCs w:val="24"/>
          <w:lang w:val="en-US" w:eastAsia="el-GR"/>
        </w:rPr>
        <w:t>Keywords</w:t>
      </w:r>
      <w:r w:rsidRPr="00AA7D66">
        <w:rPr>
          <w:rFonts w:ascii="Times New Roman" w:eastAsia="Times New Roman" w:hAnsi="Times New Roman"/>
          <w:b/>
          <w:bCs/>
          <w:sz w:val="24"/>
          <w:szCs w:val="24"/>
          <w:lang w:eastAsia="el-GR"/>
        </w:rPr>
        <w:t xml:space="preserve">: </w:t>
      </w:r>
      <w:r w:rsidRPr="00AA7D66">
        <w:rPr>
          <w:rFonts w:ascii="Times New Roman" w:eastAsia="Times New Roman" w:hAnsi="Times New Roman"/>
          <w:sz w:val="24"/>
          <w:szCs w:val="24"/>
          <w:lang w:eastAsia="el-GR"/>
        </w:rPr>
        <w:t>[Σημαντικοί Όροι που αναφέρονται στη Διπλωματική Εργασία</w:t>
      </w:r>
      <w:r>
        <w:rPr>
          <w:rFonts w:ascii="Times New Roman" w:eastAsia="Times New Roman" w:hAnsi="Times New Roman"/>
          <w:sz w:val="24"/>
          <w:szCs w:val="24"/>
          <w:lang w:eastAsia="el-GR"/>
        </w:rPr>
        <w:t xml:space="preserve"> στα Αγγλικά</w:t>
      </w:r>
      <w:r w:rsidRPr="00AA7D66">
        <w:rPr>
          <w:rFonts w:ascii="Times New Roman" w:eastAsia="Times New Roman" w:hAnsi="Times New Roman"/>
          <w:sz w:val="24"/>
          <w:szCs w:val="24"/>
          <w:lang w:eastAsia="el-GR"/>
        </w:rPr>
        <w:t xml:space="preserve">] (12 pt)  </w:t>
      </w:r>
    </w:p>
    <w:p w:rsidR="00AA7D66" w:rsidRPr="00AA7D66" w:rsidRDefault="00AA7D66" w:rsidP="00AA7D66">
      <w:pPr>
        <w:widowControl w:val="0"/>
        <w:autoSpaceDE w:val="0"/>
        <w:autoSpaceDN w:val="0"/>
        <w:adjustRightInd w:val="0"/>
        <w:spacing w:after="0" w:line="240" w:lineRule="auto"/>
        <w:rPr>
          <w:rFonts w:ascii="Times New Roman" w:eastAsia="Times New Roman" w:hAnsi="Times New Roman"/>
          <w:b/>
          <w:bCs/>
          <w:sz w:val="28"/>
          <w:szCs w:val="28"/>
          <w:lang w:eastAsia="el-GR"/>
        </w:rPr>
      </w:pPr>
    </w:p>
    <w:p w:rsidR="00AA7D66" w:rsidRPr="00AA7D66" w:rsidRDefault="00AA7D66" w:rsidP="00AA7D66">
      <w:pPr>
        <w:widowControl w:val="0"/>
        <w:autoSpaceDE w:val="0"/>
        <w:autoSpaceDN w:val="0"/>
        <w:adjustRightInd w:val="0"/>
        <w:spacing w:after="0" w:line="240" w:lineRule="auto"/>
        <w:rPr>
          <w:rFonts w:ascii="Times New Roman" w:eastAsia="Times New Roman" w:hAnsi="Times New Roman"/>
          <w:b/>
          <w:bCs/>
          <w:sz w:val="28"/>
          <w:szCs w:val="28"/>
          <w:lang w:eastAsia="el-GR"/>
        </w:rPr>
      </w:pPr>
    </w:p>
    <w:p w:rsidR="00781A98" w:rsidRDefault="00781A98" w:rsidP="00AA7D66">
      <w:pPr>
        <w:widowControl w:val="0"/>
        <w:autoSpaceDE w:val="0"/>
        <w:autoSpaceDN w:val="0"/>
        <w:adjustRightInd w:val="0"/>
        <w:spacing w:after="0" w:line="240" w:lineRule="auto"/>
        <w:jc w:val="center"/>
        <w:rPr>
          <w:rFonts w:ascii="Times New Roman" w:eastAsia="Times New Roman" w:hAnsi="Times New Roman"/>
          <w:b/>
          <w:bCs/>
          <w:sz w:val="28"/>
          <w:szCs w:val="28"/>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8"/>
          <w:szCs w:val="28"/>
          <w:lang w:eastAsia="el-GR"/>
        </w:rPr>
      </w:pPr>
      <w:r>
        <w:rPr>
          <w:rFonts w:ascii="Times New Roman" w:eastAsia="Times New Roman" w:hAnsi="Times New Roman"/>
          <w:b/>
          <w:bCs/>
          <w:sz w:val="28"/>
          <w:szCs w:val="28"/>
          <w:lang w:val="en-US" w:eastAsia="el-GR"/>
        </w:rPr>
        <w:t>Abstract</w:t>
      </w:r>
      <w:r w:rsidRPr="00AA7D66">
        <w:rPr>
          <w:rFonts w:ascii="Times New Roman" w:eastAsia="Times New Roman" w:hAnsi="Times New Roman"/>
          <w:b/>
          <w:bCs/>
          <w:sz w:val="28"/>
          <w:szCs w:val="28"/>
          <w:lang w:eastAsia="el-GR"/>
        </w:rPr>
        <w:t xml:space="preserve"> (14 pt)</w:t>
      </w:r>
    </w:p>
    <w:p w:rsidR="00AA7D66" w:rsidRPr="00AA7D66" w:rsidRDefault="00AA7D66" w:rsidP="00AA7D66">
      <w:pPr>
        <w:widowControl w:val="0"/>
        <w:autoSpaceDE w:val="0"/>
        <w:autoSpaceDN w:val="0"/>
        <w:adjustRightInd w:val="0"/>
        <w:spacing w:after="0" w:line="240" w:lineRule="auto"/>
        <w:rPr>
          <w:rFonts w:ascii="Times New Roman" w:eastAsia="Times New Roman" w:hAnsi="Times New Roman"/>
          <w:sz w:val="23"/>
          <w:szCs w:val="23"/>
          <w:lang w:eastAsia="el-GR"/>
        </w:rPr>
      </w:pPr>
    </w:p>
    <w:p w:rsidR="00AA7D66" w:rsidRPr="00AA7D66" w:rsidRDefault="00AA7D66" w:rsidP="00AA7D66">
      <w:pPr>
        <w:widowControl w:val="0"/>
        <w:autoSpaceDE w:val="0"/>
        <w:autoSpaceDN w:val="0"/>
        <w:adjustRightInd w:val="0"/>
        <w:spacing w:after="0" w:line="240" w:lineRule="auto"/>
        <w:rPr>
          <w:rFonts w:ascii="Times New Roman" w:eastAsia="Times New Roman" w:hAnsi="Times New Roman"/>
          <w:sz w:val="23"/>
          <w:szCs w:val="23"/>
          <w:lang w:eastAsia="el-GR"/>
        </w:rPr>
      </w:pPr>
    </w:p>
    <w:p w:rsidR="00AA7D66" w:rsidRPr="00AA7D66" w:rsidRDefault="00AA7D66" w:rsidP="00AA7D66">
      <w:pPr>
        <w:widowControl w:val="0"/>
        <w:autoSpaceDE w:val="0"/>
        <w:autoSpaceDN w:val="0"/>
        <w:adjustRightInd w:val="0"/>
        <w:spacing w:after="0" w:line="240" w:lineRule="auto"/>
        <w:rPr>
          <w:rFonts w:ascii="Times New Roman" w:eastAsia="Times New Roman" w:hAnsi="Times New Roman"/>
          <w:sz w:val="23"/>
          <w:szCs w:val="23"/>
          <w:lang w:eastAsia="el-GR"/>
        </w:rPr>
      </w:pPr>
    </w:p>
    <w:p w:rsidR="00AA7D66" w:rsidRPr="00AA7D66" w:rsidRDefault="00AA7D66" w:rsidP="00AA7D66">
      <w:pPr>
        <w:widowControl w:val="0"/>
        <w:autoSpaceDE w:val="0"/>
        <w:autoSpaceDN w:val="0"/>
        <w:adjustRightInd w:val="0"/>
        <w:spacing w:after="0" w:line="240" w:lineRule="auto"/>
        <w:rPr>
          <w:rFonts w:ascii="Times New Roman" w:eastAsia="Times New Roman" w:hAnsi="Times New Roman"/>
          <w:sz w:val="23"/>
          <w:szCs w:val="23"/>
          <w:lang w:eastAsia="el-GR"/>
        </w:rPr>
      </w:pPr>
    </w:p>
    <w:p w:rsidR="00AA7D66" w:rsidRPr="00AA7D66" w:rsidRDefault="00AA7D66" w:rsidP="00AA7D66">
      <w:pPr>
        <w:widowControl w:val="0"/>
        <w:autoSpaceDE w:val="0"/>
        <w:autoSpaceDN w:val="0"/>
        <w:adjustRightInd w:val="0"/>
        <w:spacing w:after="0" w:line="240" w:lineRule="auto"/>
        <w:rPr>
          <w:rFonts w:ascii="Times New Roman" w:eastAsia="Times New Roman" w:hAnsi="Times New Roman"/>
          <w:sz w:val="23"/>
          <w:szCs w:val="23"/>
          <w:lang w:eastAsia="el-GR"/>
        </w:rPr>
      </w:pP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r w:rsidRPr="00AA7D66">
        <w:rPr>
          <w:rFonts w:ascii="Times New Roman" w:eastAsia="Times New Roman" w:hAnsi="Times New Roman"/>
          <w:sz w:val="24"/>
          <w:szCs w:val="24"/>
          <w:lang w:eastAsia="el-GR"/>
        </w:rPr>
        <w:t>[Κείμενο περίληψης</w:t>
      </w:r>
      <w:r>
        <w:rPr>
          <w:rFonts w:ascii="Times New Roman" w:eastAsia="Times New Roman" w:hAnsi="Times New Roman"/>
          <w:sz w:val="24"/>
          <w:szCs w:val="24"/>
          <w:lang w:eastAsia="el-GR"/>
        </w:rPr>
        <w:t xml:space="preserve"> στα αγγλικά</w:t>
      </w:r>
      <w:r w:rsidRPr="00AA7D66">
        <w:rPr>
          <w:rFonts w:ascii="Times New Roman" w:eastAsia="Times New Roman" w:hAnsi="Times New Roman"/>
          <w:sz w:val="24"/>
          <w:szCs w:val="24"/>
          <w:lang w:eastAsia="el-GR"/>
        </w:rPr>
        <w:t>] (12 pt)</w:t>
      </w:r>
    </w:p>
    <w:p w:rsidR="00AA7D66" w:rsidRP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Default="00AA7D66" w:rsidP="00AA7D66">
      <w:pPr>
        <w:widowControl w:val="0"/>
        <w:autoSpaceDE w:val="0"/>
        <w:autoSpaceDN w:val="0"/>
        <w:adjustRightInd w:val="0"/>
        <w:spacing w:after="0" w:line="240" w:lineRule="auto"/>
        <w:jc w:val="center"/>
        <w:rPr>
          <w:rFonts w:ascii="Times New Roman" w:eastAsia="Times New Roman" w:hAnsi="Times New Roman"/>
          <w:sz w:val="24"/>
          <w:szCs w:val="24"/>
          <w:lang w:eastAsia="el-GR"/>
        </w:rPr>
      </w:pPr>
    </w:p>
    <w:p w:rsidR="00AA7D66" w:rsidRPr="009D27A1" w:rsidRDefault="00AA7D66" w:rsidP="00781A98">
      <w:pPr>
        <w:widowControl w:val="0"/>
        <w:autoSpaceDE w:val="0"/>
        <w:autoSpaceDN w:val="0"/>
        <w:adjustRightInd w:val="0"/>
        <w:spacing w:after="0" w:line="240" w:lineRule="auto"/>
        <w:rPr>
          <w:rFonts w:ascii="Times New Roman" w:eastAsia="Times New Roman" w:hAnsi="Times New Roman"/>
          <w:sz w:val="24"/>
          <w:szCs w:val="24"/>
          <w:lang w:val="en-US" w:eastAsia="el-GR"/>
        </w:rPr>
      </w:pPr>
    </w:p>
    <w:p w:rsidR="00AA7D66" w:rsidRDefault="00AA7D66" w:rsidP="00AA7D66">
      <w:pPr>
        <w:widowControl w:val="0"/>
        <w:autoSpaceDE w:val="0"/>
        <w:autoSpaceDN w:val="0"/>
        <w:adjustRightInd w:val="0"/>
        <w:spacing w:after="0" w:line="240" w:lineRule="auto"/>
        <w:jc w:val="center"/>
        <w:rPr>
          <w:rFonts w:ascii="Times New Roman" w:eastAsia="Times New Roman" w:hAnsi="Times New Roman"/>
          <w:sz w:val="32"/>
          <w:szCs w:val="32"/>
          <w:lang w:val="en-US" w:eastAsia="el-GR"/>
        </w:rPr>
      </w:pPr>
    </w:p>
    <w:p w:rsidR="009D27A1" w:rsidRDefault="009D27A1" w:rsidP="00AA7D66">
      <w:pPr>
        <w:widowControl w:val="0"/>
        <w:autoSpaceDE w:val="0"/>
        <w:autoSpaceDN w:val="0"/>
        <w:adjustRightInd w:val="0"/>
        <w:spacing w:after="0" w:line="240" w:lineRule="auto"/>
        <w:jc w:val="center"/>
        <w:rPr>
          <w:rFonts w:ascii="Times New Roman" w:eastAsia="Times New Roman" w:hAnsi="Times New Roman"/>
          <w:sz w:val="32"/>
          <w:szCs w:val="32"/>
          <w:lang w:val="en-US" w:eastAsia="el-GR"/>
        </w:rPr>
      </w:pPr>
    </w:p>
    <w:p w:rsidR="009D27A1" w:rsidRDefault="009D27A1" w:rsidP="00AA7D66">
      <w:pPr>
        <w:widowControl w:val="0"/>
        <w:autoSpaceDE w:val="0"/>
        <w:autoSpaceDN w:val="0"/>
        <w:adjustRightInd w:val="0"/>
        <w:spacing w:after="0" w:line="240" w:lineRule="auto"/>
        <w:jc w:val="center"/>
        <w:rPr>
          <w:rFonts w:ascii="Times New Roman" w:eastAsia="Times New Roman" w:hAnsi="Times New Roman"/>
          <w:sz w:val="32"/>
          <w:szCs w:val="32"/>
          <w:lang w:val="en-US" w:eastAsia="el-GR"/>
        </w:rPr>
      </w:pPr>
    </w:p>
    <w:p w:rsidR="009D27A1" w:rsidRDefault="009D27A1" w:rsidP="00AA7D66">
      <w:pPr>
        <w:widowControl w:val="0"/>
        <w:autoSpaceDE w:val="0"/>
        <w:autoSpaceDN w:val="0"/>
        <w:adjustRightInd w:val="0"/>
        <w:spacing w:after="0" w:line="240" w:lineRule="auto"/>
        <w:jc w:val="center"/>
        <w:rPr>
          <w:rFonts w:ascii="Times New Roman" w:eastAsia="Times New Roman" w:hAnsi="Times New Roman"/>
          <w:sz w:val="32"/>
          <w:szCs w:val="32"/>
          <w:lang w:val="en-US" w:eastAsia="el-GR"/>
        </w:rPr>
      </w:pPr>
    </w:p>
    <w:p w:rsidR="009D27A1" w:rsidRDefault="009D27A1" w:rsidP="00AA7D66">
      <w:pPr>
        <w:widowControl w:val="0"/>
        <w:autoSpaceDE w:val="0"/>
        <w:autoSpaceDN w:val="0"/>
        <w:adjustRightInd w:val="0"/>
        <w:spacing w:after="0" w:line="240" w:lineRule="auto"/>
        <w:jc w:val="center"/>
        <w:rPr>
          <w:rFonts w:ascii="Times New Roman" w:eastAsia="Times New Roman" w:hAnsi="Times New Roman"/>
          <w:sz w:val="32"/>
          <w:szCs w:val="32"/>
          <w:lang w:val="en-US" w:eastAsia="el-GR"/>
        </w:rPr>
      </w:pPr>
    </w:p>
    <w:p w:rsidR="009D27A1" w:rsidRDefault="009D27A1" w:rsidP="00AA7D66">
      <w:pPr>
        <w:widowControl w:val="0"/>
        <w:autoSpaceDE w:val="0"/>
        <w:autoSpaceDN w:val="0"/>
        <w:adjustRightInd w:val="0"/>
        <w:spacing w:after="0" w:line="240" w:lineRule="auto"/>
        <w:jc w:val="center"/>
        <w:rPr>
          <w:rFonts w:ascii="Times New Roman" w:eastAsia="Times New Roman" w:hAnsi="Times New Roman"/>
          <w:sz w:val="32"/>
          <w:szCs w:val="32"/>
          <w:lang w:val="en-US" w:eastAsia="el-GR"/>
        </w:rPr>
      </w:pPr>
    </w:p>
    <w:p w:rsidR="009D27A1" w:rsidRDefault="009D27A1" w:rsidP="00AA7D66">
      <w:pPr>
        <w:widowControl w:val="0"/>
        <w:autoSpaceDE w:val="0"/>
        <w:autoSpaceDN w:val="0"/>
        <w:adjustRightInd w:val="0"/>
        <w:spacing w:after="0" w:line="240" w:lineRule="auto"/>
        <w:jc w:val="center"/>
        <w:rPr>
          <w:rFonts w:ascii="Times New Roman" w:eastAsia="Times New Roman" w:hAnsi="Times New Roman"/>
          <w:sz w:val="32"/>
          <w:szCs w:val="32"/>
          <w:lang w:val="en-US" w:eastAsia="el-GR"/>
        </w:rPr>
      </w:pPr>
    </w:p>
    <w:p w:rsidR="009D27A1" w:rsidRDefault="009D27A1" w:rsidP="00AA7D66">
      <w:pPr>
        <w:widowControl w:val="0"/>
        <w:autoSpaceDE w:val="0"/>
        <w:autoSpaceDN w:val="0"/>
        <w:adjustRightInd w:val="0"/>
        <w:spacing w:after="0" w:line="240" w:lineRule="auto"/>
        <w:jc w:val="center"/>
        <w:rPr>
          <w:rFonts w:ascii="Times New Roman" w:eastAsia="Times New Roman" w:hAnsi="Times New Roman"/>
          <w:sz w:val="32"/>
          <w:szCs w:val="32"/>
          <w:lang w:val="en-US" w:eastAsia="el-GR"/>
        </w:rPr>
      </w:pPr>
    </w:p>
    <w:p w:rsidR="009D27A1" w:rsidRDefault="009D27A1" w:rsidP="00AA7D66">
      <w:pPr>
        <w:widowControl w:val="0"/>
        <w:autoSpaceDE w:val="0"/>
        <w:autoSpaceDN w:val="0"/>
        <w:adjustRightInd w:val="0"/>
        <w:spacing w:after="0" w:line="240" w:lineRule="auto"/>
        <w:jc w:val="center"/>
        <w:rPr>
          <w:rFonts w:ascii="Times New Roman" w:eastAsia="Times New Roman" w:hAnsi="Times New Roman"/>
          <w:sz w:val="32"/>
          <w:szCs w:val="32"/>
          <w:lang w:val="en-US" w:eastAsia="el-GR"/>
        </w:rPr>
      </w:pPr>
    </w:p>
    <w:p w:rsidR="009D27A1" w:rsidRDefault="009D27A1" w:rsidP="00AA7D66">
      <w:pPr>
        <w:widowControl w:val="0"/>
        <w:autoSpaceDE w:val="0"/>
        <w:autoSpaceDN w:val="0"/>
        <w:adjustRightInd w:val="0"/>
        <w:spacing w:after="0" w:line="240" w:lineRule="auto"/>
        <w:jc w:val="center"/>
        <w:rPr>
          <w:rFonts w:ascii="Times New Roman" w:eastAsia="Times New Roman" w:hAnsi="Times New Roman"/>
          <w:sz w:val="32"/>
          <w:szCs w:val="32"/>
          <w:lang w:val="en-US" w:eastAsia="el-GR"/>
        </w:rPr>
      </w:pPr>
    </w:p>
    <w:p w:rsidR="009D27A1" w:rsidRDefault="009D27A1" w:rsidP="00AA7D66">
      <w:pPr>
        <w:widowControl w:val="0"/>
        <w:autoSpaceDE w:val="0"/>
        <w:autoSpaceDN w:val="0"/>
        <w:adjustRightInd w:val="0"/>
        <w:spacing w:after="0" w:line="240" w:lineRule="auto"/>
        <w:jc w:val="center"/>
        <w:rPr>
          <w:rFonts w:ascii="Times New Roman" w:eastAsia="Times New Roman" w:hAnsi="Times New Roman"/>
          <w:sz w:val="32"/>
          <w:szCs w:val="32"/>
          <w:lang w:val="en-US" w:eastAsia="el-GR"/>
        </w:rPr>
      </w:pPr>
    </w:p>
    <w:p w:rsidR="009D27A1" w:rsidRDefault="009D27A1" w:rsidP="00AA7D66">
      <w:pPr>
        <w:widowControl w:val="0"/>
        <w:autoSpaceDE w:val="0"/>
        <w:autoSpaceDN w:val="0"/>
        <w:adjustRightInd w:val="0"/>
        <w:spacing w:after="0" w:line="240" w:lineRule="auto"/>
        <w:jc w:val="center"/>
        <w:rPr>
          <w:rFonts w:ascii="Times New Roman" w:eastAsia="Times New Roman" w:hAnsi="Times New Roman"/>
          <w:sz w:val="32"/>
          <w:szCs w:val="32"/>
          <w:lang w:val="en-US" w:eastAsia="el-GR"/>
        </w:rPr>
      </w:pPr>
    </w:p>
    <w:p w:rsidR="009D27A1" w:rsidRDefault="009D27A1" w:rsidP="00AA7D66">
      <w:pPr>
        <w:widowControl w:val="0"/>
        <w:autoSpaceDE w:val="0"/>
        <w:autoSpaceDN w:val="0"/>
        <w:adjustRightInd w:val="0"/>
        <w:spacing w:after="0" w:line="240" w:lineRule="auto"/>
        <w:jc w:val="center"/>
        <w:rPr>
          <w:rFonts w:ascii="Times New Roman" w:eastAsia="Times New Roman" w:hAnsi="Times New Roman"/>
          <w:sz w:val="32"/>
          <w:szCs w:val="32"/>
          <w:lang w:val="en-US" w:eastAsia="el-GR"/>
        </w:rPr>
      </w:pPr>
    </w:p>
    <w:p w:rsidR="009D27A1" w:rsidRDefault="009D27A1" w:rsidP="00AA7D66">
      <w:pPr>
        <w:widowControl w:val="0"/>
        <w:autoSpaceDE w:val="0"/>
        <w:autoSpaceDN w:val="0"/>
        <w:adjustRightInd w:val="0"/>
        <w:spacing w:after="0" w:line="240" w:lineRule="auto"/>
        <w:jc w:val="center"/>
        <w:rPr>
          <w:rFonts w:ascii="Times New Roman" w:eastAsia="Times New Roman" w:hAnsi="Times New Roman"/>
          <w:sz w:val="32"/>
          <w:szCs w:val="32"/>
          <w:lang w:val="en-US" w:eastAsia="el-GR"/>
        </w:rPr>
      </w:pPr>
    </w:p>
    <w:p w:rsidR="009D27A1" w:rsidRDefault="009D27A1" w:rsidP="00AA7D66">
      <w:pPr>
        <w:widowControl w:val="0"/>
        <w:autoSpaceDE w:val="0"/>
        <w:autoSpaceDN w:val="0"/>
        <w:adjustRightInd w:val="0"/>
        <w:spacing w:after="0" w:line="240" w:lineRule="auto"/>
        <w:jc w:val="center"/>
        <w:rPr>
          <w:rFonts w:ascii="Times New Roman" w:eastAsia="Times New Roman" w:hAnsi="Times New Roman"/>
          <w:sz w:val="32"/>
          <w:szCs w:val="32"/>
          <w:lang w:val="en-US" w:eastAsia="el-GR"/>
        </w:rPr>
      </w:pPr>
    </w:p>
    <w:p w:rsidR="009D27A1" w:rsidRDefault="009D27A1" w:rsidP="00AA7D66">
      <w:pPr>
        <w:widowControl w:val="0"/>
        <w:autoSpaceDE w:val="0"/>
        <w:autoSpaceDN w:val="0"/>
        <w:adjustRightInd w:val="0"/>
        <w:spacing w:after="0" w:line="240" w:lineRule="auto"/>
        <w:jc w:val="center"/>
        <w:rPr>
          <w:rFonts w:ascii="Times New Roman" w:eastAsia="Times New Roman" w:hAnsi="Times New Roman"/>
          <w:sz w:val="32"/>
          <w:szCs w:val="32"/>
          <w:lang w:val="en-US" w:eastAsia="el-GR"/>
        </w:rPr>
      </w:pPr>
    </w:p>
    <w:p w:rsidR="009D27A1" w:rsidRDefault="009D27A1" w:rsidP="00AA7D66">
      <w:pPr>
        <w:widowControl w:val="0"/>
        <w:autoSpaceDE w:val="0"/>
        <w:autoSpaceDN w:val="0"/>
        <w:adjustRightInd w:val="0"/>
        <w:spacing w:after="0" w:line="240" w:lineRule="auto"/>
        <w:jc w:val="center"/>
        <w:rPr>
          <w:rFonts w:ascii="Times New Roman" w:eastAsia="Times New Roman" w:hAnsi="Times New Roman"/>
          <w:sz w:val="32"/>
          <w:szCs w:val="32"/>
          <w:lang w:val="en-US" w:eastAsia="el-GR"/>
        </w:rPr>
      </w:pPr>
    </w:p>
    <w:p w:rsidR="009D27A1" w:rsidRDefault="009D27A1" w:rsidP="00AA7D66">
      <w:pPr>
        <w:widowControl w:val="0"/>
        <w:autoSpaceDE w:val="0"/>
        <w:autoSpaceDN w:val="0"/>
        <w:adjustRightInd w:val="0"/>
        <w:spacing w:after="0" w:line="240" w:lineRule="auto"/>
        <w:jc w:val="center"/>
        <w:rPr>
          <w:rFonts w:ascii="Times New Roman" w:eastAsia="Times New Roman" w:hAnsi="Times New Roman"/>
          <w:sz w:val="32"/>
          <w:szCs w:val="32"/>
          <w:lang w:val="en-US" w:eastAsia="el-GR"/>
        </w:rPr>
      </w:pPr>
    </w:p>
    <w:p w:rsidR="009D27A1" w:rsidRDefault="009D27A1" w:rsidP="00AA7D66">
      <w:pPr>
        <w:widowControl w:val="0"/>
        <w:autoSpaceDE w:val="0"/>
        <w:autoSpaceDN w:val="0"/>
        <w:adjustRightInd w:val="0"/>
        <w:spacing w:after="0" w:line="240" w:lineRule="auto"/>
        <w:jc w:val="center"/>
        <w:rPr>
          <w:rFonts w:ascii="Times New Roman" w:eastAsia="Times New Roman" w:hAnsi="Times New Roman"/>
          <w:sz w:val="32"/>
          <w:szCs w:val="32"/>
          <w:lang w:val="en-US" w:eastAsia="el-GR"/>
        </w:rPr>
      </w:pPr>
    </w:p>
    <w:p w:rsidR="009D27A1" w:rsidRDefault="009D27A1" w:rsidP="00AA7D66">
      <w:pPr>
        <w:widowControl w:val="0"/>
        <w:autoSpaceDE w:val="0"/>
        <w:autoSpaceDN w:val="0"/>
        <w:adjustRightInd w:val="0"/>
        <w:spacing w:after="0" w:line="240" w:lineRule="auto"/>
        <w:jc w:val="center"/>
        <w:rPr>
          <w:rFonts w:ascii="Times New Roman" w:eastAsia="Times New Roman" w:hAnsi="Times New Roman"/>
          <w:sz w:val="32"/>
          <w:szCs w:val="32"/>
          <w:lang w:val="en-US" w:eastAsia="el-GR"/>
        </w:rPr>
      </w:pPr>
    </w:p>
    <w:p w:rsidR="009D27A1" w:rsidRDefault="009D27A1" w:rsidP="00AA7D66">
      <w:pPr>
        <w:widowControl w:val="0"/>
        <w:autoSpaceDE w:val="0"/>
        <w:autoSpaceDN w:val="0"/>
        <w:adjustRightInd w:val="0"/>
        <w:spacing w:after="0" w:line="240" w:lineRule="auto"/>
        <w:jc w:val="center"/>
        <w:rPr>
          <w:rFonts w:ascii="Times New Roman" w:eastAsia="Times New Roman" w:hAnsi="Times New Roman"/>
          <w:sz w:val="32"/>
          <w:szCs w:val="32"/>
          <w:lang w:val="en-US" w:eastAsia="el-GR"/>
        </w:rPr>
      </w:pPr>
    </w:p>
    <w:p w:rsidR="009D27A1" w:rsidRDefault="009D27A1" w:rsidP="00AA7D66">
      <w:pPr>
        <w:widowControl w:val="0"/>
        <w:autoSpaceDE w:val="0"/>
        <w:autoSpaceDN w:val="0"/>
        <w:adjustRightInd w:val="0"/>
        <w:spacing w:after="0" w:line="240" w:lineRule="auto"/>
        <w:jc w:val="center"/>
        <w:rPr>
          <w:rFonts w:ascii="Times New Roman" w:eastAsia="Times New Roman" w:hAnsi="Times New Roman"/>
          <w:sz w:val="32"/>
          <w:szCs w:val="32"/>
          <w:lang w:val="en-US" w:eastAsia="el-GR"/>
        </w:rPr>
      </w:pPr>
    </w:p>
    <w:p w:rsidR="009D27A1" w:rsidRDefault="009D27A1" w:rsidP="00AA7D66">
      <w:pPr>
        <w:widowControl w:val="0"/>
        <w:autoSpaceDE w:val="0"/>
        <w:autoSpaceDN w:val="0"/>
        <w:adjustRightInd w:val="0"/>
        <w:spacing w:after="0" w:line="240" w:lineRule="auto"/>
        <w:jc w:val="center"/>
        <w:rPr>
          <w:rFonts w:ascii="Times New Roman" w:eastAsia="Times New Roman" w:hAnsi="Times New Roman"/>
          <w:sz w:val="32"/>
          <w:szCs w:val="32"/>
          <w:lang w:val="en-US" w:eastAsia="el-GR"/>
        </w:rPr>
      </w:pPr>
    </w:p>
    <w:p w:rsidR="009D27A1" w:rsidRDefault="009D27A1" w:rsidP="00AA7D66">
      <w:pPr>
        <w:widowControl w:val="0"/>
        <w:autoSpaceDE w:val="0"/>
        <w:autoSpaceDN w:val="0"/>
        <w:adjustRightInd w:val="0"/>
        <w:spacing w:after="0" w:line="240" w:lineRule="auto"/>
        <w:jc w:val="center"/>
        <w:rPr>
          <w:rFonts w:ascii="Times New Roman" w:eastAsia="Times New Roman" w:hAnsi="Times New Roman"/>
          <w:sz w:val="32"/>
          <w:szCs w:val="32"/>
          <w:lang w:val="en-US" w:eastAsia="el-GR"/>
        </w:rPr>
      </w:pPr>
    </w:p>
    <w:p w:rsidR="009D27A1" w:rsidRDefault="009D27A1" w:rsidP="00AA7D66">
      <w:pPr>
        <w:widowControl w:val="0"/>
        <w:autoSpaceDE w:val="0"/>
        <w:autoSpaceDN w:val="0"/>
        <w:adjustRightInd w:val="0"/>
        <w:spacing w:after="0" w:line="240" w:lineRule="auto"/>
        <w:jc w:val="center"/>
        <w:rPr>
          <w:rFonts w:ascii="Times New Roman" w:eastAsia="Times New Roman" w:hAnsi="Times New Roman"/>
          <w:sz w:val="32"/>
          <w:szCs w:val="32"/>
          <w:lang w:val="en-US" w:eastAsia="el-GR"/>
        </w:rPr>
      </w:pPr>
    </w:p>
    <w:p w:rsidR="00C74FC1" w:rsidRDefault="00C74FC1" w:rsidP="00C74FC1">
      <w:pPr>
        <w:spacing w:after="0" w:line="240" w:lineRule="auto"/>
        <w:jc w:val="center"/>
        <w:rPr>
          <w:rFonts w:ascii="Times New Roman" w:eastAsia="Times New Roman" w:hAnsi="Times New Roman"/>
          <w:b/>
          <w:sz w:val="28"/>
          <w:szCs w:val="28"/>
          <w:u w:val="single"/>
        </w:rPr>
      </w:pPr>
    </w:p>
    <w:p w:rsidR="00C74FC1" w:rsidRDefault="00C74FC1" w:rsidP="00C74FC1">
      <w:pPr>
        <w:spacing w:after="0" w:line="240" w:lineRule="auto"/>
        <w:jc w:val="center"/>
        <w:rPr>
          <w:rFonts w:ascii="Times New Roman" w:eastAsia="Times New Roman" w:hAnsi="Times New Roman"/>
          <w:b/>
          <w:sz w:val="28"/>
          <w:szCs w:val="28"/>
          <w:u w:val="single"/>
        </w:rPr>
      </w:pPr>
    </w:p>
    <w:p w:rsidR="00C74FC1" w:rsidRDefault="00C74FC1" w:rsidP="00C74FC1">
      <w:pPr>
        <w:spacing w:after="0" w:line="240" w:lineRule="auto"/>
        <w:jc w:val="center"/>
        <w:rPr>
          <w:rFonts w:ascii="Times New Roman" w:eastAsia="Times New Roman" w:hAnsi="Times New Roman"/>
          <w:b/>
          <w:sz w:val="28"/>
          <w:szCs w:val="28"/>
          <w:u w:val="single"/>
        </w:rPr>
      </w:pPr>
    </w:p>
    <w:p w:rsidR="00C74FC1" w:rsidRPr="00C74FC1" w:rsidRDefault="00C74FC1" w:rsidP="00C74FC1">
      <w:pPr>
        <w:spacing w:after="0" w:line="240" w:lineRule="auto"/>
        <w:jc w:val="center"/>
        <w:rPr>
          <w:rFonts w:ascii="Times New Roman" w:eastAsia="Times New Roman" w:hAnsi="Times New Roman"/>
          <w:b/>
          <w:sz w:val="28"/>
          <w:szCs w:val="28"/>
          <w:u w:val="single"/>
        </w:rPr>
      </w:pPr>
      <w:r w:rsidRPr="00C74FC1">
        <w:rPr>
          <w:rFonts w:ascii="Times New Roman" w:eastAsia="Times New Roman" w:hAnsi="Times New Roman"/>
          <w:b/>
          <w:sz w:val="28"/>
          <w:szCs w:val="28"/>
          <w:u w:val="single"/>
        </w:rPr>
        <w:t>ΥΠΕΥΘΥΝΗ ΔΗΛΩΣΗ</w:t>
      </w:r>
    </w:p>
    <w:p w:rsidR="00C74FC1" w:rsidRPr="00C74FC1" w:rsidRDefault="00C74FC1" w:rsidP="00C74FC1">
      <w:pPr>
        <w:widowControl w:val="0"/>
        <w:shd w:val="clear" w:color="auto" w:fill="FFFFFF"/>
        <w:autoSpaceDE w:val="0"/>
        <w:autoSpaceDN w:val="0"/>
        <w:adjustRightInd w:val="0"/>
        <w:spacing w:before="120" w:after="0" w:line="360" w:lineRule="auto"/>
        <w:jc w:val="both"/>
        <w:rPr>
          <w:rFonts w:ascii="Times New Roman" w:eastAsia="Times New Roman" w:hAnsi="Times New Roman"/>
          <w:lang w:eastAsia="el-GR"/>
        </w:rPr>
      </w:pPr>
    </w:p>
    <w:p w:rsidR="00C74FC1" w:rsidRPr="00C74FC1" w:rsidRDefault="00C74FC1" w:rsidP="00C74FC1">
      <w:pPr>
        <w:widowControl w:val="0"/>
        <w:shd w:val="clear" w:color="auto" w:fill="FFFFFF"/>
        <w:autoSpaceDE w:val="0"/>
        <w:autoSpaceDN w:val="0"/>
        <w:adjustRightInd w:val="0"/>
        <w:spacing w:before="120" w:after="0" w:line="360" w:lineRule="auto"/>
        <w:jc w:val="both"/>
        <w:rPr>
          <w:rFonts w:ascii="Times New Roman" w:eastAsia="Times New Roman" w:hAnsi="Times New Roman"/>
          <w:lang w:eastAsia="el-GR"/>
        </w:rPr>
      </w:pPr>
    </w:p>
    <w:p w:rsidR="00C74FC1" w:rsidRPr="00C74FC1" w:rsidRDefault="00C74FC1" w:rsidP="00C74FC1">
      <w:pPr>
        <w:widowControl w:val="0"/>
        <w:shd w:val="clear" w:color="auto" w:fill="FFFFFF"/>
        <w:autoSpaceDE w:val="0"/>
        <w:autoSpaceDN w:val="0"/>
        <w:adjustRightInd w:val="0"/>
        <w:spacing w:before="120" w:after="0" w:line="360" w:lineRule="auto"/>
        <w:jc w:val="both"/>
        <w:rPr>
          <w:rFonts w:ascii="Times New Roman" w:eastAsia="Times New Roman" w:hAnsi="Times New Roman"/>
          <w:lang w:eastAsia="el-GR"/>
        </w:rPr>
      </w:pPr>
      <w:r w:rsidRPr="00C74FC1">
        <w:rPr>
          <w:rFonts w:ascii="Times New Roman" w:eastAsia="Times New Roman" w:hAnsi="Times New Roman"/>
          <w:lang w:eastAsia="el-GR"/>
        </w:rPr>
        <w:t>Με την παρούσα δήλωση:</w:t>
      </w:r>
    </w:p>
    <w:p w:rsidR="00C74FC1" w:rsidRPr="00C74FC1" w:rsidRDefault="00C74FC1" w:rsidP="00C74FC1">
      <w:pPr>
        <w:widowControl w:val="0"/>
        <w:numPr>
          <w:ilvl w:val="0"/>
          <w:numId w:val="9"/>
        </w:numPr>
        <w:shd w:val="clear" w:color="auto" w:fill="FFFFFF"/>
        <w:autoSpaceDE w:val="0"/>
        <w:autoSpaceDN w:val="0"/>
        <w:adjustRightInd w:val="0"/>
        <w:spacing w:before="120" w:after="0" w:line="360" w:lineRule="auto"/>
        <w:ind w:left="426" w:hanging="426"/>
        <w:contextualSpacing/>
        <w:jc w:val="both"/>
        <w:rPr>
          <w:rFonts w:ascii="Times New Roman" w:eastAsia="Times New Roman" w:hAnsi="Times New Roman"/>
          <w:lang w:eastAsia="el-GR"/>
        </w:rPr>
      </w:pPr>
      <w:r w:rsidRPr="00C74FC1">
        <w:rPr>
          <w:rFonts w:ascii="Times New Roman" w:eastAsia="Times New Roman" w:hAnsi="Times New Roman"/>
          <w:lang w:eastAsia="el-GR"/>
        </w:rPr>
        <w:t xml:space="preserve">Δηλώνω ρητά και ανεπιφύλακτα ότι η διπλωματική εργασία που σας καταθέτω αποτελεί προϊόν δικής μου πνευματικής προσπάθειας, δεν παραβιάζει τα δικαιώματα τρίτων μερών και ακολουθεί τα διεθνώς αναγνωρισμένα πρότυπα επιστημονικής συγγραφής, τηρώντας πιστά την ακαδημαϊκή δεοντολογία. </w:t>
      </w:r>
    </w:p>
    <w:p w:rsidR="00C74FC1" w:rsidRPr="00C74FC1" w:rsidRDefault="00C74FC1" w:rsidP="00C74FC1">
      <w:pPr>
        <w:widowControl w:val="0"/>
        <w:numPr>
          <w:ilvl w:val="0"/>
          <w:numId w:val="9"/>
        </w:numPr>
        <w:shd w:val="clear" w:color="auto" w:fill="FFFFFF"/>
        <w:autoSpaceDE w:val="0"/>
        <w:autoSpaceDN w:val="0"/>
        <w:adjustRightInd w:val="0"/>
        <w:spacing w:before="120" w:after="0" w:line="360" w:lineRule="auto"/>
        <w:ind w:left="426" w:hanging="426"/>
        <w:contextualSpacing/>
        <w:jc w:val="both"/>
        <w:rPr>
          <w:rFonts w:ascii="Times New Roman" w:eastAsia="Times New Roman" w:hAnsi="Times New Roman"/>
          <w:lang w:eastAsia="el-GR"/>
        </w:rPr>
      </w:pPr>
      <w:r w:rsidRPr="00C74FC1">
        <w:rPr>
          <w:rFonts w:ascii="Times New Roman" w:eastAsia="Times New Roman" w:hAnsi="Times New Roman"/>
          <w:lang w:eastAsia="el-GR"/>
        </w:rPr>
        <w:t>Οι απόψεις που εκφράζονται αποτελούν αποκλειστικά ευθύνη του/ης συγγραφέα/ως και ο/η επιβλέπων/ουσα, οι εξεταστές, το Τμήμα και το Πανεπιστήμιο Πελοποννήσου δεν υιοθετούν κατ’ ανάγκη τις εκφραζόμενες απόψεις ούτε φέρουν οποιαδήποτε ευθύνη για τυχόν λάθη και παραλείψεις.</w:t>
      </w:r>
    </w:p>
    <w:p w:rsidR="00C74FC1" w:rsidRPr="00C74FC1" w:rsidRDefault="00C74FC1" w:rsidP="00C74FC1">
      <w:pPr>
        <w:tabs>
          <w:tab w:val="right" w:leader="dot" w:pos="11057"/>
        </w:tabs>
        <w:spacing w:after="0" w:line="600" w:lineRule="auto"/>
        <w:jc w:val="both"/>
        <w:rPr>
          <w:rFonts w:ascii="Times New Roman" w:eastAsia="Times New Roman" w:hAnsi="Times New Roman"/>
        </w:rPr>
      </w:pPr>
    </w:p>
    <w:p w:rsidR="00C74FC1" w:rsidRPr="00C74FC1" w:rsidRDefault="00C74FC1" w:rsidP="00C74FC1">
      <w:pPr>
        <w:tabs>
          <w:tab w:val="right" w:leader="dot" w:pos="11057"/>
        </w:tabs>
        <w:spacing w:after="0" w:line="600" w:lineRule="auto"/>
        <w:jc w:val="both"/>
        <w:rPr>
          <w:rFonts w:ascii="Times New Roman" w:eastAsia="Times New Roman" w:hAnsi="Times New Roman"/>
        </w:rPr>
      </w:pPr>
    </w:p>
    <w:p w:rsidR="00C74FC1" w:rsidRPr="00C74FC1" w:rsidRDefault="00C74FC1" w:rsidP="00C74FC1">
      <w:pPr>
        <w:tabs>
          <w:tab w:val="center" w:pos="6521"/>
          <w:tab w:val="right" w:leader="dot" w:pos="11057"/>
        </w:tabs>
        <w:spacing w:after="0" w:line="600" w:lineRule="auto"/>
        <w:jc w:val="both"/>
        <w:rPr>
          <w:rFonts w:ascii="Times New Roman" w:eastAsia="Times New Roman" w:hAnsi="Times New Roman"/>
        </w:rPr>
      </w:pPr>
      <w:r w:rsidRPr="00C74FC1">
        <w:rPr>
          <w:rFonts w:ascii="Times New Roman" w:eastAsia="Times New Roman" w:hAnsi="Times New Roman"/>
        </w:rPr>
        <w:tab/>
        <w:t>Ο/Η δηλών/ούσα</w:t>
      </w:r>
    </w:p>
    <w:p w:rsidR="00C74FC1" w:rsidRPr="00C74FC1" w:rsidRDefault="00C74FC1" w:rsidP="00C74FC1">
      <w:pPr>
        <w:tabs>
          <w:tab w:val="center" w:pos="6521"/>
          <w:tab w:val="right" w:leader="dot" w:pos="11057"/>
        </w:tabs>
        <w:spacing w:after="0" w:line="600" w:lineRule="auto"/>
        <w:jc w:val="both"/>
        <w:rPr>
          <w:rFonts w:ascii="Times New Roman" w:eastAsia="Times New Roman" w:hAnsi="Times New Roman"/>
        </w:rPr>
      </w:pPr>
    </w:p>
    <w:p w:rsidR="00C74FC1" w:rsidRPr="00C74FC1" w:rsidRDefault="00C74FC1" w:rsidP="00C74FC1">
      <w:pPr>
        <w:tabs>
          <w:tab w:val="center" w:pos="6521"/>
          <w:tab w:val="right" w:leader="dot" w:pos="11057"/>
        </w:tabs>
        <w:spacing w:after="0" w:line="600" w:lineRule="auto"/>
        <w:jc w:val="both"/>
        <w:rPr>
          <w:rFonts w:ascii="Times New Roman" w:eastAsia="Times New Roman" w:hAnsi="Times New Roman"/>
        </w:rPr>
      </w:pPr>
    </w:p>
    <w:p w:rsidR="00C74FC1" w:rsidRPr="00C74FC1" w:rsidRDefault="00C74FC1" w:rsidP="00C74FC1">
      <w:pPr>
        <w:tabs>
          <w:tab w:val="center" w:pos="6521"/>
          <w:tab w:val="right" w:leader="dot" w:pos="11057"/>
        </w:tabs>
        <w:spacing w:after="0" w:line="360" w:lineRule="auto"/>
        <w:jc w:val="both"/>
        <w:rPr>
          <w:rFonts w:ascii="Times New Roman" w:eastAsia="Times New Roman" w:hAnsi="Times New Roman"/>
        </w:rPr>
      </w:pPr>
      <w:r w:rsidRPr="00C74FC1">
        <w:rPr>
          <w:rFonts w:ascii="Times New Roman" w:eastAsia="Times New Roman" w:hAnsi="Times New Roman"/>
        </w:rPr>
        <w:tab/>
        <w:t>…………………………………………….</w:t>
      </w:r>
    </w:p>
    <w:p w:rsidR="00C74FC1" w:rsidRPr="00C74FC1" w:rsidRDefault="00C74FC1" w:rsidP="00C74FC1">
      <w:pPr>
        <w:tabs>
          <w:tab w:val="center" w:pos="6521"/>
          <w:tab w:val="right" w:leader="dot" w:pos="11057"/>
        </w:tabs>
        <w:spacing w:after="0" w:line="360" w:lineRule="auto"/>
        <w:jc w:val="both"/>
        <w:rPr>
          <w:rFonts w:ascii="Times New Roman" w:eastAsia="Times New Roman" w:hAnsi="Times New Roman"/>
        </w:rPr>
      </w:pPr>
      <w:r w:rsidRPr="00C74FC1">
        <w:rPr>
          <w:rFonts w:ascii="Times New Roman" w:eastAsia="Times New Roman" w:hAnsi="Times New Roman"/>
        </w:rPr>
        <w:tab/>
        <w:t>(Υπογραφή)</w:t>
      </w:r>
    </w:p>
    <w:p w:rsidR="00C74FC1" w:rsidRPr="00C74FC1" w:rsidRDefault="00C74FC1" w:rsidP="00C74FC1">
      <w:pPr>
        <w:tabs>
          <w:tab w:val="center" w:pos="6521"/>
          <w:tab w:val="right" w:leader="dot" w:pos="11057"/>
        </w:tabs>
        <w:spacing w:after="0" w:line="600" w:lineRule="auto"/>
        <w:jc w:val="both"/>
        <w:rPr>
          <w:rFonts w:ascii="Times New Roman" w:eastAsia="Times New Roman" w:hAnsi="Times New Roman"/>
        </w:rPr>
      </w:pPr>
    </w:p>
    <w:p w:rsidR="009D27A1" w:rsidRPr="009D27A1" w:rsidRDefault="009D27A1" w:rsidP="00C74FC1">
      <w:pPr>
        <w:pageBreakBefore/>
        <w:widowControl w:val="0"/>
        <w:autoSpaceDE w:val="0"/>
        <w:autoSpaceDN w:val="0"/>
        <w:adjustRightInd w:val="0"/>
        <w:spacing w:after="0" w:line="360" w:lineRule="auto"/>
        <w:jc w:val="center"/>
        <w:rPr>
          <w:rFonts w:ascii="Times New Roman" w:eastAsia="Times New Roman" w:hAnsi="Times New Roman"/>
          <w:sz w:val="32"/>
          <w:szCs w:val="32"/>
          <w:lang w:eastAsia="el-GR"/>
        </w:rPr>
      </w:pPr>
      <w:r w:rsidRPr="009D27A1">
        <w:rPr>
          <w:rFonts w:ascii="Times New Roman" w:eastAsia="Times New Roman" w:hAnsi="Times New Roman"/>
          <w:b/>
          <w:bCs/>
          <w:sz w:val="32"/>
          <w:szCs w:val="32"/>
          <w:lang w:eastAsia="el-GR"/>
        </w:rPr>
        <w:lastRenderedPageBreak/>
        <w:t>Περιεχόμενα (16 pt)</w:t>
      </w:r>
    </w:p>
    <w:p w:rsidR="009D27A1" w:rsidRPr="009D27A1" w:rsidRDefault="009D27A1" w:rsidP="009D27A1">
      <w:pPr>
        <w:widowControl w:val="0"/>
        <w:autoSpaceDE w:val="0"/>
        <w:autoSpaceDN w:val="0"/>
        <w:adjustRightInd w:val="0"/>
        <w:spacing w:after="0" w:line="360" w:lineRule="auto"/>
        <w:rPr>
          <w:rFonts w:ascii="Times New Roman" w:eastAsia="Times New Roman" w:hAnsi="Times New Roman"/>
          <w:sz w:val="32"/>
          <w:szCs w:val="32"/>
          <w:lang w:eastAsia="el-GR"/>
        </w:rPr>
      </w:pPr>
    </w:p>
    <w:p w:rsidR="009D27A1" w:rsidRPr="008061CA" w:rsidRDefault="009D27A1" w:rsidP="009D27A1">
      <w:pPr>
        <w:widowControl w:val="0"/>
        <w:autoSpaceDE w:val="0"/>
        <w:autoSpaceDN w:val="0"/>
        <w:adjustRightInd w:val="0"/>
        <w:spacing w:after="0" w:line="360" w:lineRule="auto"/>
        <w:jc w:val="both"/>
        <w:rPr>
          <w:rFonts w:ascii="Times New Roman" w:hAnsi="Times New Roman"/>
          <w:bCs/>
          <w:sz w:val="28"/>
          <w:szCs w:val="28"/>
        </w:rPr>
      </w:pPr>
      <w:r w:rsidRPr="008061CA">
        <w:rPr>
          <w:rFonts w:ascii="Times New Roman" w:hAnsi="Times New Roman"/>
          <w:bCs/>
          <w:sz w:val="28"/>
          <w:szCs w:val="28"/>
        </w:rPr>
        <w:t>Περίληψη (14 pt)</w:t>
      </w:r>
    </w:p>
    <w:p w:rsidR="009D27A1" w:rsidRPr="008061CA" w:rsidRDefault="009D27A1" w:rsidP="009D27A1">
      <w:pPr>
        <w:widowControl w:val="0"/>
        <w:autoSpaceDE w:val="0"/>
        <w:autoSpaceDN w:val="0"/>
        <w:adjustRightInd w:val="0"/>
        <w:spacing w:after="0" w:line="360" w:lineRule="auto"/>
        <w:jc w:val="both"/>
        <w:rPr>
          <w:rFonts w:ascii="Times New Roman" w:hAnsi="Times New Roman"/>
          <w:bCs/>
          <w:sz w:val="28"/>
          <w:szCs w:val="28"/>
          <w:lang w:val="en-US"/>
        </w:rPr>
      </w:pPr>
      <w:r w:rsidRPr="008061CA">
        <w:rPr>
          <w:rFonts w:ascii="Times New Roman" w:hAnsi="Times New Roman"/>
          <w:bCs/>
          <w:sz w:val="28"/>
          <w:szCs w:val="28"/>
          <w:lang w:val="en-US"/>
        </w:rPr>
        <w:t>Abstract</w:t>
      </w:r>
    </w:p>
    <w:p w:rsidR="009D27A1" w:rsidRPr="008061CA" w:rsidRDefault="009D27A1" w:rsidP="009D27A1">
      <w:pPr>
        <w:widowControl w:val="0"/>
        <w:autoSpaceDE w:val="0"/>
        <w:autoSpaceDN w:val="0"/>
        <w:adjustRightInd w:val="0"/>
        <w:spacing w:after="0" w:line="360" w:lineRule="auto"/>
        <w:jc w:val="both"/>
        <w:rPr>
          <w:rFonts w:ascii="Times New Roman" w:hAnsi="Times New Roman"/>
          <w:bCs/>
          <w:sz w:val="28"/>
          <w:szCs w:val="28"/>
          <w:lang w:val="en-US"/>
        </w:rPr>
      </w:pPr>
      <w:r w:rsidRPr="008061CA">
        <w:rPr>
          <w:rFonts w:ascii="Times New Roman" w:hAnsi="Times New Roman"/>
          <w:bCs/>
          <w:sz w:val="28"/>
          <w:szCs w:val="28"/>
        </w:rPr>
        <w:t>Κατάλογος Πινάκων</w:t>
      </w:r>
    </w:p>
    <w:p w:rsidR="009D27A1" w:rsidRPr="008061CA" w:rsidRDefault="009D27A1" w:rsidP="009D27A1">
      <w:pPr>
        <w:widowControl w:val="0"/>
        <w:autoSpaceDE w:val="0"/>
        <w:autoSpaceDN w:val="0"/>
        <w:adjustRightInd w:val="0"/>
        <w:spacing w:after="0" w:line="360" w:lineRule="auto"/>
        <w:jc w:val="both"/>
        <w:rPr>
          <w:rFonts w:ascii="Times New Roman" w:hAnsi="Times New Roman"/>
          <w:bCs/>
          <w:sz w:val="28"/>
          <w:szCs w:val="28"/>
          <w:lang w:val="en-US"/>
        </w:rPr>
      </w:pPr>
      <w:r w:rsidRPr="008061CA">
        <w:rPr>
          <w:rFonts w:ascii="Times New Roman" w:hAnsi="Times New Roman"/>
          <w:bCs/>
          <w:sz w:val="28"/>
          <w:szCs w:val="28"/>
        </w:rPr>
        <w:t>Κατάλογος Διαγραμμάτων</w:t>
      </w:r>
    </w:p>
    <w:p w:rsidR="009D27A1" w:rsidRDefault="009D27A1" w:rsidP="009D27A1">
      <w:pPr>
        <w:widowControl w:val="0"/>
        <w:autoSpaceDE w:val="0"/>
        <w:autoSpaceDN w:val="0"/>
        <w:adjustRightInd w:val="0"/>
        <w:spacing w:after="0" w:line="360" w:lineRule="auto"/>
        <w:jc w:val="both"/>
        <w:rPr>
          <w:rFonts w:ascii="Times New Roman" w:eastAsia="Times New Roman" w:hAnsi="Times New Roman"/>
          <w:sz w:val="32"/>
          <w:szCs w:val="32"/>
          <w:lang w:val="en-US" w:eastAsia="el-GR"/>
        </w:rPr>
      </w:pPr>
    </w:p>
    <w:p w:rsidR="009D27A1" w:rsidRPr="009D27A1" w:rsidRDefault="009D27A1" w:rsidP="009D27A1">
      <w:pPr>
        <w:widowControl w:val="0"/>
        <w:autoSpaceDE w:val="0"/>
        <w:autoSpaceDN w:val="0"/>
        <w:adjustRightInd w:val="0"/>
        <w:spacing w:after="0" w:line="360" w:lineRule="auto"/>
        <w:rPr>
          <w:rFonts w:ascii="Times New Roman" w:eastAsia="Times New Roman" w:hAnsi="Times New Roman"/>
          <w:sz w:val="28"/>
          <w:szCs w:val="28"/>
          <w:lang w:eastAsia="el-GR"/>
        </w:rPr>
      </w:pPr>
      <w:r w:rsidRPr="009D27A1">
        <w:rPr>
          <w:rFonts w:ascii="Times New Roman" w:eastAsia="Times New Roman" w:hAnsi="Times New Roman"/>
          <w:b/>
          <w:bCs/>
          <w:sz w:val="32"/>
          <w:szCs w:val="32"/>
          <w:lang w:eastAsia="el-GR"/>
        </w:rPr>
        <w:t xml:space="preserve">ΚΕΦΑΛΑΙΟ 1: </w:t>
      </w:r>
      <w:r w:rsidR="00E169FF">
        <w:rPr>
          <w:rFonts w:ascii="Times New Roman" w:eastAsia="Times New Roman" w:hAnsi="Times New Roman"/>
          <w:b/>
          <w:bCs/>
          <w:sz w:val="32"/>
          <w:szCs w:val="32"/>
          <w:lang w:eastAsia="el-GR"/>
        </w:rPr>
        <w:t>Η Ίδρυση της Ευρωπαϊκής Κοινότητας</w:t>
      </w:r>
      <w:r w:rsidRPr="009D27A1">
        <w:rPr>
          <w:rFonts w:ascii="Times New Roman" w:eastAsia="Times New Roman" w:hAnsi="Times New Roman"/>
          <w:b/>
          <w:bCs/>
          <w:sz w:val="32"/>
          <w:szCs w:val="32"/>
          <w:lang w:eastAsia="el-GR"/>
        </w:rPr>
        <w:t xml:space="preserve"> </w:t>
      </w:r>
      <w:r w:rsidRPr="009D27A1">
        <w:rPr>
          <w:rFonts w:ascii="Times New Roman" w:eastAsia="Times New Roman" w:hAnsi="Times New Roman"/>
          <w:b/>
          <w:bCs/>
          <w:sz w:val="28"/>
          <w:szCs w:val="28"/>
          <w:lang w:eastAsia="el-GR"/>
        </w:rPr>
        <w:t xml:space="preserve">(16 pt)  </w:t>
      </w:r>
    </w:p>
    <w:p w:rsidR="009D27A1" w:rsidRPr="008061CA" w:rsidRDefault="009D27A1" w:rsidP="00E169FF">
      <w:pPr>
        <w:widowControl w:val="0"/>
        <w:tabs>
          <w:tab w:val="right" w:pos="8789"/>
        </w:tabs>
        <w:autoSpaceDE w:val="0"/>
        <w:autoSpaceDN w:val="0"/>
        <w:adjustRightInd w:val="0"/>
        <w:spacing w:after="0" w:line="360" w:lineRule="auto"/>
        <w:jc w:val="both"/>
        <w:rPr>
          <w:rFonts w:ascii="Times New Roman" w:hAnsi="Times New Roman"/>
          <w:bCs/>
          <w:sz w:val="28"/>
          <w:szCs w:val="28"/>
        </w:rPr>
      </w:pPr>
      <w:r w:rsidRPr="008061CA">
        <w:rPr>
          <w:rFonts w:ascii="Times New Roman" w:hAnsi="Times New Roman"/>
          <w:bCs/>
          <w:sz w:val="28"/>
          <w:szCs w:val="28"/>
        </w:rPr>
        <w:t xml:space="preserve">1.1 </w:t>
      </w:r>
      <w:r w:rsidR="00E169FF" w:rsidRPr="008061CA">
        <w:rPr>
          <w:rFonts w:ascii="Times New Roman" w:hAnsi="Times New Roman"/>
          <w:bCs/>
          <w:sz w:val="28"/>
          <w:szCs w:val="28"/>
        </w:rPr>
        <w:t xml:space="preserve">Εισαγωγή </w:t>
      </w:r>
      <w:r w:rsidRPr="008061CA">
        <w:rPr>
          <w:rFonts w:ascii="Times New Roman" w:hAnsi="Times New Roman"/>
          <w:bCs/>
          <w:sz w:val="28"/>
          <w:szCs w:val="28"/>
        </w:rPr>
        <w:t>(14 pt)</w:t>
      </w:r>
      <w:r w:rsidR="00E169FF" w:rsidRPr="008061CA">
        <w:rPr>
          <w:rFonts w:ascii="Times New Roman" w:hAnsi="Times New Roman"/>
          <w:bCs/>
          <w:sz w:val="28"/>
          <w:szCs w:val="28"/>
        </w:rPr>
        <w:t xml:space="preserve"> </w:t>
      </w:r>
      <w:r w:rsidR="00E169FF" w:rsidRPr="008061CA">
        <w:rPr>
          <w:rFonts w:ascii="Times New Roman" w:hAnsi="Times New Roman"/>
          <w:bCs/>
          <w:sz w:val="28"/>
          <w:szCs w:val="28"/>
        </w:rPr>
        <w:tab/>
        <w:t>1</w:t>
      </w:r>
    </w:p>
    <w:p w:rsidR="009D27A1" w:rsidRPr="008061CA" w:rsidRDefault="009D27A1" w:rsidP="00E169FF">
      <w:pPr>
        <w:widowControl w:val="0"/>
        <w:tabs>
          <w:tab w:val="right" w:pos="8789"/>
        </w:tabs>
        <w:autoSpaceDE w:val="0"/>
        <w:autoSpaceDN w:val="0"/>
        <w:adjustRightInd w:val="0"/>
        <w:spacing w:after="0" w:line="360" w:lineRule="auto"/>
        <w:jc w:val="both"/>
        <w:rPr>
          <w:rFonts w:ascii="Times New Roman" w:hAnsi="Times New Roman"/>
          <w:bCs/>
          <w:sz w:val="28"/>
          <w:szCs w:val="28"/>
        </w:rPr>
      </w:pPr>
      <w:r w:rsidRPr="008061CA">
        <w:rPr>
          <w:rFonts w:ascii="Times New Roman" w:hAnsi="Times New Roman"/>
          <w:bCs/>
          <w:sz w:val="28"/>
          <w:szCs w:val="28"/>
        </w:rPr>
        <w:t xml:space="preserve">1.2 </w:t>
      </w:r>
      <w:r w:rsidR="00E169FF" w:rsidRPr="008061CA">
        <w:rPr>
          <w:rFonts w:ascii="Times New Roman" w:hAnsi="Times New Roman"/>
          <w:bCs/>
          <w:sz w:val="28"/>
          <w:szCs w:val="28"/>
        </w:rPr>
        <w:t xml:space="preserve">Η Ευρωπαϊκή Κοινότητα Άνθρακα και  Χάλυβα </w:t>
      </w:r>
      <w:r w:rsidR="00E169FF" w:rsidRPr="008061CA">
        <w:rPr>
          <w:rFonts w:ascii="Times New Roman" w:hAnsi="Times New Roman"/>
          <w:bCs/>
          <w:sz w:val="28"/>
          <w:szCs w:val="28"/>
        </w:rPr>
        <w:tab/>
        <w:t>3</w:t>
      </w:r>
    </w:p>
    <w:p w:rsidR="009D27A1" w:rsidRPr="008061CA" w:rsidRDefault="009D27A1" w:rsidP="00E169FF">
      <w:pPr>
        <w:widowControl w:val="0"/>
        <w:tabs>
          <w:tab w:val="right" w:pos="8789"/>
        </w:tabs>
        <w:autoSpaceDE w:val="0"/>
        <w:autoSpaceDN w:val="0"/>
        <w:adjustRightInd w:val="0"/>
        <w:spacing w:after="0" w:line="360" w:lineRule="auto"/>
        <w:jc w:val="both"/>
        <w:rPr>
          <w:rFonts w:ascii="Times New Roman" w:hAnsi="Times New Roman"/>
          <w:bCs/>
          <w:sz w:val="28"/>
          <w:szCs w:val="28"/>
        </w:rPr>
      </w:pPr>
      <w:r w:rsidRPr="008061CA">
        <w:rPr>
          <w:rFonts w:ascii="Times New Roman" w:hAnsi="Times New Roman"/>
          <w:bCs/>
          <w:sz w:val="28"/>
          <w:szCs w:val="28"/>
        </w:rPr>
        <w:t xml:space="preserve">1.3 </w:t>
      </w:r>
      <w:r w:rsidR="00E169FF" w:rsidRPr="008061CA">
        <w:rPr>
          <w:rFonts w:ascii="Times New Roman" w:hAnsi="Times New Roman"/>
          <w:bCs/>
          <w:sz w:val="28"/>
          <w:szCs w:val="28"/>
        </w:rPr>
        <w:t xml:space="preserve">Από την ΕΚΑΧ στην ΕΟΚ </w:t>
      </w:r>
      <w:r w:rsidR="00E169FF" w:rsidRPr="008061CA">
        <w:rPr>
          <w:rFonts w:ascii="Times New Roman" w:hAnsi="Times New Roman"/>
          <w:bCs/>
          <w:sz w:val="28"/>
          <w:szCs w:val="28"/>
        </w:rPr>
        <w:tab/>
        <w:t>7</w:t>
      </w:r>
    </w:p>
    <w:p w:rsidR="009D27A1" w:rsidRPr="008061CA" w:rsidRDefault="009D27A1" w:rsidP="00E169FF">
      <w:pPr>
        <w:widowControl w:val="0"/>
        <w:tabs>
          <w:tab w:val="right" w:pos="8789"/>
        </w:tabs>
        <w:autoSpaceDE w:val="0"/>
        <w:autoSpaceDN w:val="0"/>
        <w:adjustRightInd w:val="0"/>
        <w:spacing w:after="0" w:line="360" w:lineRule="auto"/>
        <w:jc w:val="both"/>
        <w:rPr>
          <w:rFonts w:ascii="Times New Roman" w:hAnsi="Times New Roman"/>
          <w:bCs/>
          <w:sz w:val="28"/>
          <w:szCs w:val="28"/>
        </w:rPr>
      </w:pPr>
      <w:r w:rsidRPr="008061CA">
        <w:rPr>
          <w:rFonts w:ascii="Times New Roman" w:hAnsi="Times New Roman"/>
          <w:bCs/>
          <w:sz w:val="28"/>
          <w:szCs w:val="28"/>
        </w:rPr>
        <w:t xml:space="preserve">1.4 </w:t>
      </w:r>
      <w:r w:rsidR="00E169FF" w:rsidRPr="008061CA">
        <w:rPr>
          <w:rFonts w:ascii="Times New Roman" w:hAnsi="Times New Roman"/>
          <w:bCs/>
          <w:sz w:val="28"/>
          <w:szCs w:val="28"/>
        </w:rPr>
        <w:t xml:space="preserve">Οι Συνθήκες ΕΟΚ και ΕΚΑΕ </w:t>
      </w:r>
      <w:r w:rsidR="00E169FF" w:rsidRPr="008061CA">
        <w:rPr>
          <w:rFonts w:ascii="Times New Roman" w:hAnsi="Times New Roman"/>
          <w:bCs/>
          <w:sz w:val="28"/>
          <w:szCs w:val="28"/>
        </w:rPr>
        <w:tab/>
        <w:t>12</w:t>
      </w:r>
    </w:p>
    <w:p w:rsidR="009D27A1" w:rsidRPr="008061CA" w:rsidRDefault="00E169FF" w:rsidP="00E169FF">
      <w:pPr>
        <w:widowControl w:val="0"/>
        <w:tabs>
          <w:tab w:val="right" w:pos="8789"/>
        </w:tabs>
        <w:autoSpaceDE w:val="0"/>
        <w:autoSpaceDN w:val="0"/>
        <w:adjustRightInd w:val="0"/>
        <w:spacing w:after="0" w:line="360" w:lineRule="auto"/>
        <w:jc w:val="both"/>
        <w:rPr>
          <w:rFonts w:ascii="Times New Roman" w:hAnsi="Times New Roman"/>
          <w:b/>
          <w:bCs/>
          <w:sz w:val="28"/>
          <w:szCs w:val="28"/>
        </w:rPr>
      </w:pPr>
      <w:r w:rsidRPr="008061CA">
        <w:rPr>
          <w:rFonts w:ascii="Times New Roman" w:hAnsi="Times New Roman"/>
          <w:bCs/>
          <w:sz w:val="28"/>
          <w:szCs w:val="28"/>
        </w:rPr>
        <w:t>1.5</w:t>
      </w:r>
      <w:r w:rsidR="009D27A1" w:rsidRPr="008061CA">
        <w:rPr>
          <w:rFonts w:ascii="Times New Roman" w:hAnsi="Times New Roman"/>
          <w:bCs/>
          <w:sz w:val="28"/>
          <w:szCs w:val="28"/>
        </w:rPr>
        <w:t xml:space="preserve"> Ανακεφαλαίωση</w:t>
      </w:r>
      <w:r w:rsidRPr="008061CA">
        <w:rPr>
          <w:rFonts w:ascii="Times New Roman" w:hAnsi="Times New Roman"/>
          <w:b/>
          <w:bCs/>
          <w:sz w:val="28"/>
          <w:szCs w:val="28"/>
        </w:rPr>
        <w:t xml:space="preserve"> </w:t>
      </w:r>
      <w:r w:rsidRPr="008061CA">
        <w:rPr>
          <w:rFonts w:ascii="Times New Roman" w:hAnsi="Times New Roman"/>
          <w:b/>
          <w:bCs/>
          <w:sz w:val="28"/>
          <w:szCs w:val="28"/>
        </w:rPr>
        <w:tab/>
      </w:r>
      <w:r w:rsidRPr="008061CA">
        <w:rPr>
          <w:rFonts w:ascii="Times New Roman" w:hAnsi="Times New Roman"/>
          <w:bCs/>
          <w:sz w:val="28"/>
          <w:szCs w:val="28"/>
        </w:rPr>
        <w:t>16</w:t>
      </w:r>
    </w:p>
    <w:p w:rsidR="009D27A1" w:rsidRPr="00E169FF" w:rsidRDefault="009D27A1" w:rsidP="00E169FF">
      <w:pPr>
        <w:widowControl w:val="0"/>
        <w:tabs>
          <w:tab w:val="right" w:pos="8789"/>
        </w:tabs>
        <w:autoSpaceDE w:val="0"/>
        <w:autoSpaceDN w:val="0"/>
        <w:adjustRightInd w:val="0"/>
        <w:spacing w:after="0" w:line="360" w:lineRule="auto"/>
        <w:jc w:val="both"/>
        <w:rPr>
          <w:rFonts w:ascii="Times New Roman" w:eastAsia="Times New Roman" w:hAnsi="Times New Roman"/>
          <w:sz w:val="32"/>
          <w:szCs w:val="32"/>
          <w:lang w:eastAsia="el-GR"/>
        </w:rPr>
      </w:pPr>
    </w:p>
    <w:p w:rsidR="009D27A1" w:rsidRPr="009D27A1" w:rsidRDefault="009D27A1" w:rsidP="00E169FF">
      <w:pPr>
        <w:widowControl w:val="0"/>
        <w:tabs>
          <w:tab w:val="right" w:pos="8789"/>
        </w:tabs>
        <w:autoSpaceDE w:val="0"/>
        <w:autoSpaceDN w:val="0"/>
        <w:adjustRightInd w:val="0"/>
        <w:spacing w:after="0" w:line="360" w:lineRule="auto"/>
        <w:rPr>
          <w:rFonts w:ascii="Times New Roman" w:eastAsia="Times New Roman" w:hAnsi="Times New Roman"/>
          <w:sz w:val="28"/>
          <w:szCs w:val="28"/>
          <w:lang w:eastAsia="el-GR"/>
        </w:rPr>
      </w:pPr>
      <w:r w:rsidRPr="009D27A1">
        <w:rPr>
          <w:rFonts w:ascii="Times New Roman" w:eastAsia="Times New Roman" w:hAnsi="Times New Roman"/>
          <w:b/>
          <w:bCs/>
          <w:sz w:val="32"/>
          <w:szCs w:val="32"/>
          <w:lang w:eastAsia="el-GR"/>
        </w:rPr>
        <w:t>ΚΕΦΑΛΑΙΟ 2</w:t>
      </w:r>
      <w:r w:rsidR="00E169FF">
        <w:rPr>
          <w:rFonts w:ascii="Times New Roman" w:eastAsia="Times New Roman" w:hAnsi="Times New Roman"/>
          <w:b/>
          <w:bCs/>
          <w:sz w:val="32"/>
          <w:szCs w:val="32"/>
          <w:lang w:eastAsia="el-GR"/>
        </w:rPr>
        <w:t xml:space="preserve">: Η Διεύρυνση Διαδικασίας Ολοκλήρωσης </w:t>
      </w:r>
      <w:r w:rsidRPr="009D27A1">
        <w:rPr>
          <w:rFonts w:ascii="Times New Roman" w:eastAsia="Times New Roman" w:hAnsi="Times New Roman"/>
          <w:b/>
          <w:bCs/>
          <w:sz w:val="28"/>
          <w:szCs w:val="28"/>
          <w:lang w:eastAsia="el-GR"/>
        </w:rPr>
        <w:t xml:space="preserve">(16 pt)  </w:t>
      </w:r>
    </w:p>
    <w:p w:rsidR="009D27A1" w:rsidRPr="008061CA" w:rsidRDefault="009D27A1" w:rsidP="00E169FF">
      <w:pPr>
        <w:widowControl w:val="0"/>
        <w:tabs>
          <w:tab w:val="right" w:pos="8789"/>
        </w:tabs>
        <w:autoSpaceDE w:val="0"/>
        <w:autoSpaceDN w:val="0"/>
        <w:adjustRightInd w:val="0"/>
        <w:spacing w:after="0" w:line="360" w:lineRule="auto"/>
        <w:jc w:val="both"/>
        <w:rPr>
          <w:rFonts w:ascii="Times New Roman" w:hAnsi="Times New Roman"/>
          <w:bCs/>
          <w:sz w:val="28"/>
          <w:szCs w:val="28"/>
        </w:rPr>
      </w:pPr>
      <w:r w:rsidRPr="008061CA">
        <w:rPr>
          <w:rFonts w:ascii="Times New Roman" w:hAnsi="Times New Roman"/>
          <w:bCs/>
          <w:sz w:val="28"/>
          <w:szCs w:val="28"/>
        </w:rPr>
        <w:t>2.1 Εισαγωγή (14 pt)</w:t>
      </w:r>
      <w:r w:rsidR="00E169FF" w:rsidRPr="008061CA">
        <w:rPr>
          <w:rFonts w:ascii="Times New Roman" w:hAnsi="Times New Roman"/>
          <w:bCs/>
          <w:sz w:val="28"/>
          <w:szCs w:val="28"/>
        </w:rPr>
        <w:tab/>
        <w:t>18</w:t>
      </w:r>
    </w:p>
    <w:p w:rsidR="009D27A1" w:rsidRPr="008061CA" w:rsidRDefault="009D27A1" w:rsidP="00E169FF">
      <w:pPr>
        <w:widowControl w:val="0"/>
        <w:tabs>
          <w:tab w:val="right" w:pos="8789"/>
        </w:tabs>
        <w:autoSpaceDE w:val="0"/>
        <w:autoSpaceDN w:val="0"/>
        <w:adjustRightInd w:val="0"/>
        <w:spacing w:after="0" w:line="360" w:lineRule="auto"/>
        <w:jc w:val="both"/>
        <w:rPr>
          <w:rFonts w:ascii="Times New Roman" w:hAnsi="Times New Roman"/>
          <w:bCs/>
          <w:sz w:val="28"/>
          <w:szCs w:val="28"/>
        </w:rPr>
      </w:pPr>
      <w:r w:rsidRPr="008061CA">
        <w:rPr>
          <w:rFonts w:ascii="Times New Roman" w:hAnsi="Times New Roman"/>
          <w:bCs/>
          <w:sz w:val="28"/>
          <w:szCs w:val="28"/>
        </w:rPr>
        <w:t xml:space="preserve">2.2 </w:t>
      </w:r>
      <w:r w:rsidR="00E169FF" w:rsidRPr="008061CA">
        <w:rPr>
          <w:rFonts w:ascii="Times New Roman" w:hAnsi="Times New Roman"/>
          <w:bCs/>
          <w:sz w:val="28"/>
          <w:szCs w:val="28"/>
        </w:rPr>
        <w:t>Διεύρυνση μέσω γύρων διεύρυνσης</w:t>
      </w:r>
      <w:r w:rsidR="005D5413" w:rsidRPr="008061CA">
        <w:rPr>
          <w:rFonts w:ascii="Times New Roman" w:hAnsi="Times New Roman"/>
          <w:bCs/>
          <w:sz w:val="28"/>
          <w:szCs w:val="28"/>
        </w:rPr>
        <w:tab/>
        <w:t>21</w:t>
      </w:r>
    </w:p>
    <w:p w:rsidR="00E169FF" w:rsidRPr="008061CA" w:rsidRDefault="00E169FF" w:rsidP="00E169FF">
      <w:pPr>
        <w:widowControl w:val="0"/>
        <w:tabs>
          <w:tab w:val="right" w:pos="8789"/>
        </w:tabs>
        <w:autoSpaceDE w:val="0"/>
        <w:autoSpaceDN w:val="0"/>
        <w:adjustRightInd w:val="0"/>
        <w:spacing w:after="0" w:line="360" w:lineRule="auto"/>
        <w:ind w:firstLine="426"/>
        <w:jc w:val="both"/>
        <w:rPr>
          <w:rFonts w:ascii="Times New Roman" w:hAnsi="Times New Roman"/>
          <w:bCs/>
          <w:sz w:val="28"/>
          <w:szCs w:val="28"/>
        </w:rPr>
      </w:pPr>
      <w:r w:rsidRPr="008061CA">
        <w:rPr>
          <w:rFonts w:ascii="Times New Roman" w:hAnsi="Times New Roman"/>
          <w:bCs/>
          <w:sz w:val="28"/>
          <w:szCs w:val="28"/>
        </w:rPr>
        <w:t>2.2.1 Η διεύρυνση του  1973</w:t>
      </w:r>
      <w:r w:rsidR="005D5413" w:rsidRPr="008061CA">
        <w:rPr>
          <w:rFonts w:ascii="Times New Roman" w:hAnsi="Times New Roman"/>
          <w:bCs/>
          <w:sz w:val="28"/>
          <w:szCs w:val="28"/>
        </w:rPr>
        <w:tab/>
        <w:t>21</w:t>
      </w:r>
    </w:p>
    <w:p w:rsidR="00E169FF" w:rsidRPr="008061CA" w:rsidRDefault="00E169FF" w:rsidP="00E169FF">
      <w:pPr>
        <w:widowControl w:val="0"/>
        <w:tabs>
          <w:tab w:val="right" w:pos="8789"/>
        </w:tabs>
        <w:autoSpaceDE w:val="0"/>
        <w:autoSpaceDN w:val="0"/>
        <w:adjustRightInd w:val="0"/>
        <w:spacing w:after="0" w:line="360" w:lineRule="auto"/>
        <w:ind w:firstLine="426"/>
        <w:jc w:val="both"/>
        <w:rPr>
          <w:rFonts w:ascii="Times New Roman" w:hAnsi="Times New Roman"/>
          <w:bCs/>
          <w:sz w:val="28"/>
          <w:szCs w:val="28"/>
        </w:rPr>
      </w:pPr>
      <w:r w:rsidRPr="008061CA">
        <w:rPr>
          <w:rFonts w:ascii="Times New Roman" w:hAnsi="Times New Roman"/>
          <w:bCs/>
          <w:sz w:val="28"/>
          <w:szCs w:val="28"/>
        </w:rPr>
        <w:t>2.2.2 Η μεσογειακή διεύρυνση της: Ελλάδα, Ισπανία</w:t>
      </w:r>
      <w:r w:rsidR="005D5413" w:rsidRPr="008061CA">
        <w:rPr>
          <w:rFonts w:ascii="Times New Roman" w:hAnsi="Times New Roman"/>
          <w:bCs/>
          <w:sz w:val="28"/>
          <w:szCs w:val="28"/>
        </w:rPr>
        <w:tab/>
        <w:t>24</w:t>
      </w:r>
    </w:p>
    <w:p w:rsidR="009D27A1" w:rsidRPr="008061CA" w:rsidRDefault="009D27A1" w:rsidP="00E169FF">
      <w:pPr>
        <w:widowControl w:val="0"/>
        <w:tabs>
          <w:tab w:val="right" w:pos="8789"/>
        </w:tabs>
        <w:autoSpaceDE w:val="0"/>
        <w:autoSpaceDN w:val="0"/>
        <w:adjustRightInd w:val="0"/>
        <w:spacing w:after="0" w:line="360" w:lineRule="auto"/>
        <w:jc w:val="both"/>
        <w:rPr>
          <w:rFonts w:ascii="Times New Roman" w:hAnsi="Times New Roman"/>
          <w:bCs/>
          <w:sz w:val="28"/>
          <w:szCs w:val="28"/>
        </w:rPr>
      </w:pPr>
      <w:r w:rsidRPr="008061CA">
        <w:rPr>
          <w:rFonts w:ascii="Times New Roman" w:hAnsi="Times New Roman"/>
          <w:bCs/>
          <w:sz w:val="28"/>
          <w:szCs w:val="28"/>
        </w:rPr>
        <w:t xml:space="preserve">2.3 </w:t>
      </w:r>
      <w:r w:rsidR="005D5413" w:rsidRPr="008061CA">
        <w:rPr>
          <w:rFonts w:ascii="Times New Roman" w:hAnsi="Times New Roman"/>
          <w:bCs/>
          <w:sz w:val="28"/>
          <w:szCs w:val="28"/>
        </w:rPr>
        <w:t>Ο αντίκτυπος των διευρύνσεων στην ΕΕ</w:t>
      </w:r>
      <w:r w:rsidR="005D5413" w:rsidRPr="008061CA">
        <w:rPr>
          <w:rFonts w:ascii="Times New Roman" w:hAnsi="Times New Roman"/>
          <w:bCs/>
          <w:sz w:val="28"/>
          <w:szCs w:val="28"/>
        </w:rPr>
        <w:tab/>
        <w:t>30</w:t>
      </w:r>
    </w:p>
    <w:p w:rsidR="009D27A1" w:rsidRPr="008061CA" w:rsidRDefault="009D27A1" w:rsidP="00E169FF">
      <w:pPr>
        <w:widowControl w:val="0"/>
        <w:tabs>
          <w:tab w:val="right" w:pos="8789"/>
        </w:tabs>
        <w:autoSpaceDE w:val="0"/>
        <w:autoSpaceDN w:val="0"/>
        <w:adjustRightInd w:val="0"/>
        <w:spacing w:after="0" w:line="360" w:lineRule="auto"/>
        <w:jc w:val="both"/>
        <w:rPr>
          <w:rFonts w:ascii="Times New Roman" w:hAnsi="Times New Roman"/>
          <w:bCs/>
          <w:sz w:val="28"/>
          <w:szCs w:val="28"/>
        </w:rPr>
      </w:pPr>
      <w:r w:rsidRPr="008061CA">
        <w:rPr>
          <w:rFonts w:ascii="Times New Roman" w:hAnsi="Times New Roman"/>
          <w:bCs/>
          <w:sz w:val="28"/>
          <w:szCs w:val="28"/>
        </w:rPr>
        <w:t>2</w:t>
      </w:r>
      <w:r w:rsidR="005D5413" w:rsidRPr="008061CA">
        <w:rPr>
          <w:rFonts w:ascii="Times New Roman" w:hAnsi="Times New Roman"/>
          <w:bCs/>
          <w:sz w:val="28"/>
          <w:szCs w:val="28"/>
        </w:rPr>
        <w:t>.4</w:t>
      </w:r>
      <w:r w:rsidRPr="008061CA">
        <w:rPr>
          <w:rFonts w:ascii="Times New Roman" w:hAnsi="Times New Roman"/>
          <w:bCs/>
          <w:sz w:val="28"/>
          <w:szCs w:val="28"/>
        </w:rPr>
        <w:t xml:space="preserve"> Ανακεφαλαίωση</w:t>
      </w:r>
      <w:r w:rsidR="005D5413" w:rsidRPr="008061CA">
        <w:rPr>
          <w:rFonts w:ascii="Times New Roman" w:hAnsi="Times New Roman"/>
          <w:b/>
          <w:bCs/>
          <w:sz w:val="28"/>
          <w:szCs w:val="28"/>
        </w:rPr>
        <w:tab/>
      </w:r>
      <w:r w:rsidR="005D5413" w:rsidRPr="008061CA">
        <w:rPr>
          <w:rFonts w:ascii="Times New Roman" w:hAnsi="Times New Roman"/>
          <w:bCs/>
          <w:sz w:val="28"/>
          <w:szCs w:val="28"/>
        </w:rPr>
        <w:t>36</w:t>
      </w:r>
    </w:p>
    <w:p w:rsidR="009D27A1" w:rsidRPr="005D5413" w:rsidRDefault="009D27A1" w:rsidP="009D27A1">
      <w:pPr>
        <w:widowControl w:val="0"/>
        <w:autoSpaceDE w:val="0"/>
        <w:autoSpaceDN w:val="0"/>
        <w:adjustRightInd w:val="0"/>
        <w:spacing w:after="0" w:line="360" w:lineRule="auto"/>
        <w:jc w:val="both"/>
        <w:rPr>
          <w:rFonts w:ascii="Times New Roman" w:eastAsia="Times New Roman" w:hAnsi="Times New Roman"/>
          <w:sz w:val="32"/>
          <w:szCs w:val="32"/>
          <w:lang w:eastAsia="el-GR"/>
        </w:rPr>
      </w:pPr>
    </w:p>
    <w:p w:rsidR="009D27A1" w:rsidRPr="008061CA" w:rsidRDefault="009D27A1" w:rsidP="005D5413">
      <w:pPr>
        <w:widowControl w:val="0"/>
        <w:tabs>
          <w:tab w:val="right" w:pos="8789"/>
        </w:tabs>
        <w:autoSpaceDE w:val="0"/>
        <w:autoSpaceDN w:val="0"/>
        <w:adjustRightInd w:val="0"/>
        <w:spacing w:after="0" w:line="360" w:lineRule="auto"/>
        <w:rPr>
          <w:rFonts w:ascii="Times New Roman" w:hAnsi="Times New Roman"/>
          <w:bCs/>
          <w:sz w:val="32"/>
          <w:szCs w:val="32"/>
        </w:rPr>
      </w:pPr>
      <w:r w:rsidRPr="008061CA">
        <w:rPr>
          <w:rFonts w:ascii="Times New Roman" w:hAnsi="Times New Roman"/>
          <w:b/>
          <w:bCs/>
          <w:sz w:val="32"/>
          <w:szCs w:val="32"/>
        </w:rPr>
        <w:t>ΠΑΡΑΡΤΗΜΑ (16 pt)</w:t>
      </w:r>
      <w:r w:rsidR="005D5413" w:rsidRPr="008061CA">
        <w:rPr>
          <w:rFonts w:ascii="Times New Roman" w:hAnsi="Times New Roman"/>
          <w:b/>
          <w:bCs/>
          <w:sz w:val="32"/>
          <w:szCs w:val="32"/>
        </w:rPr>
        <w:tab/>
      </w:r>
      <w:r w:rsidR="005D5413" w:rsidRPr="008061CA">
        <w:rPr>
          <w:rFonts w:ascii="Times New Roman" w:hAnsi="Times New Roman"/>
          <w:bCs/>
          <w:sz w:val="32"/>
          <w:szCs w:val="32"/>
        </w:rPr>
        <w:t>45</w:t>
      </w:r>
    </w:p>
    <w:p w:rsidR="009D27A1" w:rsidRPr="008061CA" w:rsidRDefault="009D27A1" w:rsidP="005D5413">
      <w:pPr>
        <w:widowControl w:val="0"/>
        <w:tabs>
          <w:tab w:val="right" w:pos="8789"/>
        </w:tabs>
        <w:autoSpaceDE w:val="0"/>
        <w:autoSpaceDN w:val="0"/>
        <w:adjustRightInd w:val="0"/>
        <w:spacing w:after="0" w:line="360" w:lineRule="auto"/>
        <w:rPr>
          <w:rFonts w:ascii="Times New Roman" w:hAnsi="Times New Roman"/>
          <w:bCs/>
          <w:sz w:val="32"/>
          <w:szCs w:val="32"/>
        </w:rPr>
      </w:pPr>
      <w:r w:rsidRPr="008061CA">
        <w:rPr>
          <w:rFonts w:ascii="Times New Roman" w:hAnsi="Times New Roman"/>
          <w:b/>
          <w:bCs/>
          <w:sz w:val="32"/>
          <w:szCs w:val="32"/>
        </w:rPr>
        <w:t>ΒΙΒΛΙΟΓΡΑΦΙΑ (16 pt)</w:t>
      </w:r>
      <w:r w:rsidR="005D5413" w:rsidRPr="008061CA">
        <w:rPr>
          <w:rFonts w:ascii="Times New Roman" w:hAnsi="Times New Roman"/>
          <w:b/>
          <w:bCs/>
          <w:sz w:val="28"/>
          <w:szCs w:val="28"/>
        </w:rPr>
        <w:t xml:space="preserve"> </w:t>
      </w:r>
      <w:r w:rsidR="005D5413" w:rsidRPr="008061CA">
        <w:rPr>
          <w:rFonts w:ascii="Times New Roman" w:hAnsi="Times New Roman"/>
          <w:b/>
          <w:bCs/>
          <w:sz w:val="28"/>
          <w:szCs w:val="28"/>
        </w:rPr>
        <w:tab/>
      </w:r>
      <w:r w:rsidR="005D5413" w:rsidRPr="008061CA">
        <w:rPr>
          <w:rFonts w:ascii="Times New Roman" w:hAnsi="Times New Roman"/>
          <w:bCs/>
          <w:sz w:val="32"/>
          <w:szCs w:val="32"/>
        </w:rPr>
        <w:t>48</w:t>
      </w:r>
    </w:p>
    <w:p w:rsidR="005D5413" w:rsidRDefault="005D5413" w:rsidP="005D5413">
      <w:pPr>
        <w:widowControl w:val="0"/>
        <w:tabs>
          <w:tab w:val="right" w:pos="8789"/>
        </w:tabs>
        <w:autoSpaceDE w:val="0"/>
        <w:autoSpaceDN w:val="0"/>
        <w:adjustRightInd w:val="0"/>
        <w:spacing w:after="0" w:line="360" w:lineRule="auto"/>
        <w:rPr>
          <w:bCs/>
          <w:sz w:val="32"/>
          <w:szCs w:val="32"/>
        </w:rPr>
      </w:pPr>
    </w:p>
    <w:p w:rsidR="005D5413" w:rsidRDefault="005D5413" w:rsidP="005D5413">
      <w:pPr>
        <w:widowControl w:val="0"/>
        <w:tabs>
          <w:tab w:val="right" w:pos="8789"/>
        </w:tabs>
        <w:autoSpaceDE w:val="0"/>
        <w:autoSpaceDN w:val="0"/>
        <w:adjustRightInd w:val="0"/>
        <w:spacing w:after="0" w:line="360" w:lineRule="auto"/>
        <w:rPr>
          <w:bCs/>
          <w:sz w:val="32"/>
          <w:szCs w:val="32"/>
        </w:rPr>
      </w:pPr>
    </w:p>
    <w:p w:rsidR="005D5413" w:rsidRDefault="005D5413" w:rsidP="005D5413">
      <w:pPr>
        <w:widowControl w:val="0"/>
        <w:tabs>
          <w:tab w:val="right" w:pos="8789"/>
        </w:tabs>
        <w:autoSpaceDE w:val="0"/>
        <w:autoSpaceDN w:val="0"/>
        <w:adjustRightInd w:val="0"/>
        <w:spacing w:after="0" w:line="360" w:lineRule="auto"/>
        <w:rPr>
          <w:bCs/>
          <w:sz w:val="32"/>
          <w:szCs w:val="32"/>
        </w:rPr>
      </w:pPr>
    </w:p>
    <w:p w:rsidR="005D5413" w:rsidRPr="005D5413" w:rsidRDefault="005D5413" w:rsidP="005D5413">
      <w:pPr>
        <w:widowControl w:val="0"/>
        <w:tabs>
          <w:tab w:val="right" w:pos="8789"/>
        </w:tabs>
        <w:autoSpaceDE w:val="0"/>
        <w:autoSpaceDN w:val="0"/>
        <w:adjustRightInd w:val="0"/>
        <w:spacing w:after="0" w:line="360" w:lineRule="auto"/>
        <w:rPr>
          <w:rFonts w:ascii="Times New Roman" w:eastAsia="Times New Roman" w:hAnsi="Times New Roman"/>
          <w:sz w:val="32"/>
          <w:szCs w:val="32"/>
          <w:lang w:eastAsia="el-GR"/>
        </w:rPr>
      </w:pPr>
    </w:p>
    <w:p w:rsidR="005D5413" w:rsidRPr="005D5413" w:rsidRDefault="005D5413" w:rsidP="005D5413">
      <w:pPr>
        <w:pageBreakBefore/>
        <w:widowControl w:val="0"/>
        <w:autoSpaceDE w:val="0"/>
        <w:autoSpaceDN w:val="0"/>
        <w:adjustRightInd w:val="0"/>
        <w:spacing w:after="0" w:line="240" w:lineRule="auto"/>
        <w:jc w:val="center"/>
        <w:rPr>
          <w:rFonts w:ascii="Times New Roman" w:eastAsia="Times New Roman" w:hAnsi="Times New Roman"/>
          <w:sz w:val="32"/>
          <w:szCs w:val="32"/>
          <w:lang w:eastAsia="el-GR"/>
        </w:rPr>
      </w:pPr>
      <w:r w:rsidRPr="005D5413">
        <w:rPr>
          <w:rFonts w:ascii="Times New Roman" w:eastAsia="Times New Roman" w:hAnsi="Times New Roman"/>
          <w:b/>
          <w:bCs/>
          <w:sz w:val="32"/>
          <w:szCs w:val="32"/>
          <w:lang w:eastAsia="el-GR"/>
        </w:rPr>
        <w:lastRenderedPageBreak/>
        <w:t>Κατάλογος Πινάκων (16 pt)</w:t>
      </w:r>
    </w:p>
    <w:p w:rsidR="009D27A1" w:rsidRPr="005D5413" w:rsidRDefault="009D27A1" w:rsidP="009D27A1">
      <w:pPr>
        <w:widowControl w:val="0"/>
        <w:autoSpaceDE w:val="0"/>
        <w:autoSpaceDN w:val="0"/>
        <w:adjustRightInd w:val="0"/>
        <w:spacing w:after="0" w:line="240" w:lineRule="auto"/>
        <w:rPr>
          <w:rFonts w:ascii="Times New Roman" w:eastAsia="Times New Roman" w:hAnsi="Times New Roman"/>
          <w:sz w:val="32"/>
          <w:szCs w:val="32"/>
          <w:lang w:eastAsia="el-GR"/>
        </w:rPr>
      </w:pPr>
    </w:p>
    <w:p w:rsidR="009D27A1" w:rsidRPr="009D27A1" w:rsidRDefault="009D27A1" w:rsidP="00AA7D66">
      <w:pPr>
        <w:widowControl w:val="0"/>
        <w:autoSpaceDE w:val="0"/>
        <w:autoSpaceDN w:val="0"/>
        <w:adjustRightInd w:val="0"/>
        <w:spacing w:after="0" w:line="240" w:lineRule="auto"/>
        <w:jc w:val="center"/>
        <w:rPr>
          <w:rFonts w:ascii="Times New Roman" w:eastAsia="Times New Roman" w:hAnsi="Times New Roman"/>
          <w:sz w:val="32"/>
          <w:szCs w:val="32"/>
          <w:lang w:eastAsia="el-GR"/>
        </w:rPr>
      </w:pPr>
    </w:p>
    <w:p w:rsidR="005D5413" w:rsidRPr="005D5413" w:rsidRDefault="005D5413" w:rsidP="005D5413">
      <w:pPr>
        <w:widowControl w:val="0"/>
        <w:tabs>
          <w:tab w:val="right" w:pos="8789"/>
        </w:tabs>
        <w:autoSpaceDE w:val="0"/>
        <w:autoSpaceDN w:val="0"/>
        <w:adjustRightInd w:val="0"/>
        <w:spacing w:after="0" w:line="480" w:lineRule="auto"/>
        <w:rPr>
          <w:rFonts w:ascii="Times New Roman" w:eastAsia="Times New Roman" w:hAnsi="Times New Roman"/>
          <w:sz w:val="28"/>
          <w:szCs w:val="28"/>
          <w:lang w:eastAsia="el-GR"/>
        </w:rPr>
      </w:pPr>
      <w:r w:rsidRPr="005D5413">
        <w:rPr>
          <w:rFonts w:ascii="Times New Roman" w:eastAsia="Times New Roman" w:hAnsi="Times New Roman"/>
          <w:b/>
          <w:bCs/>
          <w:sz w:val="28"/>
          <w:szCs w:val="28"/>
          <w:lang w:eastAsia="el-GR"/>
        </w:rPr>
        <w:t>[Αρι</w:t>
      </w:r>
      <w:r>
        <w:rPr>
          <w:rFonts w:ascii="Times New Roman" w:eastAsia="Times New Roman" w:hAnsi="Times New Roman"/>
          <w:b/>
          <w:bCs/>
          <w:sz w:val="28"/>
          <w:szCs w:val="28"/>
          <w:lang w:eastAsia="el-GR"/>
        </w:rPr>
        <w:t>θμός Πίνακα]    [Τίτλος Πίνακα]</w:t>
      </w:r>
      <w:r w:rsidR="00FF3B3D">
        <w:rPr>
          <w:rFonts w:ascii="Times New Roman" w:eastAsia="Times New Roman" w:hAnsi="Times New Roman"/>
          <w:b/>
          <w:bCs/>
          <w:sz w:val="28"/>
          <w:szCs w:val="28"/>
          <w:lang w:eastAsia="el-GR"/>
        </w:rPr>
        <w:t xml:space="preserve"> (14 </w:t>
      </w:r>
      <w:r w:rsidR="00FF3B3D">
        <w:rPr>
          <w:rFonts w:ascii="Times New Roman" w:eastAsia="Times New Roman" w:hAnsi="Times New Roman"/>
          <w:b/>
          <w:bCs/>
          <w:sz w:val="28"/>
          <w:szCs w:val="28"/>
          <w:lang w:val="en-US" w:eastAsia="el-GR"/>
        </w:rPr>
        <w:t>pt</w:t>
      </w:r>
      <w:r w:rsidR="00FF3B3D" w:rsidRPr="00FF3B3D">
        <w:rPr>
          <w:rFonts w:ascii="Times New Roman" w:eastAsia="Times New Roman" w:hAnsi="Times New Roman"/>
          <w:b/>
          <w:bCs/>
          <w:sz w:val="28"/>
          <w:szCs w:val="28"/>
          <w:lang w:eastAsia="el-GR"/>
        </w:rPr>
        <w:t>)</w:t>
      </w:r>
      <w:r>
        <w:rPr>
          <w:rFonts w:ascii="Times New Roman" w:eastAsia="Times New Roman" w:hAnsi="Times New Roman"/>
          <w:b/>
          <w:bCs/>
          <w:sz w:val="28"/>
          <w:szCs w:val="28"/>
          <w:lang w:eastAsia="el-GR"/>
        </w:rPr>
        <w:tab/>
      </w:r>
      <w:r w:rsidRPr="005D5413">
        <w:rPr>
          <w:rFonts w:ascii="Times New Roman" w:eastAsia="Times New Roman" w:hAnsi="Times New Roman"/>
          <w:b/>
          <w:bCs/>
          <w:sz w:val="28"/>
          <w:szCs w:val="28"/>
          <w:lang w:eastAsia="el-GR"/>
        </w:rPr>
        <w:t xml:space="preserve">[Σελίδα] </w:t>
      </w:r>
    </w:p>
    <w:p w:rsidR="005D5413" w:rsidRPr="008061CA" w:rsidRDefault="005D5413" w:rsidP="005D5413">
      <w:pPr>
        <w:widowControl w:val="0"/>
        <w:tabs>
          <w:tab w:val="right" w:pos="8789"/>
        </w:tabs>
        <w:autoSpaceDE w:val="0"/>
        <w:autoSpaceDN w:val="0"/>
        <w:adjustRightInd w:val="0"/>
        <w:spacing w:after="0" w:line="480" w:lineRule="auto"/>
        <w:rPr>
          <w:rFonts w:ascii="Times New Roman" w:eastAsia="Times New Roman" w:hAnsi="Times New Roman"/>
          <w:sz w:val="24"/>
          <w:szCs w:val="24"/>
          <w:lang w:eastAsia="el-GR"/>
        </w:rPr>
      </w:pPr>
      <w:r w:rsidRPr="008061CA">
        <w:rPr>
          <w:rFonts w:ascii="Times New Roman" w:eastAsia="Times New Roman" w:hAnsi="Times New Roman"/>
          <w:sz w:val="24"/>
          <w:szCs w:val="24"/>
          <w:lang w:eastAsia="el-GR"/>
        </w:rPr>
        <w:t>1.1 Κύριες Συνθήκες της ΕΚ / ΕΕ (12 pt)</w:t>
      </w:r>
      <w:r w:rsidRPr="008061CA">
        <w:rPr>
          <w:rFonts w:ascii="Times New Roman" w:eastAsia="Times New Roman" w:hAnsi="Times New Roman"/>
          <w:b/>
          <w:bCs/>
          <w:sz w:val="24"/>
          <w:szCs w:val="24"/>
          <w:lang w:eastAsia="el-GR"/>
        </w:rPr>
        <w:t xml:space="preserve"> </w:t>
      </w:r>
      <w:r w:rsidRPr="008061CA">
        <w:rPr>
          <w:rFonts w:ascii="Times New Roman" w:eastAsia="Times New Roman" w:hAnsi="Times New Roman"/>
          <w:b/>
          <w:bCs/>
          <w:sz w:val="24"/>
          <w:szCs w:val="24"/>
          <w:lang w:eastAsia="el-GR"/>
        </w:rPr>
        <w:tab/>
      </w:r>
      <w:r w:rsidR="00FA4402" w:rsidRPr="008061CA">
        <w:rPr>
          <w:rFonts w:ascii="Times New Roman" w:eastAsia="Times New Roman" w:hAnsi="Times New Roman"/>
          <w:sz w:val="24"/>
          <w:szCs w:val="24"/>
          <w:lang w:eastAsia="el-GR"/>
        </w:rPr>
        <w:t>14</w:t>
      </w:r>
    </w:p>
    <w:p w:rsidR="000A7148" w:rsidRPr="008061CA" w:rsidRDefault="005D5413" w:rsidP="005D5413">
      <w:pPr>
        <w:widowControl w:val="0"/>
        <w:tabs>
          <w:tab w:val="right" w:pos="8789"/>
        </w:tabs>
        <w:autoSpaceDE w:val="0"/>
        <w:autoSpaceDN w:val="0"/>
        <w:adjustRightInd w:val="0"/>
        <w:spacing w:after="0" w:line="480" w:lineRule="auto"/>
        <w:rPr>
          <w:rFonts w:ascii="Times New Roman" w:eastAsia="Times New Roman" w:hAnsi="Times New Roman"/>
          <w:sz w:val="24"/>
          <w:szCs w:val="24"/>
          <w:lang w:eastAsia="el-GR"/>
        </w:rPr>
      </w:pPr>
      <w:r w:rsidRPr="008061CA">
        <w:rPr>
          <w:rFonts w:ascii="Times New Roman" w:eastAsia="Times New Roman" w:hAnsi="Times New Roman"/>
          <w:sz w:val="24"/>
          <w:szCs w:val="24"/>
          <w:lang w:eastAsia="el-GR"/>
        </w:rPr>
        <w:t xml:space="preserve">4.1 </w:t>
      </w:r>
      <w:r w:rsidR="00FA4402" w:rsidRPr="008061CA">
        <w:rPr>
          <w:rFonts w:ascii="Times New Roman" w:eastAsia="Times New Roman" w:hAnsi="Times New Roman"/>
          <w:sz w:val="24"/>
          <w:szCs w:val="24"/>
          <w:lang w:eastAsia="el-GR"/>
        </w:rPr>
        <w:t>Δημοσιονομικό πλαίσιο 2007-2013</w:t>
      </w:r>
      <w:r w:rsidRPr="008061CA">
        <w:rPr>
          <w:rFonts w:ascii="Times New Roman" w:eastAsia="Times New Roman" w:hAnsi="Times New Roman"/>
          <w:sz w:val="24"/>
          <w:szCs w:val="24"/>
          <w:lang w:eastAsia="el-GR"/>
        </w:rPr>
        <w:t xml:space="preserve"> </w:t>
      </w:r>
      <w:r w:rsidRPr="008061CA">
        <w:rPr>
          <w:rFonts w:ascii="Times New Roman" w:eastAsia="Times New Roman" w:hAnsi="Times New Roman"/>
          <w:sz w:val="24"/>
          <w:szCs w:val="24"/>
          <w:lang w:eastAsia="el-GR"/>
        </w:rPr>
        <w:tab/>
      </w:r>
      <w:r w:rsidR="00FA4402" w:rsidRPr="008061CA">
        <w:rPr>
          <w:rFonts w:ascii="Times New Roman" w:eastAsia="Times New Roman" w:hAnsi="Times New Roman"/>
          <w:sz w:val="24"/>
          <w:szCs w:val="24"/>
          <w:lang w:eastAsia="el-GR"/>
        </w:rPr>
        <w:t>32</w:t>
      </w: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Pr="005D5413" w:rsidRDefault="005D5413" w:rsidP="000A7148">
      <w:pPr>
        <w:pageBreakBefore/>
        <w:widowControl w:val="0"/>
        <w:autoSpaceDE w:val="0"/>
        <w:autoSpaceDN w:val="0"/>
        <w:adjustRightInd w:val="0"/>
        <w:spacing w:after="0" w:line="240" w:lineRule="auto"/>
        <w:jc w:val="center"/>
        <w:rPr>
          <w:rFonts w:ascii="Times New Roman" w:eastAsia="Times New Roman" w:hAnsi="Times New Roman"/>
          <w:sz w:val="32"/>
          <w:szCs w:val="32"/>
          <w:lang w:eastAsia="el-GR"/>
        </w:rPr>
      </w:pPr>
      <w:r w:rsidRPr="005D5413">
        <w:rPr>
          <w:rFonts w:ascii="Times New Roman" w:eastAsia="Times New Roman" w:hAnsi="Times New Roman"/>
          <w:sz w:val="23"/>
          <w:szCs w:val="23"/>
          <w:lang w:eastAsia="el-GR"/>
        </w:rPr>
        <w:lastRenderedPageBreak/>
        <w:t xml:space="preserve"> </w:t>
      </w:r>
      <w:r w:rsidR="000A7148" w:rsidRPr="005D5413">
        <w:rPr>
          <w:rFonts w:ascii="Times New Roman" w:eastAsia="Times New Roman" w:hAnsi="Times New Roman"/>
          <w:b/>
          <w:bCs/>
          <w:sz w:val="32"/>
          <w:szCs w:val="32"/>
          <w:lang w:eastAsia="el-GR"/>
        </w:rPr>
        <w:t xml:space="preserve">Κατάλογος </w:t>
      </w:r>
      <w:r w:rsidR="000A7148">
        <w:rPr>
          <w:rFonts w:ascii="Times New Roman" w:eastAsia="Times New Roman" w:hAnsi="Times New Roman"/>
          <w:b/>
          <w:bCs/>
          <w:sz w:val="32"/>
          <w:szCs w:val="32"/>
          <w:lang w:eastAsia="el-GR"/>
        </w:rPr>
        <w:t>Διαγραμμάτων</w:t>
      </w:r>
      <w:r w:rsidR="000A7148" w:rsidRPr="005D5413">
        <w:rPr>
          <w:rFonts w:ascii="Times New Roman" w:eastAsia="Times New Roman" w:hAnsi="Times New Roman"/>
          <w:b/>
          <w:bCs/>
          <w:sz w:val="32"/>
          <w:szCs w:val="32"/>
          <w:lang w:eastAsia="el-GR"/>
        </w:rPr>
        <w:t xml:space="preserve"> (16 pt)</w:t>
      </w:r>
    </w:p>
    <w:p w:rsidR="000A7148" w:rsidRPr="005D5413" w:rsidRDefault="000A7148" w:rsidP="000A7148">
      <w:pPr>
        <w:widowControl w:val="0"/>
        <w:autoSpaceDE w:val="0"/>
        <w:autoSpaceDN w:val="0"/>
        <w:adjustRightInd w:val="0"/>
        <w:spacing w:after="0" w:line="240" w:lineRule="auto"/>
        <w:rPr>
          <w:rFonts w:ascii="Times New Roman" w:eastAsia="Times New Roman" w:hAnsi="Times New Roman"/>
          <w:sz w:val="32"/>
          <w:szCs w:val="32"/>
          <w:lang w:eastAsia="el-GR"/>
        </w:rPr>
      </w:pPr>
    </w:p>
    <w:p w:rsidR="000A7148" w:rsidRPr="009D27A1" w:rsidRDefault="000A7148" w:rsidP="000A7148">
      <w:pPr>
        <w:widowControl w:val="0"/>
        <w:autoSpaceDE w:val="0"/>
        <w:autoSpaceDN w:val="0"/>
        <w:adjustRightInd w:val="0"/>
        <w:spacing w:after="0" w:line="240" w:lineRule="auto"/>
        <w:jc w:val="center"/>
        <w:rPr>
          <w:rFonts w:ascii="Times New Roman" w:eastAsia="Times New Roman" w:hAnsi="Times New Roman"/>
          <w:sz w:val="32"/>
          <w:szCs w:val="32"/>
          <w:lang w:eastAsia="el-GR"/>
        </w:rPr>
      </w:pPr>
    </w:p>
    <w:p w:rsidR="000A7148" w:rsidRPr="005D5413" w:rsidRDefault="000A7148" w:rsidP="000A7148">
      <w:pPr>
        <w:widowControl w:val="0"/>
        <w:tabs>
          <w:tab w:val="right" w:pos="8789"/>
        </w:tabs>
        <w:autoSpaceDE w:val="0"/>
        <w:autoSpaceDN w:val="0"/>
        <w:adjustRightInd w:val="0"/>
        <w:spacing w:after="0" w:line="480" w:lineRule="auto"/>
        <w:rPr>
          <w:rFonts w:ascii="Times New Roman" w:eastAsia="Times New Roman" w:hAnsi="Times New Roman"/>
          <w:sz w:val="28"/>
          <w:szCs w:val="28"/>
          <w:lang w:eastAsia="el-GR"/>
        </w:rPr>
      </w:pPr>
      <w:r w:rsidRPr="005D5413">
        <w:rPr>
          <w:rFonts w:ascii="Times New Roman" w:eastAsia="Times New Roman" w:hAnsi="Times New Roman"/>
          <w:b/>
          <w:bCs/>
          <w:sz w:val="28"/>
          <w:szCs w:val="28"/>
          <w:lang w:eastAsia="el-GR"/>
        </w:rPr>
        <w:t>[Αρι</w:t>
      </w:r>
      <w:r>
        <w:rPr>
          <w:rFonts w:ascii="Times New Roman" w:eastAsia="Times New Roman" w:hAnsi="Times New Roman"/>
          <w:b/>
          <w:bCs/>
          <w:sz w:val="28"/>
          <w:szCs w:val="28"/>
          <w:lang w:eastAsia="el-GR"/>
        </w:rPr>
        <w:t>θμός Διαγράμμ</w:t>
      </w:r>
      <w:r w:rsidR="00FF3B3D">
        <w:rPr>
          <w:rFonts w:ascii="Times New Roman" w:eastAsia="Times New Roman" w:hAnsi="Times New Roman"/>
          <w:b/>
          <w:bCs/>
          <w:sz w:val="28"/>
          <w:szCs w:val="28"/>
          <w:lang w:eastAsia="el-GR"/>
        </w:rPr>
        <w:t>α</w:t>
      </w:r>
      <w:r>
        <w:rPr>
          <w:rFonts w:ascii="Times New Roman" w:eastAsia="Times New Roman" w:hAnsi="Times New Roman"/>
          <w:b/>
          <w:bCs/>
          <w:sz w:val="28"/>
          <w:szCs w:val="28"/>
          <w:lang w:eastAsia="el-GR"/>
        </w:rPr>
        <w:t>τος]    [Τίτλος Διαγράμματος]</w:t>
      </w:r>
      <w:r w:rsidR="00FF3B3D" w:rsidRPr="00FF3B3D">
        <w:rPr>
          <w:rFonts w:ascii="Times New Roman" w:eastAsia="Times New Roman" w:hAnsi="Times New Roman"/>
          <w:b/>
          <w:bCs/>
          <w:sz w:val="28"/>
          <w:szCs w:val="28"/>
          <w:lang w:eastAsia="el-GR"/>
        </w:rPr>
        <w:t xml:space="preserve"> (14 </w:t>
      </w:r>
      <w:r w:rsidR="00FF3B3D">
        <w:rPr>
          <w:rFonts w:ascii="Times New Roman" w:eastAsia="Times New Roman" w:hAnsi="Times New Roman"/>
          <w:b/>
          <w:bCs/>
          <w:sz w:val="28"/>
          <w:szCs w:val="28"/>
          <w:lang w:val="en-US" w:eastAsia="el-GR"/>
        </w:rPr>
        <w:t>pt</w:t>
      </w:r>
      <w:r w:rsidR="00FF3B3D" w:rsidRPr="00FF3B3D">
        <w:rPr>
          <w:rFonts w:ascii="Times New Roman" w:eastAsia="Times New Roman" w:hAnsi="Times New Roman"/>
          <w:b/>
          <w:bCs/>
          <w:sz w:val="28"/>
          <w:szCs w:val="28"/>
          <w:lang w:eastAsia="el-GR"/>
        </w:rPr>
        <w:t>)</w:t>
      </w:r>
      <w:r>
        <w:rPr>
          <w:rFonts w:ascii="Times New Roman" w:eastAsia="Times New Roman" w:hAnsi="Times New Roman"/>
          <w:b/>
          <w:bCs/>
          <w:sz w:val="28"/>
          <w:szCs w:val="28"/>
          <w:lang w:eastAsia="el-GR"/>
        </w:rPr>
        <w:tab/>
      </w:r>
      <w:r w:rsidRPr="005D5413">
        <w:rPr>
          <w:rFonts w:ascii="Times New Roman" w:eastAsia="Times New Roman" w:hAnsi="Times New Roman"/>
          <w:b/>
          <w:bCs/>
          <w:sz w:val="28"/>
          <w:szCs w:val="28"/>
          <w:lang w:eastAsia="el-GR"/>
        </w:rPr>
        <w:t xml:space="preserve">[Σελίδα] </w:t>
      </w:r>
    </w:p>
    <w:p w:rsidR="000A7148" w:rsidRPr="00ED7407" w:rsidRDefault="000A7148" w:rsidP="000A7148">
      <w:pPr>
        <w:widowControl w:val="0"/>
        <w:tabs>
          <w:tab w:val="right" w:pos="8789"/>
        </w:tabs>
        <w:autoSpaceDE w:val="0"/>
        <w:autoSpaceDN w:val="0"/>
        <w:adjustRightInd w:val="0"/>
        <w:spacing w:after="0" w:line="480" w:lineRule="auto"/>
        <w:rPr>
          <w:rFonts w:ascii="Times New Roman" w:eastAsia="Times New Roman" w:hAnsi="Times New Roman"/>
          <w:sz w:val="24"/>
          <w:szCs w:val="24"/>
          <w:lang w:eastAsia="el-GR"/>
        </w:rPr>
      </w:pPr>
      <w:r w:rsidRPr="00ED7407">
        <w:rPr>
          <w:rFonts w:ascii="Times New Roman" w:eastAsia="Times New Roman" w:hAnsi="Times New Roman"/>
          <w:sz w:val="24"/>
          <w:szCs w:val="24"/>
          <w:lang w:eastAsia="el-GR"/>
        </w:rPr>
        <w:t xml:space="preserve">1.1 Οργανωτική Δομή της </w:t>
      </w:r>
      <w:r w:rsidRPr="00ED7407">
        <w:rPr>
          <w:rFonts w:ascii="Times New Roman" w:eastAsia="Times New Roman" w:hAnsi="Times New Roman"/>
          <w:sz w:val="24"/>
          <w:szCs w:val="24"/>
          <w:lang w:val="en-US" w:eastAsia="el-GR"/>
        </w:rPr>
        <w:t>COPA</w:t>
      </w:r>
      <w:r w:rsidRPr="00ED7407">
        <w:rPr>
          <w:rFonts w:ascii="Times New Roman" w:eastAsia="Times New Roman" w:hAnsi="Times New Roman"/>
          <w:sz w:val="24"/>
          <w:szCs w:val="24"/>
          <w:lang w:eastAsia="el-GR"/>
        </w:rPr>
        <w:t xml:space="preserve"> (12 pt)</w:t>
      </w:r>
      <w:r w:rsidRPr="00ED7407">
        <w:rPr>
          <w:rFonts w:ascii="Times New Roman" w:eastAsia="Times New Roman" w:hAnsi="Times New Roman"/>
          <w:b/>
          <w:bCs/>
          <w:sz w:val="24"/>
          <w:szCs w:val="24"/>
          <w:lang w:eastAsia="el-GR"/>
        </w:rPr>
        <w:t xml:space="preserve"> </w:t>
      </w:r>
      <w:r w:rsidRPr="00ED7407">
        <w:rPr>
          <w:rFonts w:ascii="Times New Roman" w:eastAsia="Times New Roman" w:hAnsi="Times New Roman"/>
          <w:b/>
          <w:bCs/>
          <w:sz w:val="24"/>
          <w:szCs w:val="24"/>
          <w:lang w:eastAsia="el-GR"/>
        </w:rPr>
        <w:tab/>
      </w:r>
      <w:r w:rsidRPr="00ED7407">
        <w:rPr>
          <w:rFonts w:ascii="Times New Roman" w:eastAsia="Times New Roman" w:hAnsi="Times New Roman"/>
          <w:sz w:val="24"/>
          <w:szCs w:val="24"/>
          <w:lang w:eastAsia="el-GR"/>
        </w:rPr>
        <w:t>10</w:t>
      </w:r>
    </w:p>
    <w:p w:rsidR="000A7148" w:rsidRPr="00ED7407" w:rsidRDefault="000A7148" w:rsidP="000A7148">
      <w:pPr>
        <w:widowControl w:val="0"/>
        <w:tabs>
          <w:tab w:val="right" w:pos="8789"/>
        </w:tabs>
        <w:autoSpaceDE w:val="0"/>
        <w:autoSpaceDN w:val="0"/>
        <w:adjustRightInd w:val="0"/>
        <w:spacing w:after="0" w:line="480" w:lineRule="auto"/>
        <w:rPr>
          <w:rFonts w:ascii="Times New Roman" w:eastAsia="Times New Roman" w:hAnsi="Times New Roman"/>
          <w:sz w:val="24"/>
          <w:szCs w:val="24"/>
          <w:lang w:eastAsia="el-GR"/>
        </w:rPr>
      </w:pPr>
      <w:r w:rsidRPr="00ED7407">
        <w:rPr>
          <w:rFonts w:ascii="Times New Roman" w:eastAsia="Times New Roman" w:hAnsi="Times New Roman"/>
          <w:sz w:val="24"/>
          <w:szCs w:val="24"/>
          <w:lang w:eastAsia="el-GR"/>
        </w:rPr>
        <w:t>4.1  Το Ευρωπαϊκό Εξάμηνο</w:t>
      </w:r>
      <w:r w:rsidRPr="00ED7407">
        <w:rPr>
          <w:rFonts w:ascii="Times New Roman" w:eastAsia="Times New Roman" w:hAnsi="Times New Roman"/>
          <w:sz w:val="24"/>
          <w:szCs w:val="24"/>
          <w:lang w:eastAsia="el-GR"/>
        </w:rPr>
        <w:tab/>
        <w:t>26</w:t>
      </w:r>
    </w:p>
    <w:p w:rsidR="005D5413" w:rsidRDefault="005D5413"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Default="000A7148" w:rsidP="005D5413">
      <w:pPr>
        <w:widowControl w:val="0"/>
        <w:tabs>
          <w:tab w:val="right" w:pos="8789"/>
        </w:tabs>
        <w:autoSpaceDE w:val="0"/>
        <w:autoSpaceDN w:val="0"/>
        <w:adjustRightInd w:val="0"/>
        <w:spacing w:after="0" w:line="480" w:lineRule="auto"/>
        <w:rPr>
          <w:rFonts w:ascii="Times New Roman" w:eastAsia="Times New Roman" w:hAnsi="Times New Roman"/>
          <w:sz w:val="23"/>
          <w:szCs w:val="23"/>
          <w:lang w:eastAsia="el-GR"/>
        </w:rPr>
      </w:pPr>
    </w:p>
    <w:p w:rsidR="000A7148" w:rsidRPr="000A7148" w:rsidRDefault="000A7148" w:rsidP="000A7148">
      <w:pPr>
        <w:widowControl w:val="0"/>
        <w:autoSpaceDE w:val="0"/>
        <w:autoSpaceDN w:val="0"/>
        <w:adjustRightInd w:val="0"/>
        <w:spacing w:after="0" w:line="360" w:lineRule="auto"/>
        <w:jc w:val="center"/>
        <w:rPr>
          <w:rFonts w:ascii="Times New Roman" w:eastAsia="Times New Roman" w:hAnsi="Times New Roman"/>
          <w:sz w:val="32"/>
          <w:szCs w:val="32"/>
          <w:lang w:eastAsia="el-GR"/>
        </w:rPr>
      </w:pPr>
      <w:r w:rsidRPr="000A7148">
        <w:rPr>
          <w:rFonts w:ascii="Times New Roman" w:eastAsia="Times New Roman" w:hAnsi="Times New Roman"/>
          <w:b/>
          <w:bCs/>
          <w:sz w:val="32"/>
          <w:szCs w:val="32"/>
          <w:lang w:eastAsia="el-GR"/>
        </w:rPr>
        <w:lastRenderedPageBreak/>
        <w:t>ΚΕΦΑΛΑΙΟ 1 (16 pt)</w:t>
      </w:r>
    </w:p>
    <w:p w:rsidR="000A7148" w:rsidRDefault="000A7148" w:rsidP="000A7148">
      <w:pPr>
        <w:widowControl w:val="0"/>
        <w:autoSpaceDE w:val="0"/>
        <w:autoSpaceDN w:val="0"/>
        <w:adjustRightInd w:val="0"/>
        <w:spacing w:after="0" w:line="360" w:lineRule="auto"/>
        <w:jc w:val="center"/>
        <w:rPr>
          <w:rFonts w:ascii="Times New Roman" w:eastAsia="Times New Roman" w:hAnsi="Times New Roman"/>
          <w:b/>
          <w:bCs/>
          <w:sz w:val="32"/>
          <w:szCs w:val="32"/>
          <w:lang w:eastAsia="el-GR"/>
        </w:rPr>
      </w:pPr>
    </w:p>
    <w:p w:rsidR="000A7148" w:rsidRPr="000A7148" w:rsidRDefault="000A7148" w:rsidP="000A7148">
      <w:pPr>
        <w:widowControl w:val="0"/>
        <w:autoSpaceDE w:val="0"/>
        <w:autoSpaceDN w:val="0"/>
        <w:adjustRightInd w:val="0"/>
        <w:spacing w:after="0" w:line="360" w:lineRule="auto"/>
        <w:jc w:val="center"/>
        <w:rPr>
          <w:rFonts w:ascii="Times New Roman" w:eastAsia="Times New Roman" w:hAnsi="Times New Roman"/>
          <w:sz w:val="32"/>
          <w:szCs w:val="32"/>
          <w:lang w:eastAsia="el-GR"/>
        </w:rPr>
      </w:pPr>
      <w:r w:rsidRPr="000A7148">
        <w:rPr>
          <w:rFonts w:ascii="Times New Roman" w:eastAsia="Times New Roman" w:hAnsi="Times New Roman"/>
          <w:b/>
          <w:bCs/>
          <w:sz w:val="32"/>
          <w:szCs w:val="32"/>
          <w:lang w:eastAsia="el-GR"/>
        </w:rPr>
        <w:t>ΒΑΣΙΚΕΣ ΑΡΧΕΣ ΟΙΚΟΝΟΜΙΚΗΣ ΘΕΩΡΙΑΣ (16 pt)</w:t>
      </w:r>
    </w:p>
    <w:p w:rsidR="000A7148" w:rsidRDefault="000A7148" w:rsidP="000A7148">
      <w:pPr>
        <w:widowControl w:val="0"/>
        <w:tabs>
          <w:tab w:val="right" w:pos="8789"/>
        </w:tabs>
        <w:autoSpaceDE w:val="0"/>
        <w:autoSpaceDN w:val="0"/>
        <w:adjustRightInd w:val="0"/>
        <w:spacing w:after="0" w:line="360" w:lineRule="auto"/>
        <w:rPr>
          <w:rFonts w:ascii="Times New Roman" w:eastAsia="Times New Roman" w:hAnsi="Times New Roman"/>
          <w:sz w:val="23"/>
          <w:szCs w:val="23"/>
          <w:lang w:eastAsia="el-GR"/>
        </w:rPr>
      </w:pPr>
    </w:p>
    <w:p w:rsidR="000A7148" w:rsidRPr="005D5413" w:rsidRDefault="000A7148" w:rsidP="000A7148">
      <w:pPr>
        <w:widowControl w:val="0"/>
        <w:tabs>
          <w:tab w:val="right" w:pos="8789"/>
        </w:tabs>
        <w:autoSpaceDE w:val="0"/>
        <w:autoSpaceDN w:val="0"/>
        <w:adjustRightInd w:val="0"/>
        <w:spacing w:after="0" w:line="360" w:lineRule="auto"/>
        <w:rPr>
          <w:rFonts w:ascii="Times New Roman" w:eastAsia="Times New Roman" w:hAnsi="Times New Roman"/>
          <w:sz w:val="23"/>
          <w:szCs w:val="23"/>
          <w:lang w:eastAsia="el-GR"/>
        </w:rPr>
      </w:pPr>
    </w:p>
    <w:p w:rsidR="000A7148" w:rsidRDefault="000A7148" w:rsidP="000A7148">
      <w:pPr>
        <w:widowControl w:val="0"/>
        <w:autoSpaceDE w:val="0"/>
        <w:autoSpaceDN w:val="0"/>
        <w:adjustRightInd w:val="0"/>
        <w:spacing w:after="0" w:line="360" w:lineRule="auto"/>
        <w:rPr>
          <w:rFonts w:ascii="Times New Roman" w:eastAsia="Times New Roman" w:hAnsi="Times New Roman"/>
          <w:b/>
          <w:bCs/>
          <w:sz w:val="28"/>
          <w:szCs w:val="28"/>
          <w:lang w:eastAsia="el-GR"/>
        </w:rPr>
      </w:pPr>
      <w:r w:rsidRPr="000A7148">
        <w:rPr>
          <w:rFonts w:ascii="Times New Roman" w:eastAsia="Times New Roman" w:hAnsi="Times New Roman"/>
          <w:b/>
          <w:bCs/>
          <w:sz w:val="28"/>
          <w:szCs w:val="28"/>
          <w:lang w:eastAsia="el-GR"/>
        </w:rPr>
        <w:t xml:space="preserve">1.1 Εισαγωγή (14 pt) </w:t>
      </w:r>
    </w:p>
    <w:p w:rsidR="000A7148" w:rsidRPr="000A7148" w:rsidRDefault="000A7148" w:rsidP="000A7148">
      <w:pPr>
        <w:widowControl w:val="0"/>
        <w:autoSpaceDE w:val="0"/>
        <w:autoSpaceDN w:val="0"/>
        <w:adjustRightInd w:val="0"/>
        <w:spacing w:after="0" w:line="360" w:lineRule="auto"/>
        <w:rPr>
          <w:rFonts w:ascii="Times New Roman" w:eastAsia="Times New Roman" w:hAnsi="Times New Roman"/>
          <w:sz w:val="28"/>
          <w:szCs w:val="28"/>
          <w:lang w:eastAsia="el-GR"/>
        </w:rPr>
      </w:pPr>
    </w:p>
    <w:p w:rsidR="000A7148" w:rsidRPr="00FF3B3D" w:rsidRDefault="000A7148" w:rsidP="00324AB0">
      <w:pPr>
        <w:widowControl w:val="0"/>
        <w:autoSpaceDE w:val="0"/>
        <w:autoSpaceDN w:val="0"/>
        <w:adjustRightInd w:val="0"/>
        <w:spacing w:after="0" w:line="360" w:lineRule="auto"/>
        <w:jc w:val="both"/>
        <w:rPr>
          <w:rFonts w:ascii="Times New Roman" w:eastAsia="Times New Roman" w:hAnsi="Times New Roman"/>
          <w:sz w:val="24"/>
          <w:szCs w:val="24"/>
          <w:lang w:eastAsia="el-GR"/>
        </w:rPr>
      </w:pPr>
      <w:r w:rsidRPr="00FF3B3D">
        <w:rPr>
          <w:rFonts w:ascii="Times New Roman" w:eastAsia="Times New Roman" w:hAnsi="Times New Roman"/>
          <w:sz w:val="24"/>
          <w:szCs w:val="24"/>
          <w:lang w:eastAsia="el-GR"/>
        </w:rPr>
        <w:t>Απαραίτητη προϋπόθεση για την κατανόηση οποιουδήποτε πολιτικού συστήματος ή οργανισμού είναι η ένταξη του στο ιστορικό και λειτουργικό του πλαίσιο. Η δομή και η λειτουργία των διοικητικών θεσμός, η φύση και η δυναμική των πολιτικών δυνάμεων, οι προβληματισμοί και η συμπεριφορά των ασκούντων την εξουσία δεν είναι θέμα τύχης. Διαμορφώνονται, και αναδιαμορφώνονται συνεχώς, υπό την επίδραση δυνάμεων και γεγονότων που βρίσκονται στη διαρκή εξέλιξη.</w:t>
      </w:r>
    </w:p>
    <w:p w:rsidR="000A7148" w:rsidRPr="00FF3B3D" w:rsidRDefault="000A7148" w:rsidP="00324AB0">
      <w:pPr>
        <w:widowControl w:val="0"/>
        <w:autoSpaceDE w:val="0"/>
        <w:autoSpaceDN w:val="0"/>
        <w:adjustRightInd w:val="0"/>
        <w:spacing w:after="0" w:line="360" w:lineRule="auto"/>
        <w:jc w:val="both"/>
        <w:rPr>
          <w:rFonts w:ascii="Times New Roman" w:eastAsia="Times New Roman" w:hAnsi="Times New Roman"/>
          <w:sz w:val="24"/>
          <w:szCs w:val="24"/>
          <w:lang w:eastAsia="el-GR"/>
        </w:rPr>
      </w:pPr>
      <w:r w:rsidRPr="00FF3B3D">
        <w:rPr>
          <w:rFonts w:ascii="Times New Roman" w:eastAsia="Times New Roman" w:hAnsi="Times New Roman"/>
          <w:sz w:val="24"/>
          <w:szCs w:val="24"/>
          <w:lang w:eastAsia="el-GR"/>
        </w:rPr>
        <w:t>Μολονότι πρόκειτα</w:t>
      </w:r>
      <w:r w:rsidR="002D722F" w:rsidRPr="00FF3B3D">
        <w:rPr>
          <w:rFonts w:ascii="Times New Roman" w:eastAsia="Times New Roman" w:hAnsi="Times New Roman"/>
          <w:sz w:val="24"/>
          <w:szCs w:val="24"/>
          <w:lang w:eastAsia="el-GR"/>
        </w:rPr>
        <w:t>ι για σχετικά νέο οργανισμό, η Ευρωπαϊκή Ένωση (ΕΕ) υπακούει στις επιταγές αυτές όπως κάθε παλαιό έθνος – κράτος. Αντίστοιχα με τα κράτη, η φύση της ΕΕ δεν μπορεί να εκτιμηθεί χωρίς να γίνει αναφορά στην ιστορική προέλευσή της και στο πλαίσιο εντός του οποίου λειτουργεί.</w:t>
      </w:r>
    </w:p>
    <w:p w:rsidR="009D27A1" w:rsidRDefault="009D27A1" w:rsidP="000A7148">
      <w:pPr>
        <w:widowControl w:val="0"/>
        <w:tabs>
          <w:tab w:val="right" w:pos="8789"/>
        </w:tabs>
        <w:autoSpaceDE w:val="0"/>
        <w:autoSpaceDN w:val="0"/>
        <w:adjustRightInd w:val="0"/>
        <w:spacing w:after="0" w:line="360" w:lineRule="auto"/>
        <w:jc w:val="both"/>
        <w:rPr>
          <w:rFonts w:ascii="Times New Roman" w:eastAsia="Times New Roman" w:hAnsi="Times New Roman"/>
          <w:sz w:val="24"/>
          <w:szCs w:val="24"/>
          <w:lang w:eastAsia="el-GR"/>
        </w:rPr>
      </w:pPr>
    </w:p>
    <w:p w:rsidR="00213C01" w:rsidRDefault="00213C01" w:rsidP="000A7148">
      <w:pPr>
        <w:widowControl w:val="0"/>
        <w:tabs>
          <w:tab w:val="right" w:pos="8789"/>
        </w:tabs>
        <w:autoSpaceDE w:val="0"/>
        <w:autoSpaceDN w:val="0"/>
        <w:adjustRightInd w:val="0"/>
        <w:spacing w:after="0" w:line="360" w:lineRule="auto"/>
        <w:jc w:val="both"/>
        <w:rPr>
          <w:rFonts w:ascii="Times New Roman" w:eastAsia="Times New Roman" w:hAnsi="Times New Roman"/>
          <w:sz w:val="24"/>
          <w:szCs w:val="24"/>
          <w:lang w:eastAsia="el-GR"/>
        </w:rPr>
      </w:pPr>
    </w:p>
    <w:p w:rsidR="00213C01" w:rsidRDefault="00213C01" w:rsidP="000A7148">
      <w:pPr>
        <w:widowControl w:val="0"/>
        <w:tabs>
          <w:tab w:val="right" w:pos="8789"/>
        </w:tabs>
        <w:autoSpaceDE w:val="0"/>
        <w:autoSpaceDN w:val="0"/>
        <w:adjustRightInd w:val="0"/>
        <w:spacing w:after="0" w:line="360" w:lineRule="auto"/>
        <w:jc w:val="both"/>
        <w:rPr>
          <w:rFonts w:ascii="Times New Roman" w:eastAsia="Times New Roman" w:hAnsi="Times New Roman"/>
          <w:sz w:val="24"/>
          <w:szCs w:val="24"/>
          <w:lang w:eastAsia="el-GR"/>
        </w:rPr>
      </w:pPr>
    </w:p>
    <w:p w:rsidR="00213C01" w:rsidRDefault="00213C01" w:rsidP="000A7148">
      <w:pPr>
        <w:widowControl w:val="0"/>
        <w:tabs>
          <w:tab w:val="right" w:pos="8789"/>
        </w:tabs>
        <w:autoSpaceDE w:val="0"/>
        <w:autoSpaceDN w:val="0"/>
        <w:adjustRightInd w:val="0"/>
        <w:spacing w:after="0" w:line="360" w:lineRule="auto"/>
        <w:jc w:val="both"/>
        <w:rPr>
          <w:rFonts w:ascii="Times New Roman" w:eastAsia="Times New Roman" w:hAnsi="Times New Roman"/>
          <w:sz w:val="24"/>
          <w:szCs w:val="24"/>
          <w:lang w:eastAsia="el-GR"/>
        </w:rPr>
      </w:pPr>
    </w:p>
    <w:p w:rsidR="00213C01" w:rsidRDefault="00213C01" w:rsidP="000A7148">
      <w:pPr>
        <w:widowControl w:val="0"/>
        <w:tabs>
          <w:tab w:val="right" w:pos="8789"/>
        </w:tabs>
        <w:autoSpaceDE w:val="0"/>
        <w:autoSpaceDN w:val="0"/>
        <w:adjustRightInd w:val="0"/>
        <w:spacing w:after="0" w:line="360" w:lineRule="auto"/>
        <w:jc w:val="both"/>
        <w:rPr>
          <w:rFonts w:ascii="Times New Roman" w:eastAsia="Times New Roman" w:hAnsi="Times New Roman"/>
          <w:sz w:val="24"/>
          <w:szCs w:val="24"/>
          <w:lang w:eastAsia="el-GR"/>
        </w:rPr>
      </w:pPr>
    </w:p>
    <w:p w:rsidR="00213C01" w:rsidRDefault="00213C01" w:rsidP="000A7148">
      <w:pPr>
        <w:widowControl w:val="0"/>
        <w:tabs>
          <w:tab w:val="right" w:pos="8789"/>
        </w:tabs>
        <w:autoSpaceDE w:val="0"/>
        <w:autoSpaceDN w:val="0"/>
        <w:adjustRightInd w:val="0"/>
        <w:spacing w:after="0" w:line="360" w:lineRule="auto"/>
        <w:jc w:val="both"/>
        <w:rPr>
          <w:rFonts w:ascii="Times New Roman" w:eastAsia="Times New Roman" w:hAnsi="Times New Roman"/>
          <w:sz w:val="24"/>
          <w:szCs w:val="24"/>
          <w:lang w:eastAsia="el-GR"/>
        </w:rPr>
      </w:pPr>
    </w:p>
    <w:p w:rsidR="00213C01" w:rsidRDefault="00213C01" w:rsidP="000A7148">
      <w:pPr>
        <w:widowControl w:val="0"/>
        <w:tabs>
          <w:tab w:val="right" w:pos="8789"/>
        </w:tabs>
        <w:autoSpaceDE w:val="0"/>
        <w:autoSpaceDN w:val="0"/>
        <w:adjustRightInd w:val="0"/>
        <w:spacing w:after="0" w:line="360" w:lineRule="auto"/>
        <w:jc w:val="both"/>
        <w:rPr>
          <w:rFonts w:ascii="Times New Roman" w:eastAsia="Times New Roman" w:hAnsi="Times New Roman"/>
          <w:sz w:val="24"/>
          <w:szCs w:val="24"/>
          <w:lang w:eastAsia="el-GR"/>
        </w:rPr>
      </w:pPr>
    </w:p>
    <w:p w:rsidR="00213C01" w:rsidRDefault="00213C01" w:rsidP="000A7148">
      <w:pPr>
        <w:widowControl w:val="0"/>
        <w:tabs>
          <w:tab w:val="right" w:pos="8789"/>
        </w:tabs>
        <w:autoSpaceDE w:val="0"/>
        <w:autoSpaceDN w:val="0"/>
        <w:adjustRightInd w:val="0"/>
        <w:spacing w:after="0" w:line="360" w:lineRule="auto"/>
        <w:jc w:val="both"/>
        <w:rPr>
          <w:rFonts w:ascii="Times New Roman" w:eastAsia="Times New Roman" w:hAnsi="Times New Roman"/>
          <w:sz w:val="24"/>
          <w:szCs w:val="24"/>
          <w:lang w:eastAsia="el-GR"/>
        </w:rPr>
      </w:pPr>
    </w:p>
    <w:p w:rsidR="00213C01" w:rsidRDefault="00213C01" w:rsidP="000A7148">
      <w:pPr>
        <w:widowControl w:val="0"/>
        <w:tabs>
          <w:tab w:val="right" w:pos="8789"/>
        </w:tabs>
        <w:autoSpaceDE w:val="0"/>
        <w:autoSpaceDN w:val="0"/>
        <w:adjustRightInd w:val="0"/>
        <w:spacing w:after="0" w:line="360" w:lineRule="auto"/>
        <w:jc w:val="both"/>
        <w:rPr>
          <w:rFonts w:ascii="Times New Roman" w:eastAsia="Times New Roman" w:hAnsi="Times New Roman"/>
          <w:sz w:val="24"/>
          <w:szCs w:val="24"/>
          <w:lang w:eastAsia="el-GR"/>
        </w:rPr>
      </w:pPr>
    </w:p>
    <w:p w:rsidR="00213C01" w:rsidRDefault="00213C01" w:rsidP="000A7148">
      <w:pPr>
        <w:widowControl w:val="0"/>
        <w:tabs>
          <w:tab w:val="right" w:pos="8789"/>
        </w:tabs>
        <w:autoSpaceDE w:val="0"/>
        <w:autoSpaceDN w:val="0"/>
        <w:adjustRightInd w:val="0"/>
        <w:spacing w:after="0" w:line="360" w:lineRule="auto"/>
        <w:jc w:val="both"/>
        <w:rPr>
          <w:rFonts w:ascii="Times New Roman" w:eastAsia="Times New Roman" w:hAnsi="Times New Roman"/>
          <w:sz w:val="24"/>
          <w:szCs w:val="24"/>
          <w:lang w:eastAsia="el-GR"/>
        </w:rPr>
      </w:pPr>
    </w:p>
    <w:p w:rsidR="00213C01" w:rsidRDefault="00213C01" w:rsidP="000A7148">
      <w:pPr>
        <w:widowControl w:val="0"/>
        <w:tabs>
          <w:tab w:val="right" w:pos="8789"/>
        </w:tabs>
        <w:autoSpaceDE w:val="0"/>
        <w:autoSpaceDN w:val="0"/>
        <w:adjustRightInd w:val="0"/>
        <w:spacing w:after="0" w:line="360" w:lineRule="auto"/>
        <w:jc w:val="both"/>
        <w:rPr>
          <w:rFonts w:ascii="Times New Roman" w:eastAsia="Times New Roman" w:hAnsi="Times New Roman"/>
          <w:sz w:val="24"/>
          <w:szCs w:val="24"/>
          <w:lang w:eastAsia="el-GR"/>
        </w:rPr>
      </w:pPr>
    </w:p>
    <w:p w:rsidR="00213C01" w:rsidRDefault="00213C01" w:rsidP="000A7148">
      <w:pPr>
        <w:widowControl w:val="0"/>
        <w:tabs>
          <w:tab w:val="right" w:pos="8789"/>
        </w:tabs>
        <w:autoSpaceDE w:val="0"/>
        <w:autoSpaceDN w:val="0"/>
        <w:adjustRightInd w:val="0"/>
        <w:spacing w:after="0" w:line="360" w:lineRule="auto"/>
        <w:jc w:val="both"/>
        <w:rPr>
          <w:rFonts w:ascii="Times New Roman" w:eastAsia="Times New Roman" w:hAnsi="Times New Roman"/>
          <w:sz w:val="24"/>
          <w:szCs w:val="24"/>
          <w:lang w:eastAsia="el-GR"/>
        </w:rPr>
      </w:pPr>
    </w:p>
    <w:p w:rsidR="00213C01" w:rsidRDefault="00213C01" w:rsidP="000A7148">
      <w:pPr>
        <w:widowControl w:val="0"/>
        <w:tabs>
          <w:tab w:val="right" w:pos="8789"/>
        </w:tabs>
        <w:autoSpaceDE w:val="0"/>
        <w:autoSpaceDN w:val="0"/>
        <w:adjustRightInd w:val="0"/>
        <w:spacing w:after="0" w:line="360" w:lineRule="auto"/>
        <w:jc w:val="both"/>
        <w:rPr>
          <w:rFonts w:ascii="Times New Roman" w:eastAsia="Times New Roman" w:hAnsi="Times New Roman"/>
          <w:sz w:val="24"/>
          <w:szCs w:val="24"/>
          <w:lang w:eastAsia="el-GR"/>
        </w:rPr>
      </w:pPr>
    </w:p>
    <w:p w:rsidR="00213C01" w:rsidRDefault="00213C01" w:rsidP="000A7148">
      <w:pPr>
        <w:widowControl w:val="0"/>
        <w:tabs>
          <w:tab w:val="right" w:pos="8789"/>
        </w:tabs>
        <w:autoSpaceDE w:val="0"/>
        <w:autoSpaceDN w:val="0"/>
        <w:adjustRightInd w:val="0"/>
        <w:spacing w:after="0" w:line="360" w:lineRule="auto"/>
        <w:jc w:val="both"/>
        <w:rPr>
          <w:rFonts w:ascii="Times New Roman" w:eastAsia="Times New Roman" w:hAnsi="Times New Roman"/>
          <w:sz w:val="24"/>
          <w:szCs w:val="24"/>
          <w:lang w:eastAsia="el-GR"/>
        </w:rPr>
      </w:pPr>
    </w:p>
    <w:p w:rsidR="00213C01" w:rsidRDefault="00213C01" w:rsidP="000A7148">
      <w:pPr>
        <w:widowControl w:val="0"/>
        <w:tabs>
          <w:tab w:val="right" w:pos="8789"/>
        </w:tabs>
        <w:autoSpaceDE w:val="0"/>
        <w:autoSpaceDN w:val="0"/>
        <w:adjustRightInd w:val="0"/>
        <w:spacing w:after="0" w:line="360" w:lineRule="auto"/>
        <w:jc w:val="both"/>
        <w:rPr>
          <w:rFonts w:ascii="Times New Roman" w:eastAsia="Times New Roman" w:hAnsi="Times New Roman"/>
          <w:sz w:val="24"/>
          <w:szCs w:val="24"/>
          <w:lang w:eastAsia="el-GR"/>
        </w:rPr>
      </w:pPr>
    </w:p>
    <w:p w:rsidR="00213C01" w:rsidRDefault="00213C01" w:rsidP="000A7148">
      <w:pPr>
        <w:widowControl w:val="0"/>
        <w:tabs>
          <w:tab w:val="right" w:pos="8789"/>
        </w:tabs>
        <w:autoSpaceDE w:val="0"/>
        <w:autoSpaceDN w:val="0"/>
        <w:adjustRightInd w:val="0"/>
        <w:spacing w:after="0" w:line="360" w:lineRule="auto"/>
        <w:jc w:val="both"/>
        <w:rPr>
          <w:rFonts w:ascii="Times New Roman" w:eastAsia="Times New Roman" w:hAnsi="Times New Roman"/>
          <w:sz w:val="24"/>
          <w:szCs w:val="24"/>
          <w:lang w:eastAsia="el-GR"/>
        </w:rPr>
      </w:pPr>
    </w:p>
    <w:p w:rsidR="00213C01" w:rsidRDefault="00213C01" w:rsidP="000A7148">
      <w:pPr>
        <w:widowControl w:val="0"/>
        <w:tabs>
          <w:tab w:val="right" w:pos="8789"/>
        </w:tabs>
        <w:autoSpaceDE w:val="0"/>
        <w:autoSpaceDN w:val="0"/>
        <w:adjustRightInd w:val="0"/>
        <w:spacing w:after="0" w:line="360" w:lineRule="auto"/>
        <w:jc w:val="both"/>
        <w:rPr>
          <w:rFonts w:ascii="Times New Roman" w:eastAsia="Times New Roman" w:hAnsi="Times New Roman"/>
          <w:sz w:val="24"/>
          <w:szCs w:val="24"/>
          <w:lang w:eastAsia="el-GR"/>
        </w:rPr>
      </w:pPr>
    </w:p>
    <w:p w:rsidR="00396826" w:rsidRDefault="00396826" w:rsidP="000A7148">
      <w:pPr>
        <w:widowControl w:val="0"/>
        <w:tabs>
          <w:tab w:val="right" w:pos="8789"/>
        </w:tabs>
        <w:autoSpaceDE w:val="0"/>
        <w:autoSpaceDN w:val="0"/>
        <w:adjustRightInd w:val="0"/>
        <w:spacing w:after="0" w:line="360" w:lineRule="auto"/>
        <w:jc w:val="both"/>
        <w:rPr>
          <w:rFonts w:ascii="Times New Roman" w:eastAsia="Times New Roman" w:hAnsi="Times New Roman"/>
          <w:sz w:val="24"/>
          <w:szCs w:val="24"/>
          <w:lang w:eastAsia="el-GR"/>
        </w:rPr>
      </w:pPr>
    </w:p>
    <w:p w:rsidR="00ED7407" w:rsidRPr="00ED7407" w:rsidRDefault="00ED7407" w:rsidP="00ED7407">
      <w:pPr>
        <w:widowControl w:val="0"/>
        <w:tabs>
          <w:tab w:val="right" w:pos="8789"/>
        </w:tabs>
        <w:autoSpaceDE w:val="0"/>
        <w:autoSpaceDN w:val="0"/>
        <w:adjustRightInd w:val="0"/>
        <w:spacing w:after="0" w:line="360" w:lineRule="auto"/>
        <w:jc w:val="center"/>
        <w:rPr>
          <w:rFonts w:ascii="Times New Roman" w:eastAsia="Times New Roman" w:hAnsi="Times New Roman"/>
          <w:b/>
          <w:sz w:val="32"/>
          <w:szCs w:val="32"/>
          <w:lang w:eastAsia="el-GR"/>
        </w:rPr>
      </w:pPr>
      <w:r w:rsidRPr="00213C01">
        <w:rPr>
          <w:rFonts w:ascii="Times New Roman" w:eastAsia="Times New Roman" w:hAnsi="Times New Roman"/>
          <w:b/>
          <w:sz w:val="32"/>
          <w:szCs w:val="32"/>
          <w:lang w:eastAsia="el-GR"/>
        </w:rPr>
        <w:lastRenderedPageBreak/>
        <w:t>ΒΙΒΛΙΟΓΡΑΦΙΑ (16</w:t>
      </w:r>
      <w:r w:rsidRPr="00ED7407">
        <w:rPr>
          <w:rFonts w:ascii="Times New Roman" w:eastAsia="Times New Roman" w:hAnsi="Times New Roman"/>
          <w:b/>
          <w:sz w:val="32"/>
          <w:szCs w:val="32"/>
          <w:lang w:eastAsia="el-GR"/>
        </w:rPr>
        <w:t xml:space="preserve"> </w:t>
      </w:r>
      <w:r w:rsidRPr="00213C01">
        <w:rPr>
          <w:rFonts w:ascii="Times New Roman" w:eastAsia="Times New Roman" w:hAnsi="Times New Roman"/>
          <w:b/>
          <w:sz w:val="32"/>
          <w:szCs w:val="32"/>
          <w:lang w:val="en-US" w:eastAsia="el-GR"/>
        </w:rPr>
        <w:t>pt</w:t>
      </w:r>
      <w:r w:rsidRPr="00ED7407">
        <w:rPr>
          <w:rFonts w:ascii="Times New Roman" w:eastAsia="Times New Roman" w:hAnsi="Times New Roman"/>
          <w:b/>
          <w:sz w:val="32"/>
          <w:szCs w:val="32"/>
          <w:lang w:eastAsia="el-GR"/>
        </w:rPr>
        <w:t>)</w:t>
      </w:r>
    </w:p>
    <w:p w:rsidR="00ED7407" w:rsidRPr="00ED7407" w:rsidRDefault="00ED7407" w:rsidP="00ED7407">
      <w:pPr>
        <w:widowControl w:val="0"/>
        <w:tabs>
          <w:tab w:val="right" w:pos="8789"/>
        </w:tabs>
        <w:autoSpaceDE w:val="0"/>
        <w:autoSpaceDN w:val="0"/>
        <w:adjustRightInd w:val="0"/>
        <w:spacing w:after="0" w:line="360" w:lineRule="auto"/>
        <w:jc w:val="center"/>
        <w:rPr>
          <w:rFonts w:ascii="Times New Roman" w:eastAsia="Times New Roman" w:hAnsi="Times New Roman"/>
          <w:b/>
          <w:sz w:val="32"/>
          <w:szCs w:val="32"/>
          <w:lang w:eastAsia="el-GR"/>
        </w:rPr>
      </w:pPr>
    </w:p>
    <w:p w:rsidR="00ED7407" w:rsidRPr="00213C01" w:rsidRDefault="00ED7407" w:rsidP="00ED7407">
      <w:pPr>
        <w:widowControl w:val="0"/>
        <w:autoSpaceDE w:val="0"/>
        <w:autoSpaceDN w:val="0"/>
        <w:adjustRightInd w:val="0"/>
        <w:spacing w:after="0" w:line="240" w:lineRule="auto"/>
        <w:jc w:val="center"/>
        <w:rPr>
          <w:rFonts w:ascii="Times New Roman" w:eastAsia="Times New Roman" w:hAnsi="Times New Roman"/>
          <w:sz w:val="32"/>
          <w:szCs w:val="32"/>
          <w:lang w:eastAsia="el-GR"/>
        </w:rPr>
      </w:pPr>
      <w:r w:rsidRPr="00FF3B3D">
        <w:rPr>
          <w:rFonts w:ascii="Times New Roman" w:eastAsia="Times New Roman" w:hAnsi="Times New Roman"/>
          <w:b/>
          <w:bCs/>
          <w:sz w:val="28"/>
          <w:szCs w:val="28"/>
          <w:lang w:eastAsia="el-GR"/>
        </w:rPr>
        <w:t>Ελληνική</w:t>
      </w:r>
      <w:r w:rsidRPr="00213C01">
        <w:rPr>
          <w:rFonts w:ascii="Times New Roman" w:eastAsia="Times New Roman" w:hAnsi="Times New Roman"/>
          <w:b/>
          <w:bCs/>
          <w:sz w:val="32"/>
          <w:szCs w:val="32"/>
          <w:lang w:eastAsia="el-GR"/>
        </w:rPr>
        <w:t xml:space="preserve"> (14 pt)</w:t>
      </w:r>
    </w:p>
    <w:p w:rsidR="00ED7407" w:rsidRPr="00ED7407" w:rsidRDefault="00ED7407" w:rsidP="00ED7407">
      <w:pPr>
        <w:widowControl w:val="0"/>
        <w:tabs>
          <w:tab w:val="right" w:pos="8789"/>
        </w:tabs>
        <w:autoSpaceDE w:val="0"/>
        <w:autoSpaceDN w:val="0"/>
        <w:adjustRightInd w:val="0"/>
        <w:spacing w:after="0" w:line="360" w:lineRule="auto"/>
        <w:jc w:val="both"/>
        <w:rPr>
          <w:rFonts w:ascii="Times New Roman" w:eastAsia="Times New Roman" w:hAnsi="Times New Roman"/>
          <w:sz w:val="24"/>
          <w:szCs w:val="24"/>
          <w:lang w:eastAsia="el-GR"/>
        </w:rPr>
      </w:pPr>
    </w:p>
    <w:p w:rsidR="00AA0E37" w:rsidRPr="00FF3B3D" w:rsidRDefault="00AA0E37" w:rsidP="005A4ED7">
      <w:pPr>
        <w:widowControl w:val="0"/>
        <w:autoSpaceDE w:val="0"/>
        <w:autoSpaceDN w:val="0"/>
        <w:adjustRightInd w:val="0"/>
        <w:spacing w:after="0" w:line="360" w:lineRule="auto"/>
        <w:ind w:left="284" w:hanging="284"/>
        <w:jc w:val="both"/>
        <w:rPr>
          <w:rFonts w:ascii="Times New Roman" w:eastAsia="Times New Roman" w:hAnsi="Times New Roman"/>
          <w:sz w:val="24"/>
          <w:szCs w:val="24"/>
          <w:lang w:eastAsia="el-GR"/>
        </w:rPr>
      </w:pPr>
      <w:r w:rsidRPr="00FF3B3D">
        <w:rPr>
          <w:rFonts w:ascii="Times New Roman" w:eastAsia="Times New Roman" w:hAnsi="Times New Roman"/>
          <w:sz w:val="24"/>
          <w:szCs w:val="24"/>
          <w:lang w:eastAsia="el-GR"/>
        </w:rPr>
        <w:t>Δημόπουλος, Γ.,  Μπαλτάς, Ν. και Χασσίδ</w:t>
      </w:r>
      <w:r>
        <w:rPr>
          <w:rFonts w:ascii="Times New Roman" w:eastAsia="Times New Roman" w:hAnsi="Times New Roman"/>
          <w:sz w:val="24"/>
          <w:szCs w:val="24"/>
          <w:lang w:eastAsia="el-GR"/>
        </w:rPr>
        <w:t>η</w:t>
      </w:r>
      <w:r w:rsidRPr="00FF3B3D">
        <w:rPr>
          <w:rFonts w:ascii="Times New Roman" w:eastAsia="Times New Roman" w:hAnsi="Times New Roman"/>
          <w:sz w:val="24"/>
          <w:szCs w:val="24"/>
          <w:lang w:eastAsia="el-GR"/>
        </w:rPr>
        <w:t xml:space="preserve">, Ι. (επιμ.) (2007), </w:t>
      </w:r>
      <w:r w:rsidRPr="00FF3B3D">
        <w:rPr>
          <w:rFonts w:ascii="Times New Roman" w:eastAsia="Times New Roman" w:hAnsi="Times New Roman"/>
          <w:i/>
          <w:iCs/>
          <w:sz w:val="24"/>
          <w:szCs w:val="24"/>
          <w:lang w:eastAsia="el-GR"/>
        </w:rPr>
        <w:t>Εισαγωγή στις Ευρωπαϊκές Σπουδές</w:t>
      </w:r>
      <w:r w:rsidRPr="00FF3B3D">
        <w:rPr>
          <w:rFonts w:ascii="Times New Roman" w:eastAsia="Times New Roman" w:hAnsi="Times New Roman"/>
          <w:sz w:val="24"/>
          <w:szCs w:val="24"/>
          <w:lang w:eastAsia="el-GR"/>
        </w:rPr>
        <w:t xml:space="preserve">, Εκδόσεις Σιδέρης, Αθήνα.   </w:t>
      </w:r>
    </w:p>
    <w:p w:rsidR="00ED7407" w:rsidRPr="00FF3B3D" w:rsidRDefault="00ED7407" w:rsidP="005A4ED7">
      <w:pPr>
        <w:widowControl w:val="0"/>
        <w:autoSpaceDE w:val="0"/>
        <w:autoSpaceDN w:val="0"/>
        <w:adjustRightInd w:val="0"/>
        <w:spacing w:after="0" w:line="360" w:lineRule="auto"/>
        <w:ind w:left="284" w:hanging="284"/>
        <w:jc w:val="both"/>
        <w:rPr>
          <w:rFonts w:ascii="Times New Roman" w:eastAsia="Times New Roman" w:hAnsi="Times New Roman"/>
          <w:sz w:val="24"/>
          <w:szCs w:val="24"/>
          <w:lang w:eastAsia="el-GR"/>
        </w:rPr>
      </w:pPr>
      <w:r w:rsidRPr="00FF3B3D">
        <w:rPr>
          <w:rFonts w:ascii="Times New Roman" w:eastAsia="Times New Roman" w:hAnsi="Times New Roman"/>
          <w:sz w:val="24"/>
          <w:szCs w:val="24"/>
          <w:lang w:eastAsia="el-GR"/>
        </w:rPr>
        <w:t xml:space="preserve">Ήφαιστος, Π. (2000), </w:t>
      </w:r>
      <w:r w:rsidRPr="00FF3B3D">
        <w:rPr>
          <w:rFonts w:ascii="Times New Roman" w:eastAsia="Times New Roman" w:hAnsi="Times New Roman"/>
          <w:i/>
          <w:iCs/>
          <w:sz w:val="24"/>
          <w:szCs w:val="24"/>
          <w:lang w:eastAsia="el-GR"/>
        </w:rPr>
        <w:t>Θεωρία Διεθνούς και Ευρωπαϊκής Ολοκλήρωσης,</w:t>
      </w:r>
      <w:r w:rsidRPr="00FF3B3D">
        <w:rPr>
          <w:rFonts w:ascii="Times New Roman" w:eastAsia="Times New Roman" w:hAnsi="Times New Roman"/>
          <w:sz w:val="24"/>
          <w:szCs w:val="24"/>
          <w:lang w:eastAsia="el-GR"/>
        </w:rPr>
        <w:t xml:space="preserve"> Εκδόσεις Ποιότητα, Αθήνα. </w:t>
      </w:r>
    </w:p>
    <w:p w:rsidR="00ED7407" w:rsidRPr="00ED7407" w:rsidRDefault="00ED7407" w:rsidP="00ED7407">
      <w:pPr>
        <w:widowControl w:val="0"/>
        <w:tabs>
          <w:tab w:val="right" w:pos="8789"/>
        </w:tabs>
        <w:autoSpaceDE w:val="0"/>
        <w:autoSpaceDN w:val="0"/>
        <w:adjustRightInd w:val="0"/>
        <w:spacing w:after="0" w:line="360" w:lineRule="auto"/>
        <w:jc w:val="both"/>
        <w:rPr>
          <w:sz w:val="23"/>
          <w:szCs w:val="23"/>
        </w:rPr>
      </w:pPr>
    </w:p>
    <w:p w:rsidR="00ED7407" w:rsidRPr="00213C01" w:rsidRDefault="00ED7407" w:rsidP="00ED7407">
      <w:pPr>
        <w:widowControl w:val="0"/>
        <w:autoSpaceDE w:val="0"/>
        <w:autoSpaceDN w:val="0"/>
        <w:adjustRightInd w:val="0"/>
        <w:spacing w:after="0" w:line="240" w:lineRule="auto"/>
        <w:jc w:val="center"/>
        <w:rPr>
          <w:rFonts w:ascii="Times New Roman" w:eastAsia="Times New Roman" w:hAnsi="Times New Roman"/>
          <w:sz w:val="32"/>
          <w:szCs w:val="32"/>
          <w:lang w:val="en-US" w:eastAsia="el-GR"/>
        </w:rPr>
      </w:pPr>
      <w:r w:rsidRPr="00FF3B3D">
        <w:rPr>
          <w:rFonts w:ascii="Times New Roman" w:eastAsia="Times New Roman" w:hAnsi="Times New Roman"/>
          <w:b/>
          <w:bCs/>
          <w:sz w:val="28"/>
          <w:szCs w:val="28"/>
          <w:lang w:eastAsia="el-GR"/>
        </w:rPr>
        <w:t>Ξενόγλωσση</w:t>
      </w:r>
      <w:r w:rsidRPr="00213C01">
        <w:rPr>
          <w:rFonts w:ascii="Times New Roman" w:eastAsia="Times New Roman" w:hAnsi="Times New Roman"/>
          <w:b/>
          <w:bCs/>
          <w:sz w:val="32"/>
          <w:szCs w:val="32"/>
          <w:lang w:val="en-US" w:eastAsia="el-GR"/>
        </w:rPr>
        <w:t xml:space="preserve"> (14 pt)</w:t>
      </w:r>
    </w:p>
    <w:p w:rsidR="00ED7407" w:rsidRPr="00C94C04" w:rsidRDefault="00ED7407" w:rsidP="00ED7407">
      <w:pPr>
        <w:widowControl w:val="0"/>
        <w:tabs>
          <w:tab w:val="right" w:pos="8789"/>
        </w:tabs>
        <w:autoSpaceDE w:val="0"/>
        <w:autoSpaceDN w:val="0"/>
        <w:adjustRightInd w:val="0"/>
        <w:spacing w:after="0" w:line="360" w:lineRule="auto"/>
        <w:jc w:val="both"/>
        <w:rPr>
          <w:sz w:val="23"/>
          <w:szCs w:val="23"/>
          <w:lang w:val="en-US"/>
        </w:rPr>
      </w:pPr>
    </w:p>
    <w:p w:rsidR="00ED7407" w:rsidRPr="00677CC3" w:rsidRDefault="00ED7407" w:rsidP="00324AB0">
      <w:pPr>
        <w:widowControl w:val="0"/>
        <w:autoSpaceDE w:val="0"/>
        <w:autoSpaceDN w:val="0"/>
        <w:adjustRightInd w:val="0"/>
        <w:spacing w:after="0" w:line="360" w:lineRule="auto"/>
        <w:ind w:left="284" w:hanging="284"/>
        <w:jc w:val="both"/>
        <w:rPr>
          <w:rFonts w:ascii="Times New Roman" w:eastAsia="Times New Roman" w:hAnsi="Times New Roman"/>
          <w:i/>
          <w:iCs/>
          <w:sz w:val="24"/>
          <w:szCs w:val="24"/>
          <w:lang w:val="en-US" w:eastAsia="el-GR"/>
        </w:rPr>
      </w:pPr>
      <w:r w:rsidRPr="00677CC3">
        <w:rPr>
          <w:rFonts w:ascii="Times New Roman" w:eastAsia="Times New Roman" w:hAnsi="Times New Roman"/>
          <w:sz w:val="24"/>
          <w:szCs w:val="24"/>
          <w:lang w:val="en-US" w:eastAsia="el-GR"/>
        </w:rPr>
        <w:t>Chang, M. (2009), Monetary Integration in the European Union</w:t>
      </w:r>
      <w:r w:rsidRPr="00677CC3">
        <w:rPr>
          <w:rFonts w:ascii="Times New Roman" w:eastAsia="Times New Roman" w:hAnsi="Times New Roman"/>
          <w:i/>
          <w:iCs/>
          <w:sz w:val="24"/>
          <w:szCs w:val="24"/>
          <w:lang w:val="en-US" w:eastAsia="el-GR"/>
        </w:rPr>
        <w:t>,</w:t>
      </w:r>
      <w:r w:rsidRPr="00677CC3">
        <w:rPr>
          <w:rFonts w:ascii="Times New Roman" w:eastAsia="Times New Roman" w:hAnsi="Times New Roman"/>
          <w:iCs/>
          <w:sz w:val="24"/>
          <w:szCs w:val="24"/>
          <w:lang w:val="en-US" w:eastAsia="el-GR"/>
        </w:rPr>
        <w:t xml:space="preserve"> Palgrave Macmillan, England</w:t>
      </w:r>
      <w:r w:rsidRPr="00677CC3">
        <w:rPr>
          <w:rFonts w:ascii="Times New Roman" w:eastAsia="Times New Roman" w:hAnsi="Times New Roman"/>
          <w:i/>
          <w:iCs/>
          <w:sz w:val="24"/>
          <w:szCs w:val="24"/>
          <w:lang w:val="en-US" w:eastAsia="el-GR"/>
        </w:rPr>
        <w:t xml:space="preserve"> </w:t>
      </w:r>
    </w:p>
    <w:p w:rsidR="00ED7407" w:rsidRPr="00677CC3" w:rsidRDefault="00ED7407" w:rsidP="00324AB0">
      <w:pPr>
        <w:widowControl w:val="0"/>
        <w:autoSpaceDE w:val="0"/>
        <w:autoSpaceDN w:val="0"/>
        <w:adjustRightInd w:val="0"/>
        <w:spacing w:after="0" w:line="360" w:lineRule="auto"/>
        <w:ind w:left="284" w:hanging="284"/>
        <w:jc w:val="both"/>
        <w:rPr>
          <w:rFonts w:ascii="Times New Roman" w:eastAsia="Times New Roman" w:hAnsi="Times New Roman"/>
          <w:sz w:val="24"/>
          <w:szCs w:val="24"/>
          <w:lang w:val="en-US" w:eastAsia="el-GR"/>
        </w:rPr>
      </w:pPr>
      <w:proofErr w:type="gramStart"/>
      <w:r w:rsidRPr="00677CC3">
        <w:rPr>
          <w:rFonts w:ascii="Times New Roman" w:eastAsia="Times New Roman" w:hAnsi="Times New Roman"/>
          <w:sz w:val="24"/>
          <w:szCs w:val="24"/>
          <w:lang w:val="en-US" w:eastAsia="el-GR"/>
        </w:rPr>
        <w:t xml:space="preserve">Duff, A., Pinder, J. and Pryce, R. (1994), </w:t>
      </w:r>
      <w:r w:rsidRPr="00677CC3">
        <w:rPr>
          <w:rFonts w:ascii="Times New Roman" w:eastAsia="Times New Roman" w:hAnsi="Times New Roman"/>
          <w:i/>
          <w:iCs/>
          <w:sz w:val="24"/>
          <w:szCs w:val="24"/>
          <w:lang w:val="en-US" w:eastAsia="el-GR"/>
        </w:rPr>
        <w:t xml:space="preserve">Maastricht and Beyond, </w:t>
      </w:r>
      <w:r w:rsidRPr="00677CC3">
        <w:rPr>
          <w:rFonts w:ascii="Times New Roman" w:eastAsia="Times New Roman" w:hAnsi="Times New Roman"/>
          <w:sz w:val="24"/>
          <w:szCs w:val="24"/>
          <w:lang w:val="en-US" w:eastAsia="el-GR"/>
        </w:rPr>
        <w:t>London, Routledge.</w:t>
      </w:r>
      <w:proofErr w:type="gramEnd"/>
      <w:r w:rsidRPr="00677CC3">
        <w:rPr>
          <w:rFonts w:ascii="Times New Roman" w:eastAsia="Times New Roman" w:hAnsi="Times New Roman"/>
          <w:sz w:val="24"/>
          <w:szCs w:val="24"/>
          <w:lang w:val="en-US" w:eastAsia="el-GR"/>
        </w:rPr>
        <w:t xml:space="preserve">  </w:t>
      </w:r>
    </w:p>
    <w:p w:rsidR="00ED7407" w:rsidRPr="00677CC3" w:rsidRDefault="00ED7407" w:rsidP="00324AB0">
      <w:pPr>
        <w:widowControl w:val="0"/>
        <w:autoSpaceDE w:val="0"/>
        <w:autoSpaceDN w:val="0"/>
        <w:adjustRightInd w:val="0"/>
        <w:spacing w:after="0" w:line="360" w:lineRule="auto"/>
        <w:ind w:left="284" w:hanging="284"/>
        <w:jc w:val="both"/>
        <w:rPr>
          <w:rFonts w:ascii="Times New Roman" w:eastAsia="Times New Roman" w:hAnsi="Times New Roman"/>
          <w:sz w:val="24"/>
          <w:szCs w:val="24"/>
          <w:lang w:val="en-US" w:eastAsia="el-GR"/>
        </w:rPr>
      </w:pPr>
      <w:proofErr w:type="gramStart"/>
      <w:r w:rsidRPr="00677CC3">
        <w:rPr>
          <w:rFonts w:ascii="Times New Roman" w:eastAsia="Times New Roman" w:hAnsi="Times New Roman"/>
          <w:sz w:val="24"/>
          <w:szCs w:val="24"/>
          <w:lang w:val="en-US" w:eastAsia="el-GR"/>
        </w:rPr>
        <w:t>De Grauwen, P. (2010), “</w:t>
      </w:r>
      <w:r w:rsidRPr="005A4ED7">
        <w:rPr>
          <w:rFonts w:ascii="Times New Roman" w:eastAsia="Times New Roman" w:hAnsi="Times New Roman"/>
          <w:i/>
          <w:sz w:val="24"/>
          <w:szCs w:val="24"/>
          <w:lang w:val="en-US" w:eastAsia="el-GR"/>
        </w:rPr>
        <w:t>Crisis in the Eurozone and How to Deal with it</w:t>
      </w:r>
      <w:r w:rsidRPr="00677CC3">
        <w:rPr>
          <w:rFonts w:ascii="Times New Roman" w:eastAsia="Times New Roman" w:hAnsi="Times New Roman"/>
          <w:sz w:val="24"/>
          <w:szCs w:val="24"/>
          <w:lang w:val="en-US" w:eastAsia="el-GR"/>
        </w:rPr>
        <w:t>”, CEPS Policy Briefs, No 204, p. 1-5</w:t>
      </w:r>
      <w:r w:rsidR="008B3A31">
        <w:rPr>
          <w:rFonts w:ascii="Times New Roman" w:eastAsia="Times New Roman" w:hAnsi="Times New Roman"/>
          <w:sz w:val="24"/>
          <w:szCs w:val="24"/>
          <w:lang w:val="en-US" w:eastAsia="el-GR"/>
        </w:rPr>
        <w:t>.</w:t>
      </w:r>
      <w:proofErr w:type="gramEnd"/>
      <w:r w:rsidR="008B3A31">
        <w:rPr>
          <w:rFonts w:ascii="Times New Roman" w:eastAsia="Times New Roman" w:hAnsi="Times New Roman"/>
          <w:sz w:val="24"/>
          <w:szCs w:val="24"/>
          <w:lang w:val="en-US" w:eastAsia="el-GR"/>
        </w:rPr>
        <w:t xml:space="preserve"> </w:t>
      </w:r>
    </w:p>
    <w:p w:rsidR="00ED7407" w:rsidRDefault="00ED7407" w:rsidP="00ED7407">
      <w:pPr>
        <w:widowControl w:val="0"/>
        <w:tabs>
          <w:tab w:val="right" w:pos="8789"/>
        </w:tabs>
        <w:autoSpaceDE w:val="0"/>
        <w:autoSpaceDN w:val="0"/>
        <w:adjustRightInd w:val="0"/>
        <w:spacing w:after="0" w:line="360" w:lineRule="auto"/>
        <w:jc w:val="both"/>
        <w:rPr>
          <w:rFonts w:ascii="Times New Roman" w:eastAsia="Times New Roman" w:hAnsi="Times New Roman"/>
          <w:sz w:val="24"/>
          <w:szCs w:val="24"/>
          <w:lang w:val="en-US" w:eastAsia="el-GR"/>
        </w:rPr>
      </w:pPr>
    </w:p>
    <w:p w:rsidR="00ED7407" w:rsidRPr="00213C01" w:rsidRDefault="00ED7407" w:rsidP="00ED7407">
      <w:pPr>
        <w:widowControl w:val="0"/>
        <w:tabs>
          <w:tab w:val="right" w:pos="8789"/>
        </w:tabs>
        <w:autoSpaceDE w:val="0"/>
        <w:autoSpaceDN w:val="0"/>
        <w:adjustRightInd w:val="0"/>
        <w:spacing w:after="0" w:line="360" w:lineRule="auto"/>
        <w:jc w:val="both"/>
        <w:rPr>
          <w:rFonts w:ascii="Times New Roman" w:eastAsia="Times New Roman" w:hAnsi="Times New Roman"/>
          <w:sz w:val="24"/>
          <w:szCs w:val="24"/>
          <w:lang w:val="en-US" w:eastAsia="el-GR"/>
        </w:rPr>
      </w:pPr>
    </w:p>
    <w:p w:rsidR="00ED7407" w:rsidRPr="00213C01" w:rsidRDefault="00ED7407" w:rsidP="00ED7407">
      <w:pPr>
        <w:widowControl w:val="0"/>
        <w:autoSpaceDE w:val="0"/>
        <w:autoSpaceDN w:val="0"/>
        <w:adjustRightInd w:val="0"/>
        <w:spacing w:after="0" w:line="240" w:lineRule="auto"/>
        <w:jc w:val="center"/>
        <w:rPr>
          <w:rFonts w:ascii="Times New Roman" w:eastAsia="Times New Roman" w:hAnsi="Times New Roman"/>
          <w:sz w:val="32"/>
          <w:szCs w:val="32"/>
          <w:lang w:eastAsia="el-GR"/>
        </w:rPr>
      </w:pPr>
      <w:r w:rsidRPr="00677CC3">
        <w:rPr>
          <w:rFonts w:ascii="Times New Roman" w:eastAsia="Times New Roman" w:hAnsi="Times New Roman"/>
          <w:b/>
          <w:bCs/>
          <w:sz w:val="28"/>
          <w:szCs w:val="28"/>
          <w:lang w:eastAsia="el-GR"/>
        </w:rPr>
        <w:t>Διαδικτυακοί Τόποι / Ιστοσελίδες</w:t>
      </w:r>
      <w:r>
        <w:rPr>
          <w:rFonts w:ascii="Times New Roman" w:eastAsia="Times New Roman" w:hAnsi="Times New Roman"/>
          <w:b/>
          <w:bCs/>
          <w:sz w:val="32"/>
          <w:szCs w:val="32"/>
          <w:lang w:eastAsia="el-GR"/>
        </w:rPr>
        <w:t xml:space="preserve"> </w:t>
      </w:r>
      <w:r w:rsidRPr="00213C01">
        <w:rPr>
          <w:rFonts w:ascii="Times New Roman" w:eastAsia="Times New Roman" w:hAnsi="Times New Roman"/>
          <w:b/>
          <w:bCs/>
          <w:sz w:val="32"/>
          <w:szCs w:val="32"/>
          <w:lang w:eastAsia="el-GR"/>
        </w:rPr>
        <w:t>(14 pt)</w:t>
      </w:r>
    </w:p>
    <w:p w:rsidR="00ED7407" w:rsidRDefault="00ED7407" w:rsidP="00ED7407">
      <w:pPr>
        <w:widowControl w:val="0"/>
        <w:tabs>
          <w:tab w:val="right" w:pos="8789"/>
        </w:tabs>
        <w:autoSpaceDE w:val="0"/>
        <w:autoSpaceDN w:val="0"/>
        <w:adjustRightInd w:val="0"/>
        <w:spacing w:after="0" w:line="360" w:lineRule="auto"/>
        <w:jc w:val="both"/>
        <w:rPr>
          <w:rFonts w:ascii="Times New Roman" w:eastAsia="Times New Roman" w:hAnsi="Times New Roman"/>
          <w:sz w:val="24"/>
          <w:szCs w:val="24"/>
          <w:lang w:eastAsia="el-GR"/>
        </w:rPr>
      </w:pPr>
    </w:p>
    <w:p w:rsidR="00ED7407" w:rsidRPr="0005706C" w:rsidRDefault="008F5657" w:rsidP="00324AB0">
      <w:pPr>
        <w:widowControl w:val="0"/>
        <w:tabs>
          <w:tab w:val="right" w:pos="8789"/>
        </w:tabs>
        <w:autoSpaceDE w:val="0"/>
        <w:autoSpaceDN w:val="0"/>
        <w:adjustRightInd w:val="0"/>
        <w:spacing w:after="0" w:line="360" w:lineRule="auto"/>
        <w:ind w:left="284" w:hanging="284"/>
        <w:jc w:val="both"/>
        <w:rPr>
          <w:rFonts w:ascii="Times New Roman" w:eastAsia="Times New Roman" w:hAnsi="Times New Roman"/>
          <w:sz w:val="24"/>
          <w:szCs w:val="24"/>
          <w:lang w:eastAsia="el-GR"/>
        </w:rPr>
      </w:pPr>
      <w:proofErr w:type="gramStart"/>
      <w:r w:rsidRPr="008F5657">
        <w:rPr>
          <w:rFonts w:ascii="Times New Roman" w:eastAsia="Times New Roman" w:hAnsi="Times New Roman"/>
          <w:sz w:val="24"/>
          <w:szCs w:val="24"/>
          <w:lang w:val="en-US" w:eastAsia="el-GR"/>
        </w:rPr>
        <w:t xml:space="preserve">Business forum, </w:t>
      </w:r>
      <w:r>
        <w:rPr>
          <w:rFonts w:ascii="Times New Roman" w:eastAsia="Times New Roman" w:hAnsi="Times New Roman"/>
          <w:sz w:val="24"/>
          <w:szCs w:val="24"/>
          <w:lang w:val="en-US" w:eastAsia="el-GR"/>
        </w:rPr>
        <w:t>(</w:t>
      </w:r>
      <w:r w:rsidRPr="008F5657">
        <w:rPr>
          <w:rFonts w:ascii="Times New Roman" w:eastAsia="Times New Roman" w:hAnsi="Times New Roman"/>
          <w:sz w:val="24"/>
          <w:szCs w:val="24"/>
          <w:lang w:val="en-US" w:eastAsia="el-GR"/>
        </w:rPr>
        <w:t>2011</w:t>
      </w:r>
      <w:r>
        <w:rPr>
          <w:rFonts w:ascii="Times New Roman" w:eastAsia="Times New Roman" w:hAnsi="Times New Roman"/>
          <w:sz w:val="24"/>
          <w:szCs w:val="24"/>
          <w:lang w:val="en-US" w:eastAsia="el-GR"/>
        </w:rPr>
        <w:t>)</w:t>
      </w:r>
      <w:r w:rsidRPr="008F5657">
        <w:rPr>
          <w:rFonts w:ascii="Times New Roman" w:eastAsia="Times New Roman" w:hAnsi="Times New Roman"/>
          <w:sz w:val="24"/>
          <w:szCs w:val="24"/>
          <w:lang w:val="en-US" w:eastAsia="el-GR"/>
        </w:rPr>
        <w:t>.</w:t>
      </w:r>
      <w:proofErr w:type="gramEnd"/>
      <w:r w:rsidRPr="008F5657">
        <w:rPr>
          <w:rFonts w:ascii="Times New Roman" w:eastAsia="Times New Roman" w:hAnsi="Times New Roman"/>
          <w:sz w:val="24"/>
          <w:szCs w:val="24"/>
          <w:lang w:val="en-US" w:eastAsia="el-GR"/>
        </w:rPr>
        <w:t xml:space="preserve"> </w:t>
      </w:r>
      <w:proofErr w:type="gramStart"/>
      <w:r w:rsidRPr="005A4ED7">
        <w:rPr>
          <w:rFonts w:ascii="Times New Roman" w:eastAsia="Times New Roman" w:hAnsi="Times New Roman"/>
          <w:i/>
          <w:sz w:val="24"/>
          <w:szCs w:val="24"/>
          <w:lang w:val="en-US" w:eastAsia="el-GR"/>
        </w:rPr>
        <w:t>Getting the facts on Stakeholder Analysis</w:t>
      </w:r>
      <w:r w:rsidRPr="008F5657">
        <w:rPr>
          <w:rFonts w:ascii="Times New Roman" w:eastAsia="Times New Roman" w:hAnsi="Times New Roman"/>
          <w:sz w:val="24"/>
          <w:szCs w:val="24"/>
          <w:lang w:val="en-US" w:eastAsia="el-GR"/>
        </w:rPr>
        <w:t>.</w:t>
      </w:r>
      <w:proofErr w:type="gramEnd"/>
      <w:r>
        <w:rPr>
          <w:rFonts w:ascii="Times New Roman" w:eastAsia="Times New Roman" w:hAnsi="Times New Roman"/>
          <w:sz w:val="24"/>
          <w:szCs w:val="24"/>
          <w:lang w:val="en-US" w:eastAsia="el-GR"/>
        </w:rPr>
        <w:t xml:space="preserve"> </w:t>
      </w:r>
      <w:r w:rsidRPr="005A4ED7">
        <w:rPr>
          <w:rFonts w:ascii="Times New Roman" w:eastAsia="Times New Roman" w:hAnsi="Times New Roman"/>
          <w:sz w:val="24"/>
          <w:szCs w:val="24"/>
          <w:lang w:eastAsia="el-GR"/>
        </w:rPr>
        <w:t>[</w:t>
      </w:r>
      <w:r w:rsidRPr="008F5657">
        <w:rPr>
          <w:rFonts w:ascii="Times New Roman" w:eastAsia="Times New Roman" w:hAnsi="Times New Roman"/>
          <w:sz w:val="24"/>
          <w:szCs w:val="24"/>
          <w:lang w:val="en-US" w:eastAsia="el-GR"/>
        </w:rPr>
        <w:t>online</w:t>
      </w:r>
      <w:r w:rsidRPr="005A4ED7">
        <w:rPr>
          <w:rFonts w:ascii="Times New Roman" w:eastAsia="Times New Roman" w:hAnsi="Times New Roman"/>
          <w:sz w:val="24"/>
          <w:szCs w:val="24"/>
          <w:lang w:eastAsia="el-GR"/>
        </w:rPr>
        <w:t xml:space="preserve">] Διαθέσιμο στη από: </w:t>
      </w:r>
      <w:hyperlink r:id="rId9" w:history="1">
        <w:r w:rsidRPr="005A4ED7">
          <w:rPr>
            <w:rStyle w:val="-"/>
            <w:rFonts w:ascii="Times New Roman" w:eastAsia="Times New Roman" w:hAnsi="Times New Roman"/>
            <w:sz w:val="24"/>
            <w:szCs w:val="24"/>
            <w:lang w:val="en-US" w:eastAsia="el-GR"/>
          </w:rPr>
          <w:t>http</w:t>
        </w:r>
        <w:r w:rsidRPr="005A4ED7">
          <w:rPr>
            <w:rStyle w:val="-"/>
            <w:rFonts w:ascii="Times New Roman" w:eastAsia="Times New Roman" w:hAnsi="Times New Roman"/>
            <w:sz w:val="24"/>
            <w:szCs w:val="24"/>
            <w:lang w:eastAsia="el-GR"/>
          </w:rPr>
          <w:t>://</w:t>
        </w:r>
        <w:r w:rsidRPr="004D3E83">
          <w:rPr>
            <w:rStyle w:val="-"/>
            <w:rFonts w:ascii="Times New Roman" w:eastAsia="Times New Roman" w:hAnsi="Times New Roman"/>
            <w:sz w:val="24"/>
            <w:szCs w:val="24"/>
            <w:lang w:val="en-US" w:eastAsia="el-GR"/>
          </w:rPr>
          <w:t>www</w:t>
        </w:r>
        <w:r w:rsidRPr="005A4ED7">
          <w:rPr>
            <w:rStyle w:val="-"/>
            <w:rFonts w:ascii="Times New Roman" w:eastAsia="Times New Roman" w:hAnsi="Times New Roman"/>
            <w:sz w:val="24"/>
            <w:szCs w:val="24"/>
            <w:lang w:eastAsia="el-GR"/>
          </w:rPr>
          <w:t>.</w:t>
        </w:r>
        <w:r w:rsidRPr="004D3E83">
          <w:rPr>
            <w:rStyle w:val="-"/>
            <w:rFonts w:ascii="Times New Roman" w:eastAsia="Times New Roman" w:hAnsi="Times New Roman"/>
            <w:sz w:val="24"/>
            <w:szCs w:val="24"/>
            <w:lang w:val="en-US" w:eastAsia="el-GR"/>
          </w:rPr>
          <w:t>businessforum</w:t>
        </w:r>
        <w:r w:rsidRPr="005A4ED7">
          <w:rPr>
            <w:rStyle w:val="-"/>
            <w:rFonts w:ascii="Times New Roman" w:eastAsia="Times New Roman" w:hAnsi="Times New Roman"/>
            <w:sz w:val="24"/>
            <w:szCs w:val="24"/>
            <w:lang w:eastAsia="el-GR"/>
          </w:rPr>
          <w:t>_123/</w:t>
        </w:r>
        <w:r w:rsidRPr="004D3E83">
          <w:rPr>
            <w:rStyle w:val="-"/>
            <w:rFonts w:ascii="Times New Roman" w:eastAsia="Times New Roman" w:hAnsi="Times New Roman"/>
            <w:sz w:val="24"/>
            <w:szCs w:val="24"/>
            <w:lang w:val="en-US" w:eastAsia="el-GR"/>
          </w:rPr>
          <w:t>london</w:t>
        </w:r>
      </w:hyperlink>
      <w:r w:rsidRPr="0005706C">
        <w:rPr>
          <w:rFonts w:ascii="Times New Roman" w:eastAsia="Times New Roman" w:hAnsi="Times New Roman"/>
          <w:sz w:val="24"/>
          <w:szCs w:val="24"/>
          <w:lang w:eastAsia="el-GR"/>
        </w:rPr>
        <w:t xml:space="preserve"> </w:t>
      </w:r>
      <w:r w:rsidRPr="005A4ED7">
        <w:rPr>
          <w:rFonts w:ascii="Times New Roman" w:eastAsia="Times New Roman" w:hAnsi="Times New Roman"/>
          <w:sz w:val="24"/>
          <w:szCs w:val="24"/>
          <w:lang w:eastAsia="el-GR"/>
        </w:rPr>
        <w:t xml:space="preserve"> [Πρόσβαση 12 Ιουλίου 2011].</w:t>
      </w:r>
    </w:p>
    <w:p w:rsidR="00213C01" w:rsidRPr="005A4ED7" w:rsidRDefault="008F5657" w:rsidP="00324AB0">
      <w:pPr>
        <w:widowControl w:val="0"/>
        <w:tabs>
          <w:tab w:val="right" w:pos="8789"/>
        </w:tabs>
        <w:autoSpaceDE w:val="0"/>
        <w:autoSpaceDN w:val="0"/>
        <w:adjustRightInd w:val="0"/>
        <w:spacing w:after="0" w:line="360" w:lineRule="auto"/>
        <w:ind w:left="284" w:hanging="284"/>
        <w:jc w:val="both"/>
        <w:rPr>
          <w:rFonts w:ascii="Times New Roman" w:eastAsia="Times New Roman" w:hAnsi="Times New Roman"/>
          <w:sz w:val="24"/>
          <w:szCs w:val="24"/>
          <w:lang w:eastAsia="el-GR"/>
        </w:rPr>
      </w:pPr>
      <w:r w:rsidRPr="008F5657">
        <w:rPr>
          <w:rFonts w:ascii="Times New Roman" w:eastAsia="Times New Roman" w:hAnsi="Times New Roman"/>
          <w:sz w:val="24"/>
          <w:szCs w:val="24"/>
          <w:lang w:val="en-US" w:eastAsia="el-GR"/>
        </w:rPr>
        <w:t>Brown, G., White</w:t>
      </w:r>
      <w:proofErr w:type="gramStart"/>
      <w:r w:rsidRPr="008F5657">
        <w:rPr>
          <w:rFonts w:ascii="Times New Roman" w:eastAsia="Times New Roman" w:hAnsi="Times New Roman"/>
          <w:sz w:val="24"/>
          <w:szCs w:val="24"/>
          <w:lang w:val="en-US" w:eastAsia="el-GR"/>
        </w:rPr>
        <w:t>,G</w:t>
      </w:r>
      <w:proofErr w:type="gramEnd"/>
      <w:r w:rsidRPr="008F5657">
        <w:rPr>
          <w:rFonts w:ascii="Times New Roman" w:eastAsia="Times New Roman" w:hAnsi="Times New Roman"/>
          <w:sz w:val="24"/>
          <w:szCs w:val="24"/>
          <w:lang w:val="en-US" w:eastAsia="el-GR"/>
        </w:rPr>
        <w:t>. and Redding,G.,</w:t>
      </w:r>
      <w:r>
        <w:rPr>
          <w:rFonts w:ascii="Times New Roman" w:eastAsia="Times New Roman" w:hAnsi="Times New Roman"/>
          <w:sz w:val="24"/>
          <w:szCs w:val="24"/>
          <w:lang w:val="en-US" w:eastAsia="el-GR"/>
        </w:rPr>
        <w:t xml:space="preserve"> (</w:t>
      </w:r>
      <w:r w:rsidRPr="008F5657">
        <w:rPr>
          <w:rFonts w:ascii="Times New Roman" w:eastAsia="Times New Roman" w:hAnsi="Times New Roman"/>
          <w:sz w:val="24"/>
          <w:szCs w:val="24"/>
          <w:lang w:val="en-US" w:eastAsia="el-GR"/>
        </w:rPr>
        <w:t>1984</w:t>
      </w:r>
      <w:r>
        <w:rPr>
          <w:rFonts w:ascii="Times New Roman" w:eastAsia="Times New Roman" w:hAnsi="Times New Roman"/>
          <w:sz w:val="24"/>
          <w:szCs w:val="24"/>
          <w:lang w:val="en-US" w:eastAsia="el-GR"/>
        </w:rPr>
        <w:t>),</w:t>
      </w:r>
      <w:r w:rsidRPr="008F5657">
        <w:rPr>
          <w:rFonts w:ascii="Times New Roman" w:eastAsia="Times New Roman" w:hAnsi="Times New Roman"/>
          <w:sz w:val="24"/>
          <w:szCs w:val="24"/>
          <w:lang w:val="en-US" w:eastAsia="el-GR"/>
        </w:rPr>
        <w:t xml:space="preserve"> </w:t>
      </w:r>
      <w:r w:rsidRPr="005A4ED7">
        <w:rPr>
          <w:rFonts w:ascii="Times New Roman" w:eastAsia="Times New Roman" w:hAnsi="Times New Roman"/>
          <w:i/>
          <w:sz w:val="24"/>
          <w:szCs w:val="24"/>
          <w:lang w:val="en-US" w:eastAsia="el-GR"/>
        </w:rPr>
        <w:t>Modern management</w:t>
      </w:r>
      <w:r w:rsidRPr="008F5657">
        <w:rPr>
          <w:rFonts w:ascii="Times New Roman" w:eastAsia="Times New Roman" w:hAnsi="Times New Roman"/>
          <w:sz w:val="24"/>
          <w:szCs w:val="24"/>
          <w:lang w:val="en-US" w:eastAsia="el-GR"/>
        </w:rPr>
        <w:t>.</w:t>
      </w:r>
      <w:r>
        <w:rPr>
          <w:rFonts w:ascii="Times New Roman" w:eastAsia="Times New Roman" w:hAnsi="Times New Roman"/>
          <w:sz w:val="24"/>
          <w:szCs w:val="24"/>
          <w:lang w:val="en-US" w:eastAsia="el-GR"/>
        </w:rPr>
        <w:t xml:space="preserve"> </w:t>
      </w:r>
      <w:r w:rsidRPr="008F5657">
        <w:rPr>
          <w:rFonts w:ascii="Times New Roman" w:eastAsia="Times New Roman" w:hAnsi="Times New Roman"/>
          <w:sz w:val="24"/>
          <w:szCs w:val="24"/>
          <w:lang w:val="en-US" w:eastAsia="el-GR"/>
        </w:rPr>
        <w:t>London</w:t>
      </w:r>
      <w:r w:rsidRPr="005A4ED7">
        <w:rPr>
          <w:rFonts w:ascii="Times New Roman" w:eastAsia="Times New Roman" w:hAnsi="Times New Roman"/>
          <w:sz w:val="24"/>
          <w:szCs w:val="24"/>
          <w:lang w:eastAsia="el-GR"/>
        </w:rPr>
        <w:t xml:space="preserve">: </w:t>
      </w:r>
      <w:r w:rsidRPr="008F5657">
        <w:rPr>
          <w:rFonts w:ascii="Times New Roman" w:eastAsia="Times New Roman" w:hAnsi="Times New Roman"/>
          <w:sz w:val="24"/>
          <w:szCs w:val="24"/>
          <w:lang w:val="en-US" w:eastAsia="el-GR"/>
        </w:rPr>
        <w:t>Redfern</w:t>
      </w:r>
      <w:r w:rsidRPr="005A4ED7">
        <w:rPr>
          <w:rFonts w:ascii="Times New Roman" w:eastAsia="Times New Roman" w:hAnsi="Times New Roman"/>
          <w:sz w:val="24"/>
          <w:szCs w:val="24"/>
          <w:lang w:eastAsia="el-GR"/>
        </w:rPr>
        <w:t xml:space="preserve"> </w:t>
      </w:r>
      <w:r w:rsidRPr="008F5657">
        <w:rPr>
          <w:rFonts w:ascii="Times New Roman" w:eastAsia="Times New Roman" w:hAnsi="Times New Roman"/>
          <w:sz w:val="24"/>
          <w:szCs w:val="24"/>
          <w:lang w:val="en-US" w:eastAsia="el-GR"/>
        </w:rPr>
        <w:t>Press</w:t>
      </w:r>
      <w:r w:rsidRPr="005A4ED7">
        <w:rPr>
          <w:rFonts w:ascii="Times New Roman" w:eastAsia="Times New Roman" w:hAnsi="Times New Roman"/>
          <w:sz w:val="24"/>
          <w:szCs w:val="24"/>
          <w:lang w:eastAsia="el-GR"/>
        </w:rPr>
        <w:t xml:space="preserve">. Διαθέσιμο στη δ/νση </w:t>
      </w:r>
      <w:hyperlink r:id="rId10" w:history="1">
        <w:r w:rsidRPr="004D3E83">
          <w:rPr>
            <w:rStyle w:val="-"/>
            <w:rFonts w:ascii="Times New Roman" w:eastAsia="Times New Roman" w:hAnsi="Times New Roman"/>
            <w:sz w:val="24"/>
            <w:szCs w:val="24"/>
            <w:lang w:val="en-US" w:eastAsia="el-GR"/>
          </w:rPr>
          <w:t>http</w:t>
        </w:r>
        <w:r w:rsidRPr="005A4ED7">
          <w:rPr>
            <w:rStyle w:val="-"/>
            <w:rFonts w:ascii="Times New Roman" w:eastAsia="Times New Roman" w:hAnsi="Times New Roman"/>
            <w:sz w:val="24"/>
            <w:szCs w:val="24"/>
            <w:lang w:eastAsia="el-GR"/>
          </w:rPr>
          <w:t>://</w:t>
        </w:r>
        <w:r w:rsidRPr="004D3E83">
          <w:rPr>
            <w:rStyle w:val="-"/>
            <w:rFonts w:ascii="Times New Roman" w:eastAsia="Times New Roman" w:hAnsi="Times New Roman"/>
            <w:sz w:val="24"/>
            <w:szCs w:val="24"/>
            <w:lang w:val="en-US" w:eastAsia="el-GR"/>
          </w:rPr>
          <w:t>libweb</w:t>
        </w:r>
        <w:r w:rsidRPr="005A4ED7">
          <w:rPr>
            <w:rStyle w:val="-"/>
            <w:rFonts w:ascii="Times New Roman" w:eastAsia="Times New Roman" w:hAnsi="Times New Roman"/>
            <w:sz w:val="24"/>
            <w:szCs w:val="24"/>
            <w:lang w:eastAsia="el-GR"/>
          </w:rPr>
          <w:t>.</w:t>
        </w:r>
        <w:r w:rsidRPr="004D3E83">
          <w:rPr>
            <w:rStyle w:val="-"/>
            <w:rFonts w:ascii="Times New Roman" w:eastAsia="Times New Roman" w:hAnsi="Times New Roman"/>
            <w:sz w:val="24"/>
            <w:szCs w:val="24"/>
            <w:lang w:val="en-US" w:eastAsia="el-GR"/>
          </w:rPr>
          <w:t>anglia</w:t>
        </w:r>
        <w:r w:rsidRPr="005A4ED7">
          <w:rPr>
            <w:rStyle w:val="-"/>
            <w:rFonts w:ascii="Times New Roman" w:eastAsia="Times New Roman" w:hAnsi="Times New Roman"/>
            <w:sz w:val="24"/>
            <w:szCs w:val="24"/>
            <w:lang w:eastAsia="el-GR"/>
          </w:rPr>
          <w:t>.</w:t>
        </w:r>
        <w:r w:rsidRPr="004D3E83">
          <w:rPr>
            <w:rStyle w:val="-"/>
            <w:rFonts w:ascii="Times New Roman" w:eastAsia="Times New Roman" w:hAnsi="Times New Roman"/>
            <w:sz w:val="24"/>
            <w:szCs w:val="24"/>
            <w:lang w:val="en-US" w:eastAsia="el-GR"/>
          </w:rPr>
          <w:t>ac</w:t>
        </w:r>
        <w:r w:rsidRPr="005A4ED7">
          <w:rPr>
            <w:rStyle w:val="-"/>
            <w:rFonts w:ascii="Times New Roman" w:eastAsia="Times New Roman" w:hAnsi="Times New Roman"/>
            <w:sz w:val="24"/>
            <w:szCs w:val="24"/>
            <w:lang w:eastAsia="el-GR"/>
          </w:rPr>
          <w:t>.</w:t>
        </w:r>
        <w:r w:rsidRPr="004D3E83">
          <w:rPr>
            <w:rStyle w:val="-"/>
            <w:rFonts w:ascii="Times New Roman" w:eastAsia="Times New Roman" w:hAnsi="Times New Roman"/>
            <w:sz w:val="24"/>
            <w:szCs w:val="24"/>
            <w:lang w:val="en-US" w:eastAsia="el-GR"/>
          </w:rPr>
          <w:t>uk</w:t>
        </w:r>
      </w:hyperlink>
      <w:r w:rsidRPr="005A4ED7">
        <w:rPr>
          <w:rFonts w:ascii="Times New Roman" w:eastAsia="Times New Roman" w:hAnsi="Times New Roman"/>
          <w:sz w:val="24"/>
          <w:szCs w:val="24"/>
          <w:lang w:eastAsia="el-GR"/>
        </w:rPr>
        <w:t xml:space="preserve"> [Πρόσβαση 9 Ιουλίου 2011]</w:t>
      </w:r>
    </w:p>
    <w:p w:rsidR="008B3A31" w:rsidRPr="005A4ED7" w:rsidRDefault="008B3A31" w:rsidP="00324AB0">
      <w:pPr>
        <w:widowControl w:val="0"/>
        <w:tabs>
          <w:tab w:val="right" w:pos="8789"/>
        </w:tabs>
        <w:autoSpaceDE w:val="0"/>
        <w:autoSpaceDN w:val="0"/>
        <w:adjustRightInd w:val="0"/>
        <w:spacing w:after="0" w:line="360" w:lineRule="auto"/>
        <w:ind w:left="284" w:hanging="284"/>
        <w:jc w:val="both"/>
        <w:rPr>
          <w:rFonts w:ascii="Times New Roman" w:eastAsia="Times New Roman" w:hAnsi="Times New Roman"/>
          <w:sz w:val="24"/>
          <w:szCs w:val="24"/>
          <w:lang w:eastAsia="el-GR"/>
        </w:rPr>
      </w:pPr>
      <w:r w:rsidRPr="008B3A31">
        <w:rPr>
          <w:rFonts w:ascii="Times New Roman" w:eastAsia="Times New Roman" w:hAnsi="Times New Roman"/>
          <w:sz w:val="24"/>
          <w:szCs w:val="24"/>
          <w:lang w:val="en-US" w:eastAsia="el-GR"/>
        </w:rPr>
        <w:t>Cass,</w:t>
      </w:r>
      <w:r>
        <w:rPr>
          <w:rFonts w:ascii="Times New Roman" w:eastAsia="Times New Roman" w:hAnsi="Times New Roman"/>
          <w:sz w:val="24"/>
          <w:szCs w:val="24"/>
          <w:lang w:val="en-US" w:eastAsia="el-GR"/>
        </w:rPr>
        <w:t xml:space="preserve"> </w:t>
      </w:r>
      <w:r w:rsidRPr="008B3A31">
        <w:rPr>
          <w:rFonts w:ascii="Times New Roman" w:eastAsia="Times New Roman" w:hAnsi="Times New Roman"/>
          <w:sz w:val="24"/>
          <w:szCs w:val="24"/>
          <w:lang w:val="en-US" w:eastAsia="el-GR"/>
        </w:rPr>
        <w:t xml:space="preserve">K., </w:t>
      </w:r>
      <w:r>
        <w:rPr>
          <w:rFonts w:ascii="Times New Roman" w:eastAsia="Times New Roman" w:hAnsi="Times New Roman"/>
          <w:sz w:val="24"/>
          <w:szCs w:val="24"/>
          <w:lang w:val="en-US" w:eastAsia="el-GR"/>
        </w:rPr>
        <w:t>(</w:t>
      </w:r>
      <w:r w:rsidRPr="008B3A31">
        <w:rPr>
          <w:rFonts w:ascii="Times New Roman" w:eastAsia="Times New Roman" w:hAnsi="Times New Roman"/>
          <w:sz w:val="24"/>
          <w:szCs w:val="24"/>
          <w:lang w:val="en-US" w:eastAsia="el-GR"/>
        </w:rPr>
        <w:t>2003</w:t>
      </w:r>
      <w:r>
        <w:rPr>
          <w:rFonts w:ascii="Times New Roman" w:eastAsia="Times New Roman" w:hAnsi="Times New Roman"/>
          <w:sz w:val="24"/>
          <w:szCs w:val="24"/>
          <w:lang w:val="en-US" w:eastAsia="el-GR"/>
        </w:rPr>
        <w:t>)</w:t>
      </w:r>
      <w:r w:rsidRPr="008B3A31">
        <w:rPr>
          <w:rFonts w:ascii="Times New Roman" w:eastAsia="Times New Roman" w:hAnsi="Times New Roman"/>
          <w:sz w:val="24"/>
          <w:szCs w:val="24"/>
          <w:lang w:val="en-US" w:eastAsia="el-GR"/>
        </w:rPr>
        <w:t xml:space="preserve">. </w:t>
      </w:r>
      <w:proofErr w:type="gramStart"/>
      <w:r w:rsidRPr="005A4ED7">
        <w:rPr>
          <w:rFonts w:ascii="Times New Roman" w:eastAsia="Times New Roman" w:hAnsi="Times New Roman"/>
          <w:i/>
          <w:sz w:val="24"/>
          <w:szCs w:val="24"/>
          <w:lang w:val="en-US" w:eastAsia="el-GR"/>
        </w:rPr>
        <w:t>Management theories</w:t>
      </w:r>
      <w:r w:rsidRPr="008B3A31">
        <w:rPr>
          <w:rFonts w:ascii="Times New Roman" w:eastAsia="Times New Roman" w:hAnsi="Times New Roman"/>
          <w:sz w:val="24"/>
          <w:szCs w:val="24"/>
          <w:lang w:val="en-US" w:eastAsia="el-GR"/>
        </w:rPr>
        <w:t>.</w:t>
      </w:r>
      <w:proofErr w:type="gramEnd"/>
      <w:r w:rsidRPr="008B3A31">
        <w:rPr>
          <w:rFonts w:ascii="Times New Roman" w:eastAsia="Times New Roman" w:hAnsi="Times New Roman"/>
          <w:sz w:val="24"/>
          <w:szCs w:val="24"/>
          <w:lang w:val="en-US" w:eastAsia="el-GR"/>
        </w:rPr>
        <w:t xml:space="preserve"> </w:t>
      </w:r>
      <w:proofErr w:type="gramStart"/>
      <w:r w:rsidRPr="008B3A31">
        <w:rPr>
          <w:rFonts w:ascii="Times New Roman" w:eastAsia="Times New Roman" w:hAnsi="Times New Roman"/>
          <w:sz w:val="24"/>
          <w:szCs w:val="24"/>
          <w:lang w:val="en-US" w:eastAsia="el-GR"/>
        </w:rPr>
        <w:t>Management</w:t>
      </w:r>
      <w:r w:rsidRPr="005A4ED7">
        <w:rPr>
          <w:rFonts w:ascii="Times New Roman" w:eastAsia="Times New Roman" w:hAnsi="Times New Roman"/>
          <w:sz w:val="24"/>
          <w:szCs w:val="24"/>
          <w:lang w:eastAsia="el-GR"/>
        </w:rPr>
        <w:t xml:space="preserve"> </w:t>
      </w:r>
      <w:r w:rsidRPr="008B3A31">
        <w:rPr>
          <w:rFonts w:ascii="Times New Roman" w:eastAsia="Times New Roman" w:hAnsi="Times New Roman"/>
          <w:sz w:val="24"/>
          <w:szCs w:val="24"/>
          <w:lang w:val="en-US" w:eastAsia="el-GR"/>
        </w:rPr>
        <w:t>Quarterly</w:t>
      </w:r>
      <w:r w:rsidRPr="005A4ED7">
        <w:rPr>
          <w:rFonts w:ascii="Times New Roman" w:eastAsia="Times New Roman" w:hAnsi="Times New Roman"/>
          <w:sz w:val="24"/>
          <w:szCs w:val="24"/>
          <w:lang w:eastAsia="el-GR"/>
        </w:rPr>
        <w:t xml:space="preserve">, 78(9), Διαθέσιμο στη δ/νση </w:t>
      </w:r>
      <w:hyperlink r:id="rId11" w:history="1">
        <w:r w:rsidRPr="004D3E83">
          <w:rPr>
            <w:rStyle w:val="-"/>
            <w:rFonts w:ascii="Times New Roman" w:eastAsia="Times New Roman" w:hAnsi="Times New Roman"/>
            <w:sz w:val="24"/>
            <w:szCs w:val="24"/>
            <w:lang w:val="en-US" w:eastAsia="el-GR"/>
          </w:rPr>
          <w:t>http</w:t>
        </w:r>
        <w:r w:rsidRPr="005A4ED7">
          <w:rPr>
            <w:rStyle w:val="-"/>
            <w:rFonts w:ascii="Times New Roman" w:eastAsia="Times New Roman" w:hAnsi="Times New Roman"/>
            <w:sz w:val="24"/>
            <w:szCs w:val="24"/>
            <w:lang w:eastAsia="el-GR"/>
          </w:rPr>
          <w:t>://</w:t>
        </w:r>
        <w:r w:rsidRPr="004D3E83">
          <w:rPr>
            <w:rStyle w:val="-"/>
            <w:rFonts w:ascii="Times New Roman" w:eastAsia="Times New Roman" w:hAnsi="Times New Roman"/>
            <w:sz w:val="24"/>
            <w:szCs w:val="24"/>
            <w:lang w:val="en-US" w:eastAsia="el-GR"/>
          </w:rPr>
          <w:t>libweb</w:t>
        </w:r>
        <w:r w:rsidRPr="005A4ED7">
          <w:rPr>
            <w:rStyle w:val="-"/>
            <w:rFonts w:ascii="Times New Roman" w:eastAsia="Times New Roman" w:hAnsi="Times New Roman"/>
            <w:sz w:val="24"/>
            <w:szCs w:val="24"/>
            <w:lang w:eastAsia="el-GR"/>
          </w:rPr>
          <w:t>.</w:t>
        </w:r>
        <w:r w:rsidRPr="004D3E83">
          <w:rPr>
            <w:rStyle w:val="-"/>
            <w:rFonts w:ascii="Times New Roman" w:eastAsia="Times New Roman" w:hAnsi="Times New Roman"/>
            <w:sz w:val="24"/>
            <w:szCs w:val="24"/>
            <w:lang w:val="en-US" w:eastAsia="el-GR"/>
          </w:rPr>
          <w:t>anglia</w:t>
        </w:r>
        <w:r w:rsidRPr="005A4ED7">
          <w:rPr>
            <w:rStyle w:val="-"/>
            <w:rFonts w:ascii="Times New Roman" w:eastAsia="Times New Roman" w:hAnsi="Times New Roman"/>
            <w:sz w:val="24"/>
            <w:szCs w:val="24"/>
            <w:lang w:eastAsia="el-GR"/>
          </w:rPr>
          <w:t>.</w:t>
        </w:r>
        <w:r w:rsidRPr="004D3E83">
          <w:rPr>
            <w:rStyle w:val="-"/>
            <w:rFonts w:ascii="Times New Roman" w:eastAsia="Times New Roman" w:hAnsi="Times New Roman"/>
            <w:sz w:val="24"/>
            <w:szCs w:val="24"/>
            <w:lang w:val="en-US" w:eastAsia="el-GR"/>
          </w:rPr>
          <w:t>ac</w:t>
        </w:r>
        <w:r w:rsidRPr="005A4ED7">
          <w:rPr>
            <w:rStyle w:val="-"/>
            <w:rFonts w:ascii="Times New Roman" w:eastAsia="Times New Roman" w:hAnsi="Times New Roman"/>
            <w:sz w:val="24"/>
            <w:szCs w:val="24"/>
            <w:lang w:eastAsia="el-GR"/>
          </w:rPr>
          <w:t>.</w:t>
        </w:r>
        <w:r w:rsidRPr="004D3E83">
          <w:rPr>
            <w:rStyle w:val="-"/>
            <w:rFonts w:ascii="Times New Roman" w:eastAsia="Times New Roman" w:hAnsi="Times New Roman"/>
            <w:sz w:val="24"/>
            <w:szCs w:val="24"/>
            <w:lang w:val="en-US" w:eastAsia="el-GR"/>
          </w:rPr>
          <w:t>uk</w:t>
        </w:r>
      </w:hyperlink>
      <w:r w:rsidRPr="005A4ED7">
        <w:rPr>
          <w:rFonts w:ascii="Times New Roman" w:eastAsia="Times New Roman" w:hAnsi="Times New Roman"/>
          <w:sz w:val="24"/>
          <w:szCs w:val="24"/>
          <w:lang w:eastAsia="el-GR"/>
        </w:rPr>
        <w:t xml:space="preserve"> [Πρόσβαση 20 Ιουλίου 2012].</w:t>
      </w:r>
      <w:proofErr w:type="gramEnd"/>
    </w:p>
    <w:sectPr w:rsidR="008B3A31" w:rsidRPr="005A4ED7" w:rsidSect="0058287C">
      <w:pgSz w:w="11906" w:h="16838"/>
      <w:pgMar w:top="567" w:right="1274" w:bottom="1134"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E2D" w:rsidRDefault="006B4E2D" w:rsidP="009D27A1">
      <w:pPr>
        <w:spacing w:after="0" w:line="240" w:lineRule="auto"/>
      </w:pPr>
      <w:r>
        <w:separator/>
      </w:r>
    </w:p>
  </w:endnote>
  <w:endnote w:type="continuationSeparator" w:id="0">
    <w:p w:rsidR="006B4E2D" w:rsidRDefault="006B4E2D" w:rsidP="009D2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E2D" w:rsidRDefault="006B4E2D" w:rsidP="009D27A1">
      <w:pPr>
        <w:spacing w:after="0" w:line="240" w:lineRule="auto"/>
      </w:pPr>
      <w:r>
        <w:separator/>
      </w:r>
    </w:p>
  </w:footnote>
  <w:footnote w:type="continuationSeparator" w:id="0">
    <w:p w:rsidR="006B4E2D" w:rsidRDefault="006B4E2D" w:rsidP="009D27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EB7"/>
    <w:multiLevelType w:val="hybridMultilevel"/>
    <w:tmpl w:val="0A3271B0"/>
    <w:lvl w:ilvl="0" w:tplc="EAA42BF0">
      <w:start w:val="3"/>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0455065"/>
    <w:multiLevelType w:val="multilevel"/>
    <w:tmpl w:val="F06E67C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14FB09F8"/>
    <w:multiLevelType w:val="hybridMultilevel"/>
    <w:tmpl w:val="0EFE76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C9474D6"/>
    <w:multiLevelType w:val="hybridMultilevel"/>
    <w:tmpl w:val="BCDCBF1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F987909"/>
    <w:multiLevelType w:val="hybridMultilevel"/>
    <w:tmpl w:val="6D4422B8"/>
    <w:lvl w:ilvl="0" w:tplc="FA02C0D0">
      <w:numFmt w:val="bullet"/>
      <w:lvlText w:val="-"/>
      <w:lvlJc w:val="left"/>
      <w:pPr>
        <w:ind w:left="644" w:hanging="360"/>
      </w:pPr>
      <w:rPr>
        <w:rFonts w:ascii="Calibri" w:eastAsia="Calibri" w:hAnsi="Calibri"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5">
    <w:nsid w:val="50C42F53"/>
    <w:multiLevelType w:val="hybridMultilevel"/>
    <w:tmpl w:val="6D96A4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DCF1DFD"/>
    <w:multiLevelType w:val="hybridMultilevel"/>
    <w:tmpl w:val="4BE4EC54"/>
    <w:lvl w:ilvl="0" w:tplc="EAA42BF0">
      <w:start w:val="3"/>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0114114"/>
    <w:multiLevelType w:val="hybridMultilevel"/>
    <w:tmpl w:val="FFF4C51E"/>
    <w:lvl w:ilvl="0" w:tplc="FA02C0D0">
      <w:numFmt w:val="bullet"/>
      <w:lvlText w:val="-"/>
      <w:lvlJc w:val="left"/>
      <w:pPr>
        <w:ind w:left="720" w:hanging="360"/>
      </w:pPr>
      <w:rPr>
        <w:rFonts w:ascii="Calibri" w:eastAsia="Calibri" w:hAnsi="Calibri" w:cs="Times New Roman"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D01608D"/>
    <w:multiLevelType w:val="hybridMultilevel"/>
    <w:tmpl w:val="526ED816"/>
    <w:lvl w:ilvl="0" w:tplc="FA02C0D0">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0"/>
  </w:num>
  <w:num w:numId="5">
    <w:abstractNumId w:val="7"/>
  </w:num>
  <w:num w:numId="6">
    <w:abstractNumId w:val="1"/>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0D6"/>
    <w:rsid w:val="0002543A"/>
    <w:rsid w:val="00025536"/>
    <w:rsid w:val="000315DB"/>
    <w:rsid w:val="0005706C"/>
    <w:rsid w:val="000845D3"/>
    <w:rsid w:val="00096DDC"/>
    <w:rsid w:val="000A7148"/>
    <w:rsid w:val="000B5042"/>
    <w:rsid w:val="000B5160"/>
    <w:rsid w:val="000D5BC2"/>
    <w:rsid w:val="000E169F"/>
    <w:rsid w:val="000E381F"/>
    <w:rsid w:val="000F198A"/>
    <w:rsid w:val="0011169E"/>
    <w:rsid w:val="00116602"/>
    <w:rsid w:val="00132469"/>
    <w:rsid w:val="00141A80"/>
    <w:rsid w:val="00164422"/>
    <w:rsid w:val="00197D82"/>
    <w:rsid w:val="001C6C4E"/>
    <w:rsid w:val="001D59EE"/>
    <w:rsid w:val="001E3F3E"/>
    <w:rsid w:val="00213C01"/>
    <w:rsid w:val="00233A70"/>
    <w:rsid w:val="00284B10"/>
    <w:rsid w:val="002949C0"/>
    <w:rsid w:val="002B09F6"/>
    <w:rsid w:val="002B6291"/>
    <w:rsid w:val="002C413C"/>
    <w:rsid w:val="002D722F"/>
    <w:rsid w:val="00324AB0"/>
    <w:rsid w:val="00331551"/>
    <w:rsid w:val="0036544C"/>
    <w:rsid w:val="00370DAC"/>
    <w:rsid w:val="00396826"/>
    <w:rsid w:val="00397D52"/>
    <w:rsid w:val="003A4DC2"/>
    <w:rsid w:val="003E15B5"/>
    <w:rsid w:val="00411FFB"/>
    <w:rsid w:val="0042358F"/>
    <w:rsid w:val="00436EEA"/>
    <w:rsid w:val="00467014"/>
    <w:rsid w:val="0050277A"/>
    <w:rsid w:val="0052257A"/>
    <w:rsid w:val="005250D6"/>
    <w:rsid w:val="00542340"/>
    <w:rsid w:val="00542FAA"/>
    <w:rsid w:val="00566C5D"/>
    <w:rsid w:val="00577468"/>
    <w:rsid w:val="0058287C"/>
    <w:rsid w:val="005A4ED7"/>
    <w:rsid w:val="005C5446"/>
    <w:rsid w:val="005D4B1E"/>
    <w:rsid w:val="005D5413"/>
    <w:rsid w:val="005F25C4"/>
    <w:rsid w:val="005F6BD4"/>
    <w:rsid w:val="0063665F"/>
    <w:rsid w:val="00677CC3"/>
    <w:rsid w:val="006B270B"/>
    <w:rsid w:val="006B4E2D"/>
    <w:rsid w:val="006B6752"/>
    <w:rsid w:val="00750039"/>
    <w:rsid w:val="00760E5D"/>
    <w:rsid w:val="00761A69"/>
    <w:rsid w:val="00781A98"/>
    <w:rsid w:val="007C2D46"/>
    <w:rsid w:val="007D3D0F"/>
    <w:rsid w:val="007F7383"/>
    <w:rsid w:val="008061CA"/>
    <w:rsid w:val="0081420B"/>
    <w:rsid w:val="0086764D"/>
    <w:rsid w:val="0089214A"/>
    <w:rsid w:val="008B3A31"/>
    <w:rsid w:val="008C0CC8"/>
    <w:rsid w:val="008C37F4"/>
    <w:rsid w:val="008F5657"/>
    <w:rsid w:val="00901ED9"/>
    <w:rsid w:val="0092155F"/>
    <w:rsid w:val="009C3B8C"/>
    <w:rsid w:val="009D27A1"/>
    <w:rsid w:val="009F7E5E"/>
    <w:rsid w:val="00A23908"/>
    <w:rsid w:val="00A4571B"/>
    <w:rsid w:val="00A51247"/>
    <w:rsid w:val="00A5489C"/>
    <w:rsid w:val="00AA0E37"/>
    <w:rsid w:val="00AA7D66"/>
    <w:rsid w:val="00B0274E"/>
    <w:rsid w:val="00B810C3"/>
    <w:rsid w:val="00BD3C51"/>
    <w:rsid w:val="00BD59C8"/>
    <w:rsid w:val="00C3006F"/>
    <w:rsid w:val="00C57528"/>
    <w:rsid w:val="00C74FC1"/>
    <w:rsid w:val="00C85F3F"/>
    <w:rsid w:val="00C94C04"/>
    <w:rsid w:val="00CF4E2E"/>
    <w:rsid w:val="00D33BF9"/>
    <w:rsid w:val="00D411F4"/>
    <w:rsid w:val="00D511ED"/>
    <w:rsid w:val="00D826B7"/>
    <w:rsid w:val="00DA4E2C"/>
    <w:rsid w:val="00DC1EDA"/>
    <w:rsid w:val="00DD2789"/>
    <w:rsid w:val="00DE20E0"/>
    <w:rsid w:val="00DF2C20"/>
    <w:rsid w:val="00E169FF"/>
    <w:rsid w:val="00E212AD"/>
    <w:rsid w:val="00E363F1"/>
    <w:rsid w:val="00E370B0"/>
    <w:rsid w:val="00E60D51"/>
    <w:rsid w:val="00E81BF8"/>
    <w:rsid w:val="00ED2247"/>
    <w:rsid w:val="00ED7407"/>
    <w:rsid w:val="00EF59EC"/>
    <w:rsid w:val="00F3413C"/>
    <w:rsid w:val="00F41C50"/>
    <w:rsid w:val="00F53B92"/>
    <w:rsid w:val="00F5704E"/>
    <w:rsid w:val="00F67CC4"/>
    <w:rsid w:val="00F80EB3"/>
    <w:rsid w:val="00F9556C"/>
    <w:rsid w:val="00FA128C"/>
    <w:rsid w:val="00FA4402"/>
    <w:rsid w:val="00FF3B3D"/>
    <w:rsid w:val="00FF5B69"/>
    <w:rsid w:val="00FF79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1F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0CC8"/>
    <w:pPr>
      <w:ind w:left="720"/>
      <w:contextualSpacing/>
    </w:pPr>
  </w:style>
  <w:style w:type="paragraph" w:customStyle="1" w:styleId="Default">
    <w:name w:val="Default"/>
    <w:rsid w:val="00F3413C"/>
    <w:pPr>
      <w:widowControl w:val="0"/>
      <w:autoSpaceDE w:val="0"/>
      <w:autoSpaceDN w:val="0"/>
      <w:adjustRightInd w:val="0"/>
    </w:pPr>
    <w:rPr>
      <w:rFonts w:ascii="Times New Roman" w:eastAsia="Times New Roman" w:hAnsi="Times New Roman"/>
      <w:color w:val="000000"/>
      <w:sz w:val="24"/>
      <w:szCs w:val="24"/>
    </w:rPr>
  </w:style>
  <w:style w:type="paragraph" w:styleId="a4">
    <w:name w:val="header"/>
    <w:basedOn w:val="a"/>
    <w:link w:val="Char"/>
    <w:uiPriority w:val="99"/>
    <w:unhideWhenUsed/>
    <w:rsid w:val="009D27A1"/>
    <w:pPr>
      <w:tabs>
        <w:tab w:val="center" w:pos="4153"/>
        <w:tab w:val="right" w:pos="8306"/>
      </w:tabs>
    </w:pPr>
    <w:rPr>
      <w:lang w:val="x-none"/>
    </w:rPr>
  </w:style>
  <w:style w:type="character" w:customStyle="1" w:styleId="Char">
    <w:name w:val="Κεφαλίδα Char"/>
    <w:link w:val="a4"/>
    <w:uiPriority w:val="99"/>
    <w:rsid w:val="009D27A1"/>
    <w:rPr>
      <w:sz w:val="22"/>
      <w:szCs w:val="22"/>
      <w:lang w:eastAsia="en-US"/>
    </w:rPr>
  </w:style>
  <w:style w:type="paragraph" w:styleId="a5">
    <w:name w:val="footer"/>
    <w:basedOn w:val="a"/>
    <w:link w:val="Char0"/>
    <w:uiPriority w:val="99"/>
    <w:unhideWhenUsed/>
    <w:rsid w:val="009D27A1"/>
    <w:pPr>
      <w:tabs>
        <w:tab w:val="center" w:pos="4153"/>
        <w:tab w:val="right" w:pos="8306"/>
      </w:tabs>
    </w:pPr>
    <w:rPr>
      <w:lang w:val="x-none"/>
    </w:rPr>
  </w:style>
  <w:style w:type="character" w:customStyle="1" w:styleId="Char0">
    <w:name w:val="Υποσέλιδο Char"/>
    <w:link w:val="a5"/>
    <w:uiPriority w:val="99"/>
    <w:rsid w:val="009D27A1"/>
    <w:rPr>
      <w:sz w:val="22"/>
      <w:szCs w:val="22"/>
      <w:lang w:eastAsia="en-US"/>
    </w:rPr>
  </w:style>
  <w:style w:type="paragraph" w:styleId="a6">
    <w:name w:val="No Spacing"/>
    <w:link w:val="Char1"/>
    <w:uiPriority w:val="1"/>
    <w:qFormat/>
    <w:rsid w:val="00164422"/>
    <w:rPr>
      <w:rFonts w:eastAsia="Times New Roman"/>
      <w:sz w:val="22"/>
      <w:szCs w:val="22"/>
    </w:rPr>
  </w:style>
  <w:style w:type="character" w:customStyle="1" w:styleId="Char1">
    <w:name w:val="Χωρίς διάστιχο Char"/>
    <w:link w:val="a6"/>
    <w:uiPriority w:val="1"/>
    <w:rsid w:val="00164422"/>
    <w:rPr>
      <w:rFonts w:eastAsia="Times New Roman"/>
      <w:sz w:val="22"/>
      <w:szCs w:val="22"/>
      <w:lang w:bidi="ar-SA"/>
    </w:rPr>
  </w:style>
  <w:style w:type="paragraph" w:styleId="a7">
    <w:name w:val="Balloon Text"/>
    <w:basedOn w:val="a"/>
    <w:link w:val="Char2"/>
    <w:uiPriority w:val="99"/>
    <w:semiHidden/>
    <w:unhideWhenUsed/>
    <w:rsid w:val="00164422"/>
    <w:pPr>
      <w:spacing w:after="0" w:line="240" w:lineRule="auto"/>
    </w:pPr>
    <w:rPr>
      <w:rFonts w:ascii="Tahoma" w:hAnsi="Tahoma"/>
      <w:sz w:val="16"/>
      <w:szCs w:val="16"/>
      <w:lang w:val="x-none"/>
    </w:rPr>
  </w:style>
  <w:style w:type="character" w:customStyle="1" w:styleId="Char2">
    <w:name w:val="Κείμενο πλαισίου Char"/>
    <w:link w:val="a7"/>
    <w:uiPriority w:val="99"/>
    <w:semiHidden/>
    <w:rsid w:val="00164422"/>
    <w:rPr>
      <w:rFonts w:ascii="Tahoma" w:hAnsi="Tahoma" w:cs="Tahoma"/>
      <w:sz w:val="16"/>
      <w:szCs w:val="16"/>
      <w:lang w:eastAsia="en-US"/>
    </w:rPr>
  </w:style>
  <w:style w:type="character" w:styleId="a8">
    <w:name w:val="annotation reference"/>
    <w:uiPriority w:val="99"/>
    <w:semiHidden/>
    <w:unhideWhenUsed/>
    <w:rsid w:val="003A4DC2"/>
    <w:rPr>
      <w:sz w:val="16"/>
      <w:szCs w:val="16"/>
    </w:rPr>
  </w:style>
  <w:style w:type="paragraph" w:styleId="a9">
    <w:name w:val="annotation text"/>
    <w:basedOn w:val="a"/>
    <w:link w:val="Char3"/>
    <w:uiPriority w:val="99"/>
    <w:semiHidden/>
    <w:unhideWhenUsed/>
    <w:rsid w:val="003A4DC2"/>
    <w:rPr>
      <w:sz w:val="20"/>
      <w:szCs w:val="20"/>
    </w:rPr>
  </w:style>
  <w:style w:type="character" w:customStyle="1" w:styleId="Char3">
    <w:name w:val="Κείμενο σχολίου Char"/>
    <w:link w:val="a9"/>
    <w:uiPriority w:val="99"/>
    <w:semiHidden/>
    <w:rsid w:val="003A4DC2"/>
    <w:rPr>
      <w:lang w:eastAsia="en-US"/>
    </w:rPr>
  </w:style>
  <w:style w:type="paragraph" w:styleId="aa">
    <w:name w:val="annotation subject"/>
    <w:basedOn w:val="a9"/>
    <w:next w:val="a9"/>
    <w:link w:val="Char4"/>
    <w:uiPriority w:val="99"/>
    <w:semiHidden/>
    <w:unhideWhenUsed/>
    <w:rsid w:val="003A4DC2"/>
    <w:rPr>
      <w:b/>
      <w:bCs/>
    </w:rPr>
  </w:style>
  <w:style w:type="character" w:customStyle="1" w:styleId="Char4">
    <w:name w:val="Θέμα σχολίου Char"/>
    <w:link w:val="aa"/>
    <w:uiPriority w:val="99"/>
    <w:semiHidden/>
    <w:rsid w:val="003A4DC2"/>
    <w:rPr>
      <w:b/>
      <w:bCs/>
      <w:lang w:eastAsia="en-US"/>
    </w:rPr>
  </w:style>
  <w:style w:type="character" w:styleId="-">
    <w:name w:val="Hyperlink"/>
    <w:uiPriority w:val="99"/>
    <w:unhideWhenUsed/>
    <w:rsid w:val="00AA0E37"/>
    <w:rPr>
      <w:color w:val="0000FF"/>
      <w:u w:val="single"/>
    </w:rPr>
  </w:style>
  <w:style w:type="paragraph" w:styleId="ab">
    <w:name w:val="endnote text"/>
    <w:basedOn w:val="a"/>
    <w:link w:val="Char5"/>
    <w:uiPriority w:val="99"/>
    <w:semiHidden/>
    <w:unhideWhenUsed/>
    <w:rsid w:val="0002543A"/>
    <w:rPr>
      <w:sz w:val="20"/>
      <w:szCs w:val="20"/>
    </w:rPr>
  </w:style>
  <w:style w:type="character" w:customStyle="1" w:styleId="Char5">
    <w:name w:val="Κείμενο σημείωσης τέλους Char"/>
    <w:link w:val="ab"/>
    <w:uiPriority w:val="99"/>
    <w:semiHidden/>
    <w:rsid w:val="0002543A"/>
    <w:rPr>
      <w:lang w:eastAsia="en-US"/>
    </w:rPr>
  </w:style>
  <w:style w:type="character" w:styleId="ac">
    <w:name w:val="endnote reference"/>
    <w:uiPriority w:val="99"/>
    <w:semiHidden/>
    <w:unhideWhenUsed/>
    <w:rsid w:val="000254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1F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0CC8"/>
    <w:pPr>
      <w:ind w:left="720"/>
      <w:contextualSpacing/>
    </w:pPr>
  </w:style>
  <w:style w:type="paragraph" w:customStyle="1" w:styleId="Default">
    <w:name w:val="Default"/>
    <w:rsid w:val="00F3413C"/>
    <w:pPr>
      <w:widowControl w:val="0"/>
      <w:autoSpaceDE w:val="0"/>
      <w:autoSpaceDN w:val="0"/>
      <w:adjustRightInd w:val="0"/>
    </w:pPr>
    <w:rPr>
      <w:rFonts w:ascii="Times New Roman" w:eastAsia="Times New Roman" w:hAnsi="Times New Roman"/>
      <w:color w:val="000000"/>
      <w:sz w:val="24"/>
      <w:szCs w:val="24"/>
    </w:rPr>
  </w:style>
  <w:style w:type="paragraph" w:styleId="a4">
    <w:name w:val="header"/>
    <w:basedOn w:val="a"/>
    <w:link w:val="Char"/>
    <w:uiPriority w:val="99"/>
    <w:unhideWhenUsed/>
    <w:rsid w:val="009D27A1"/>
    <w:pPr>
      <w:tabs>
        <w:tab w:val="center" w:pos="4153"/>
        <w:tab w:val="right" w:pos="8306"/>
      </w:tabs>
    </w:pPr>
    <w:rPr>
      <w:lang w:val="x-none"/>
    </w:rPr>
  </w:style>
  <w:style w:type="character" w:customStyle="1" w:styleId="Char">
    <w:name w:val="Κεφαλίδα Char"/>
    <w:link w:val="a4"/>
    <w:uiPriority w:val="99"/>
    <w:rsid w:val="009D27A1"/>
    <w:rPr>
      <w:sz w:val="22"/>
      <w:szCs w:val="22"/>
      <w:lang w:eastAsia="en-US"/>
    </w:rPr>
  </w:style>
  <w:style w:type="paragraph" w:styleId="a5">
    <w:name w:val="footer"/>
    <w:basedOn w:val="a"/>
    <w:link w:val="Char0"/>
    <w:uiPriority w:val="99"/>
    <w:unhideWhenUsed/>
    <w:rsid w:val="009D27A1"/>
    <w:pPr>
      <w:tabs>
        <w:tab w:val="center" w:pos="4153"/>
        <w:tab w:val="right" w:pos="8306"/>
      </w:tabs>
    </w:pPr>
    <w:rPr>
      <w:lang w:val="x-none"/>
    </w:rPr>
  </w:style>
  <w:style w:type="character" w:customStyle="1" w:styleId="Char0">
    <w:name w:val="Υποσέλιδο Char"/>
    <w:link w:val="a5"/>
    <w:uiPriority w:val="99"/>
    <w:rsid w:val="009D27A1"/>
    <w:rPr>
      <w:sz w:val="22"/>
      <w:szCs w:val="22"/>
      <w:lang w:eastAsia="en-US"/>
    </w:rPr>
  </w:style>
  <w:style w:type="paragraph" w:styleId="a6">
    <w:name w:val="No Spacing"/>
    <w:link w:val="Char1"/>
    <w:uiPriority w:val="1"/>
    <w:qFormat/>
    <w:rsid w:val="00164422"/>
    <w:rPr>
      <w:rFonts w:eastAsia="Times New Roman"/>
      <w:sz w:val="22"/>
      <w:szCs w:val="22"/>
    </w:rPr>
  </w:style>
  <w:style w:type="character" w:customStyle="1" w:styleId="Char1">
    <w:name w:val="Χωρίς διάστιχο Char"/>
    <w:link w:val="a6"/>
    <w:uiPriority w:val="1"/>
    <w:rsid w:val="00164422"/>
    <w:rPr>
      <w:rFonts w:eastAsia="Times New Roman"/>
      <w:sz w:val="22"/>
      <w:szCs w:val="22"/>
      <w:lang w:bidi="ar-SA"/>
    </w:rPr>
  </w:style>
  <w:style w:type="paragraph" w:styleId="a7">
    <w:name w:val="Balloon Text"/>
    <w:basedOn w:val="a"/>
    <w:link w:val="Char2"/>
    <w:uiPriority w:val="99"/>
    <w:semiHidden/>
    <w:unhideWhenUsed/>
    <w:rsid w:val="00164422"/>
    <w:pPr>
      <w:spacing w:after="0" w:line="240" w:lineRule="auto"/>
    </w:pPr>
    <w:rPr>
      <w:rFonts w:ascii="Tahoma" w:hAnsi="Tahoma"/>
      <w:sz w:val="16"/>
      <w:szCs w:val="16"/>
      <w:lang w:val="x-none"/>
    </w:rPr>
  </w:style>
  <w:style w:type="character" w:customStyle="1" w:styleId="Char2">
    <w:name w:val="Κείμενο πλαισίου Char"/>
    <w:link w:val="a7"/>
    <w:uiPriority w:val="99"/>
    <w:semiHidden/>
    <w:rsid w:val="00164422"/>
    <w:rPr>
      <w:rFonts w:ascii="Tahoma" w:hAnsi="Tahoma" w:cs="Tahoma"/>
      <w:sz w:val="16"/>
      <w:szCs w:val="16"/>
      <w:lang w:eastAsia="en-US"/>
    </w:rPr>
  </w:style>
  <w:style w:type="character" w:styleId="a8">
    <w:name w:val="annotation reference"/>
    <w:uiPriority w:val="99"/>
    <w:semiHidden/>
    <w:unhideWhenUsed/>
    <w:rsid w:val="003A4DC2"/>
    <w:rPr>
      <w:sz w:val="16"/>
      <w:szCs w:val="16"/>
    </w:rPr>
  </w:style>
  <w:style w:type="paragraph" w:styleId="a9">
    <w:name w:val="annotation text"/>
    <w:basedOn w:val="a"/>
    <w:link w:val="Char3"/>
    <w:uiPriority w:val="99"/>
    <w:semiHidden/>
    <w:unhideWhenUsed/>
    <w:rsid w:val="003A4DC2"/>
    <w:rPr>
      <w:sz w:val="20"/>
      <w:szCs w:val="20"/>
    </w:rPr>
  </w:style>
  <w:style w:type="character" w:customStyle="1" w:styleId="Char3">
    <w:name w:val="Κείμενο σχολίου Char"/>
    <w:link w:val="a9"/>
    <w:uiPriority w:val="99"/>
    <w:semiHidden/>
    <w:rsid w:val="003A4DC2"/>
    <w:rPr>
      <w:lang w:eastAsia="en-US"/>
    </w:rPr>
  </w:style>
  <w:style w:type="paragraph" w:styleId="aa">
    <w:name w:val="annotation subject"/>
    <w:basedOn w:val="a9"/>
    <w:next w:val="a9"/>
    <w:link w:val="Char4"/>
    <w:uiPriority w:val="99"/>
    <w:semiHidden/>
    <w:unhideWhenUsed/>
    <w:rsid w:val="003A4DC2"/>
    <w:rPr>
      <w:b/>
      <w:bCs/>
    </w:rPr>
  </w:style>
  <w:style w:type="character" w:customStyle="1" w:styleId="Char4">
    <w:name w:val="Θέμα σχολίου Char"/>
    <w:link w:val="aa"/>
    <w:uiPriority w:val="99"/>
    <w:semiHidden/>
    <w:rsid w:val="003A4DC2"/>
    <w:rPr>
      <w:b/>
      <w:bCs/>
      <w:lang w:eastAsia="en-US"/>
    </w:rPr>
  </w:style>
  <w:style w:type="character" w:styleId="-">
    <w:name w:val="Hyperlink"/>
    <w:uiPriority w:val="99"/>
    <w:unhideWhenUsed/>
    <w:rsid w:val="00AA0E37"/>
    <w:rPr>
      <w:color w:val="0000FF"/>
      <w:u w:val="single"/>
    </w:rPr>
  </w:style>
  <w:style w:type="paragraph" w:styleId="ab">
    <w:name w:val="endnote text"/>
    <w:basedOn w:val="a"/>
    <w:link w:val="Char5"/>
    <w:uiPriority w:val="99"/>
    <w:semiHidden/>
    <w:unhideWhenUsed/>
    <w:rsid w:val="0002543A"/>
    <w:rPr>
      <w:sz w:val="20"/>
      <w:szCs w:val="20"/>
    </w:rPr>
  </w:style>
  <w:style w:type="character" w:customStyle="1" w:styleId="Char5">
    <w:name w:val="Κείμενο σημείωσης τέλους Char"/>
    <w:link w:val="ab"/>
    <w:uiPriority w:val="99"/>
    <w:semiHidden/>
    <w:rsid w:val="0002543A"/>
    <w:rPr>
      <w:lang w:eastAsia="en-US"/>
    </w:rPr>
  </w:style>
  <w:style w:type="character" w:styleId="ac">
    <w:name w:val="endnote reference"/>
    <w:uiPriority w:val="99"/>
    <w:semiHidden/>
    <w:unhideWhenUsed/>
    <w:rsid w:val="000254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web.anglia.ac.uk" TargetMode="External"/><Relationship Id="rId5" Type="http://schemas.openxmlformats.org/officeDocument/2006/relationships/settings" Target="settings.xml"/><Relationship Id="rId10" Type="http://schemas.openxmlformats.org/officeDocument/2006/relationships/hyperlink" Target="http://libweb.anglia.ac.uk" TargetMode="External"/><Relationship Id="rId4" Type="http://schemas.microsoft.com/office/2007/relationships/stylesWithEffects" Target="stylesWithEffects.xml"/><Relationship Id="rId9" Type="http://schemas.openxmlformats.org/officeDocument/2006/relationships/hyperlink" Target="http://www.businessforum_123/londo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D34D5-D92B-487C-B265-631C82862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2722</Words>
  <Characters>14705</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ΟΔΗΓΟΣ ΕΚΠΟΝΗΣΗΣ ΔΙΠΛΩΜΑΤΙΚΩΝ ΕΡΓΑΣΙΩΝ</vt:lpstr>
    </vt:vector>
  </TitlesOfParts>
  <Company>Τμήμα Πολιτικής Επιστήμης &amp; Διεθνών Σχέσεων</Company>
  <LinksUpToDate>false</LinksUpToDate>
  <CharactersWithSpaces>17393</CharactersWithSpaces>
  <SharedDoc>false</SharedDoc>
  <HLinks>
    <vt:vector size="18" baseType="variant">
      <vt:variant>
        <vt:i4>2687010</vt:i4>
      </vt:variant>
      <vt:variant>
        <vt:i4>6</vt:i4>
      </vt:variant>
      <vt:variant>
        <vt:i4>0</vt:i4>
      </vt:variant>
      <vt:variant>
        <vt:i4>5</vt:i4>
      </vt:variant>
      <vt:variant>
        <vt:lpwstr>http://libweb.anglia.ac.uk/</vt:lpwstr>
      </vt:variant>
      <vt:variant>
        <vt:lpwstr/>
      </vt:variant>
      <vt:variant>
        <vt:i4>2687010</vt:i4>
      </vt:variant>
      <vt:variant>
        <vt:i4>3</vt:i4>
      </vt:variant>
      <vt:variant>
        <vt:i4>0</vt:i4>
      </vt:variant>
      <vt:variant>
        <vt:i4>5</vt:i4>
      </vt:variant>
      <vt:variant>
        <vt:lpwstr>http://libweb.anglia.ac.uk/</vt:lpwstr>
      </vt:variant>
      <vt:variant>
        <vt:lpwstr/>
      </vt:variant>
      <vt:variant>
        <vt:i4>3211273</vt:i4>
      </vt:variant>
      <vt:variant>
        <vt:i4>0</vt:i4>
      </vt:variant>
      <vt:variant>
        <vt:i4>0</vt:i4>
      </vt:variant>
      <vt:variant>
        <vt:i4>5</vt:i4>
      </vt:variant>
      <vt:variant>
        <vt:lpwstr>http://www.businessforum_123/london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ΟΔΗΓΟΣ ΕΚΠΟΝΗΣΗΣ ΔΙΠΛΩΜΑΤΙΚΩΝ ΕΡΓΑΣΙΩΝ</dc:title>
  <dc:subject>Πανεπιστήμιο Πελοποννήσου Τμήμα Πολιτικής Επιστήμης και Διεθνών Σχέσεων</dc:subject>
  <dc:creator>2014</dc:creator>
  <cp:lastModifiedBy>PSIR-cosmylon</cp:lastModifiedBy>
  <cp:revision>2</cp:revision>
  <cp:lastPrinted>2019-02-19T08:43:00Z</cp:lastPrinted>
  <dcterms:created xsi:type="dcterms:W3CDTF">2024-07-03T11:54:00Z</dcterms:created>
  <dcterms:modified xsi:type="dcterms:W3CDTF">2024-07-03T11:54:00Z</dcterms:modified>
</cp:coreProperties>
</file>