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B0E53" w14:textId="77777777" w:rsidR="00751C29" w:rsidRDefault="00751C29" w:rsidP="00751C29">
      <w:pPr>
        <w:pStyle w:val="Default"/>
        <w:rPr>
          <w:sz w:val="22"/>
          <w:szCs w:val="22"/>
          <w:lang w:val="en-US"/>
        </w:rPr>
      </w:pPr>
    </w:p>
    <w:p w14:paraId="71A9955E" w14:textId="16F97677" w:rsidR="00887618" w:rsidRDefault="00751C29" w:rsidP="00887618">
      <w:pPr>
        <w:pStyle w:val="Default"/>
        <w:rPr>
          <w:b/>
          <w:bCs/>
          <w:sz w:val="28"/>
          <w:szCs w:val="28"/>
        </w:rPr>
      </w:pPr>
      <w:r w:rsidRPr="0061129F">
        <w:rPr>
          <w:b/>
          <w:bCs/>
          <w:sz w:val="28"/>
          <w:szCs w:val="28"/>
        </w:rPr>
        <w:t xml:space="preserve">ΑΙΤΗΣΗ ΓΙΑ </w:t>
      </w:r>
      <w:r w:rsidR="00887618">
        <w:rPr>
          <w:b/>
          <w:bCs/>
          <w:sz w:val="28"/>
          <w:szCs w:val="28"/>
        </w:rPr>
        <w:t xml:space="preserve">ΠΑΡΑΤΑΣΗ ΦΟΙΤΗΣΗΣ </w:t>
      </w:r>
    </w:p>
    <w:p w14:paraId="62421C01" w14:textId="1CC99E9F" w:rsidR="00751C29" w:rsidRPr="00F13F26" w:rsidRDefault="00887618" w:rsidP="00887618">
      <w:pPr>
        <w:pStyle w:val="Default"/>
        <w:rPr>
          <w:b/>
          <w:bCs/>
          <w:sz w:val="22"/>
          <w:szCs w:val="22"/>
        </w:rPr>
      </w:pPr>
      <w:r w:rsidRPr="00F13F26">
        <w:rPr>
          <w:b/>
          <w:bCs/>
          <w:sz w:val="22"/>
          <w:szCs w:val="22"/>
        </w:rPr>
        <w:t xml:space="preserve">(σύμφωνα </w:t>
      </w:r>
      <w:r w:rsidR="002C51DF" w:rsidRPr="00F13F26">
        <w:rPr>
          <w:b/>
          <w:bCs/>
          <w:sz w:val="22"/>
          <w:szCs w:val="22"/>
        </w:rPr>
        <w:t>με το άρθρο 76 του Ν.4957/2022, όπως τροποποιήθηκε με τον άρθρο 130 του Ν.5224/2025</w:t>
      </w:r>
      <w:r w:rsidRPr="00F13F26">
        <w:rPr>
          <w:b/>
          <w:bCs/>
          <w:sz w:val="22"/>
          <w:szCs w:val="22"/>
        </w:rPr>
        <w:t>)</w:t>
      </w:r>
      <w:r w:rsidR="00751C29" w:rsidRPr="00F13F26">
        <w:rPr>
          <w:b/>
          <w:bCs/>
          <w:sz w:val="22"/>
          <w:szCs w:val="22"/>
        </w:rPr>
        <w:t xml:space="preserve"> </w:t>
      </w:r>
    </w:p>
    <w:p w14:paraId="28F7A9F0" w14:textId="77777777" w:rsidR="00751C29" w:rsidRPr="0061129F" w:rsidRDefault="00751C29" w:rsidP="00751C29">
      <w:pPr>
        <w:pStyle w:val="Default"/>
        <w:rPr>
          <w:b/>
          <w:bCs/>
        </w:rPr>
      </w:pPr>
    </w:p>
    <w:p w14:paraId="7D54779F" w14:textId="77777777" w:rsidR="00751C29" w:rsidRPr="0061129F" w:rsidRDefault="00751C29" w:rsidP="00751C29">
      <w:pPr>
        <w:pStyle w:val="Default"/>
        <w:rPr>
          <w:sz w:val="22"/>
          <w:szCs w:val="22"/>
        </w:rPr>
      </w:pPr>
    </w:p>
    <w:p w14:paraId="1D3934AC" w14:textId="57E167B5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Επώνυμο φοιτητή/</w:t>
      </w:r>
      <w:proofErr w:type="spellStart"/>
      <w:r>
        <w:rPr>
          <w:sz w:val="22"/>
          <w:szCs w:val="22"/>
        </w:rPr>
        <w:t>τριας</w:t>
      </w:r>
      <w:proofErr w:type="spellEnd"/>
      <w:r>
        <w:rPr>
          <w:sz w:val="22"/>
          <w:szCs w:val="22"/>
        </w:rPr>
        <w:t xml:space="preserve">:……………………………… </w:t>
      </w:r>
    </w:p>
    <w:p w14:paraId="7AA0D071" w14:textId="77777777" w:rsidR="00751C29" w:rsidRPr="0061129F" w:rsidRDefault="00751C29" w:rsidP="00751C29">
      <w:pPr>
        <w:pStyle w:val="Default"/>
        <w:rPr>
          <w:sz w:val="22"/>
          <w:szCs w:val="22"/>
        </w:rPr>
      </w:pPr>
    </w:p>
    <w:p w14:paraId="36A669F3" w14:textId="2C7E0C0B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Όνομα φοιτητή/</w:t>
      </w:r>
      <w:proofErr w:type="spellStart"/>
      <w:r>
        <w:rPr>
          <w:sz w:val="22"/>
          <w:szCs w:val="22"/>
        </w:rPr>
        <w:t>τριας</w:t>
      </w:r>
      <w:proofErr w:type="spellEnd"/>
      <w:r>
        <w:rPr>
          <w:sz w:val="22"/>
          <w:szCs w:val="22"/>
        </w:rPr>
        <w:t xml:space="preserve">: ………………………………… </w:t>
      </w:r>
    </w:p>
    <w:p w14:paraId="194946AB" w14:textId="77777777" w:rsidR="00751C29" w:rsidRPr="0061129F" w:rsidRDefault="00751C29" w:rsidP="00751C29">
      <w:pPr>
        <w:pStyle w:val="Default"/>
        <w:rPr>
          <w:sz w:val="22"/>
          <w:szCs w:val="22"/>
        </w:rPr>
      </w:pPr>
    </w:p>
    <w:p w14:paraId="293B6359" w14:textId="12830217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Όνομα πατρός: ………………………………………</w:t>
      </w:r>
      <w:r w:rsidRPr="00751C29">
        <w:rPr>
          <w:sz w:val="22"/>
          <w:szCs w:val="22"/>
        </w:rPr>
        <w:t>…</w:t>
      </w:r>
      <w:r>
        <w:rPr>
          <w:sz w:val="22"/>
          <w:szCs w:val="22"/>
        </w:rPr>
        <w:t xml:space="preserve">… </w:t>
      </w:r>
    </w:p>
    <w:p w14:paraId="58E7D61A" w14:textId="77777777" w:rsidR="00751C29" w:rsidRPr="00751C29" w:rsidRDefault="00751C29" w:rsidP="00751C29">
      <w:pPr>
        <w:pStyle w:val="Default"/>
        <w:rPr>
          <w:sz w:val="22"/>
          <w:szCs w:val="22"/>
        </w:rPr>
      </w:pPr>
    </w:p>
    <w:p w14:paraId="6A4961D8" w14:textId="1958B4E0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Εξάμηνο φοίτησης: …………………………………</w:t>
      </w:r>
      <w:r w:rsidRPr="00751C29">
        <w:rPr>
          <w:sz w:val="22"/>
          <w:szCs w:val="22"/>
        </w:rPr>
        <w:t>.</w:t>
      </w:r>
      <w:r>
        <w:rPr>
          <w:sz w:val="22"/>
          <w:szCs w:val="22"/>
        </w:rPr>
        <w:t xml:space="preserve">…. </w:t>
      </w:r>
    </w:p>
    <w:p w14:paraId="1D18A50D" w14:textId="77777777" w:rsidR="00751C29" w:rsidRPr="00751C29" w:rsidRDefault="00751C29" w:rsidP="00751C29">
      <w:pPr>
        <w:pStyle w:val="Default"/>
        <w:rPr>
          <w:sz w:val="22"/>
          <w:szCs w:val="22"/>
        </w:rPr>
      </w:pPr>
    </w:p>
    <w:p w14:paraId="1C3B9993" w14:textId="3642CD50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Α.Μ: …………………………………………………………</w:t>
      </w:r>
      <w:r w:rsidRPr="0061129F">
        <w:rPr>
          <w:sz w:val="22"/>
          <w:szCs w:val="22"/>
        </w:rPr>
        <w:t>.</w:t>
      </w:r>
      <w:r>
        <w:rPr>
          <w:sz w:val="22"/>
          <w:szCs w:val="22"/>
        </w:rPr>
        <w:t xml:space="preserve">… </w:t>
      </w:r>
    </w:p>
    <w:p w14:paraId="44968A46" w14:textId="77777777" w:rsidR="00751C29" w:rsidRPr="00751C29" w:rsidRDefault="00751C29" w:rsidP="00751C29">
      <w:pPr>
        <w:pStyle w:val="Default"/>
        <w:rPr>
          <w:sz w:val="22"/>
          <w:szCs w:val="22"/>
        </w:rPr>
      </w:pPr>
    </w:p>
    <w:p w14:paraId="357F6AC7" w14:textId="5580ADC0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Δ/</w:t>
      </w:r>
      <w:proofErr w:type="spellStart"/>
      <w:r>
        <w:rPr>
          <w:sz w:val="22"/>
          <w:szCs w:val="22"/>
        </w:rPr>
        <w:t>νση</w:t>
      </w:r>
      <w:proofErr w:type="spellEnd"/>
      <w:r>
        <w:rPr>
          <w:sz w:val="22"/>
          <w:szCs w:val="22"/>
        </w:rPr>
        <w:t xml:space="preserve"> κατοικίας: ……………………………………….. </w:t>
      </w:r>
    </w:p>
    <w:p w14:paraId="5B9354A1" w14:textId="77777777" w:rsidR="00751C29" w:rsidRPr="00751C29" w:rsidRDefault="00751C29" w:rsidP="00751C29">
      <w:pPr>
        <w:pStyle w:val="Default"/>
        <w:rPr>
          <w:sz w:val="22"/>
          <w:szCs w:val="22"/>
        </w:rPr>
      </w:pPr>
    </w:p>
    <w:p w14:paraId="74302DFB" w14:textId="3E62DA91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Τ.Κ.: …………………………………………………</w:t>
      </w:r>
      <w:r w:rsidRPr="00751C29">
        <w:rPr>
          <w:sz w:val="22"/>
          <w:szCs w:val="22"/>
        </w:rPr>
        <w:t>…</w:t>
      </w:r>
      <w:r>
        <w:rPr>
          <w:sz w:val="22"/>
          <w:szCs w:val="22"/>
        </w:rPr>
        <w:t xml:space="preserve">……… </w:t>
      </w:r>
    </w:p>
    <w:p w14:paraId="4C580E0F" w14:textId="77777777" w:rsidR="00751C29" w:rsidRPr="00751C29" w:rsidRDefault="00751C29" w:rsidP="00751C29">
      <w:pPr>
        <w:pStyle w:val="Default"/>
        <w:rPr>
          <w:sz w:val="22"/>
          <w:szCs w:val="22"/>
        </w:rPr>
      </w:pPr>
    </w:p>
    <w:p w14:paraId="7760E047" w14:textId="3E227E67" w:rsidR="00751C29" w:rsidRPr="00751C29" w:rsidRDefault="00751C29" w:rsidP="00751C29">
      <w:pPr>
        <w:pStyle w:val="Default"/>
        <w:rPr>
          <w:sz w:val="22"/>
          <w:szCs w:val="22"/>
          <w:u w:val="single"/>
        </w:rPr>
      </w:pPr>
      <w:r w:rsidRPr="00751C29">
        <w:rPr>
          <w:sz w:val="22"/>
          <w:szCs w:val="22"/>
          <w:u w:val="single"/>
        </w:rPr>
        <w:t xml:space="preserve">Τηλέφωνα Επικοινωνίας: </w:t>
      </w:r>
    </w:p>
    <w:p w14:paraId="318EDBAE" w14:textId="77777777" w:rsidR="00751C29" w:rsidRPr="00751C29" w:rsidRDefault="00751C29" w:rsidP="00751C29">
      <w:pPr>
        <w:pStyle w:val="Default"/>
        <w:rPr>
          <w:sz w:val="22"/>
          <w:szCs w:val="22"/>
        </w:rPr>
      </w:pPr>
    </w:p>
    <w:p w14:paraId="5A890BC9" w14:textId="003CF832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Σταθερό: ……………………………………………</w:t>
      </w:r>
      <w:r w:rsidRPr="00751C29">
        <w:rPr>
          <w:sz w:val="22"/>
          <w:szCs w:val="22"/>
        </w:rPr>
        <w:t>…</w:t>
      </w:r>
      <w:r w:rsidRPr="0061129F">
        <w:rPr>
          <w:sz w:val="22"/>
          <w:szCs w:val="22"/>
        </w:rPr>
        <w:t>..</w:t>
      </w:r>
      <w:r>
        <w:rPr>
          <w:sz w:val="22"/>
          <w:szCs w:val="22"/>
        </w:rPr>
        <w:t xml:space="preserve">…… </w:t>
      </w:r>
    </w:p>
    <w:p w14:paraId="1213A372" w14:textId="77777777" w:rsidR="00751C29" w:rsidRPr="00751C29" w:rsidRDefault="00751C29" w:rsidP="00751C29">
      <w:pPr>
        <w:pStyle w:val="Default"/>
        <w:rPr>
          <w:sz w:val="22"/>
          <w:szCs w:val="22"/>
        </w:rPr>
      </w:pPr>
    </w:p>
    <w:p w14:paraId="569611EF" w14:textId="7559B8C8" w:rsidR="00751C29" w:rsidRDefault="00751C29" w:rsidP="00751C29">
      <w:pPr>
        <w:pStyle w:val="Default"/>
        <w:rPr>
          <w:sz w:val="22"/>
          <w:szCs w:val="22"/>
        </w:rPr>
      </w:pPr>
      <w:r>
        <w:rPr>
          <w:sz w:val="22"/>
          <w:szCs w:val="22"/>
        </w:rPr>
        <w:t>Κινητό: …………………………………………………</w:t>
      </w:r>
      <w:r w:rsidRPr="0061129F">
        <w:rPr>
          <w:sz w:val="22"/>
          <w:szCs w:val="22"/>
        </w:rPr>
        <w:t>…</w:t>
      </w:r>
      <w:r>
        <w:rPr>
          <w:sz w:val="22"/>
          <w:szCs w:val="22"/>
        </w:rPr>
        <w:t xml:space="preserve">….. </w:t>
      </w:r>
    </w:p>
    <w:p w14:paraId="00D02339" w14:textId="77777777" w:rsidR="00751C29" w:rsidRPr="00751C29" w:rsidRDefault="00751C29" w:rsidP="00751C29">
      <w:pPr>
        <w:tabs>
          <w:tab w:val="left" w:pos="1080"/>
        </w:tabs>
        <w:rPr>
          <w:sz w:val="22"/>
          <w:szCs w:val="22"/>
        </w:rPr>
      </w:pPr>
    </w:p>
    <w:p w14:paraId="746E36FC" w14:textId="508E5E9A" w:rsidR="00560E6F" w:rsidRDefault="00751C29" w:rsidP="00751C29">
      <w:pPr>
        <w:tabs>
          <w:tab w:val="left" w:pos="1080"/>
        </w:tabs>
        <w:rPr>
          <w:rFonts w:ascii="Palatino Linotype" w:eastAsia="Times New Roman" w:hAnsi="Palatino Linotype" w:cs="Arial"/>
          <w:b/>
          <w:bCs/>
        </w:rPr>
      </w:pPr>
      <w:r>
        <w:rPr>
          <w:sz w:val="22"/>
          <w:szCs w:val="22"/>
        </w:rPr>
        <w:t>E-</w:t>
      </w:r>
      <w:proofErr w:type="spellStart"/>
      <w:r>
        <w:rPr>
          <w:sz w:val="22"/>
          <w:szCs w:val="22"/>
        </w:rPr>
        <w:t>mail</w:t>
      </w:r>
      <w:proofErr w:type="spellEnd"/>
      <w:r>
        <w:rPr>
          <w:sz w:val="22"/>
          <w:szCs w:val="22"/>
        </w:rPr>
        <w:t xml:space="preserve"> (ιδρυματικό): …………………………………… </w:t>
      </w:r>
    </w:p>
    <w:p w14:paraId="43406831" w14:textId="77777777" w:rsidR="00E32AF7" w:rsidRPr="00751C29" w:rsidRDefault="00E32AF7" w:rsidP="00751C29">
      <w:pPr>
        <w:ind w:left="720"/>
        <w:rPr>
          <w:rFonts w:ascii="Calibri" w:hAnsi="Calibri" w:cs="Calibri"/>
          <w:b/>
          <w:bCs/>
          <w:sz w:val="22"/>
          <w:szCs w:val="22"/>
        </w:rPr>
      </w:pPr>
    </w:p>
    <w:p w14:paraId="3D0D554B" w14:textId="438E03A0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2DE1C0" w14:textId="3F67C889" w:rsidR="009229FB" w:rsidRDefault="009229FB" w:rsidP="00F13F26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0B8508B7" w14:textId="77777777" w:rsidR="00F1324D" w:rsidRDefault="00F1324D" w:rsidP="00F13F26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6838AB58" w14:textId="410B35FD" w:rsidR="001F33F2" w:rsidRPr="001F33F2" w:rsidRDefault="001F33F2" w:rsidP="001D6896">
      <w:pPr>
        <w:rPr>
          <w:rFonts w:ascii="Calibri" w:hAnsi="Calibri" w:cs="Calibri"/>
          <w:bCs/>
          <w:sz w:val="22"/>
          <w:szCs w:val="22"/>
        </w:rPr>
      </w:pPr>
      <w:r w:rsidRPr="001F33F2">
        <w:rPr>
          <w:rFonts w:ascii="Calibri" w:hAnsi="Calibri" w:cs="Calibri"/>
          <w:bCs/>
          <w:sz w:val="22"/>
          <w:szCs w:val="22"/>
        </w:rPr>
        <w:t>*</w:t>
      </w:r>
      <w:r w:rsidR="00EC4B72" w:rsidRPr="001F33F2">
        <w:rPr>
          <w:rFonts w:ascii="Calibri" w:hAnsi="Calibri" w:cs="Calibri"/>
          <w:bCs/>
          <w:sz w:val="22"/>
          <w:szCs w:val="22"/>
        </w:rPr>
        <w:t>Υποβάλλω τα σχετικά δικαιολογητικά</w:t>
      </w:r>
      <w:r w:rsidR="001D6896" w:rsidRPr="001F33F2">
        <w:rPr>
          <w:rFonts w:ascii="Calibri" w:hAnsi="Calibri" w:cs="Calibri"/>
          <w:bCs/>
          <w:sz w:val="22"/>
          <w:szCs w:val="22"/>
        </w:rPr>
        <w:t xml:space="preserve"> </w:t>
      </w:r>
      <w:r w:rsidRPr="001F33F2">
        <w:rPr>
          <w:rFonts w:ascii="Calibri" w:hAnsi="Calibri" w:cs="Calibri"/>
          <w:bCs/>
          <w:sz w:val="22"/>
          <w:szCs w:val="22"/>
        </w:rPr>
        <w:t>της</w:t>
      </w:r>
    </w:p>
    <w:p w14:paraId="09ABF8E6" w14:textId="1512E0A0" w:rsidR="00F1324D" w:rsidRPr="001F33F2" w:rsidRDefault="00EC4B72" w:rsidP="001D6896">
      <w:pPr>
        <w:rPr>
          <w:rFonts w:ascii="Calibri" w:hAnsi="Calibri" w:cs="Calibri"/>
          <w:bCs/>
          <w:sz w:val="22"/>
          <w:szCs w:val="22"/>
        </w:rPr>
      </w:pPr>
      <w:r w:rsidRPr="001F33F2">
        <w:rPr>
          <w:rFonts w:ascii="Calibri" w:hAnsi="Calibri" w:cs="Calibri"/>
          <w:bCs/>
          <w:sz w:val="22"/>
          <w:szCs w:val="22"/>
        </w:rPr>
        <w:t xml:space="preserve"> ………….</w:t>
      </w:r>
      <w:r w:rsidR="001F33F2" w:rsidRPr="001F33F2">
        <w:rPr>
          <w:rFonts w:ascii="Calibri" w:hAnsi="Calibri" w:cs="Calibri"/>
          <w:bCs/>
          <w:sz w:val="22"/>
          <w:szCs w:val="22"/>
        </w:rPr>
        <w:t xml:space="preserve"> </w:t>
      </w:r>
      <w:r w:rsidR="001F33F2" w:rsidRPr="001F33F2">
        <w:rPr>
          <w:rFonts w:ascii="Calibri" w:hAnsi="Calibri" w:cs="Calibri"/>
          <w:bCs/>
          <w:sz w:val="22"/>
          <w:szCs w:val="22"/>
        </w:rPr>
        <w:t>περίπτωσης</w:t>
      </w:r>
      <w:r w:rsidR="001F33F2" w:rsidRPr="001F33F2">
        <w:rPr>
          <w:rFonts w:ascii="Calibri" w:hAnsi="Calibri" w:cs="Calibri"/>
          <w:bCs/>
          <w:sz w:val="22"/>
          <w:szCs w:val="22"/>
        </w:rPr>
        <w:t xml:space="preserve"> </w:t>
      </w:r>
      <w:r w:rsidR="001F33F2" w:rsidRPr="001F33F2">
        <w:rPr>
          <w:sz w:val="22"/>
          <w:szCs w:val="22"/>
        </w:rPr>
        <w:t>(</w:t>
      </w:r>
      <w:r w:rsidR="001F33F2" w:rsidRPr="001F33F2">
        <w:rPr>
          <w:i/>
          <w:sz w:val="22"/>
          <w:szCs w:val="22"/>
        </w:rPr>
        <w:t>σημειώστε την περίπτωση που ανήκετε</w:t>
      </w:r>
      <w:r w:rsidR="001F33F2" w:rsidRPr="001F33F2">
        <w:rPr>
          <w:sz w:val="22"/>
          <w:szCs w:val="22"/>
        </w:rPr>
        <w:t>)</w:t>
      </w:r>
      <w:r w:rsidR="001F33F2" w:rsidRPr="001F33F2">
        <w:rPr>
          <w:sz w:val="22"/>
          <w:szCs w:val="22"/>
        </w:rPr>
        <w:t xml:space="preserve"> </w:t>
      </w:r>
      <w:r w:rsidRPr="001F33F2">
        <w:rPr>
          <w:rFonts w:ascii="Calibri" w:hAnsi="Calibri" w:cs="Calibri"/>
          <w:bCs/>
          <w:sz w:val="22"/>
          <w:szCs w:val="22"/>
        </w:rPr>
        <w:t>που ανήκω:</w:t>
      </w:r>
    </w:p>
    <w:p w14:paraId="48BEBEA2" w14:textId="77777777" w:rsidR="00EC4B72" w:rsidRPr="00EC4B72" w:rsidRDefault="00EC4B72" w:rsidP="00F13F26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58A42C16" w14:textId="4EFF5D05" w:rsidR="00EC4B72" w:rsidRDefault="00EC4B72" w:rsidP="00EC4B72">
      <w:pPr>
        <w:pStyle w:val="a3"/>
        <w:numPr>
          <w:ilvl w:val="0"/>
          <w:numId w:val="13"/>
        </w:numPr>
        <w:ind w:left="284"/>
        <w:jc w:val="both"/>
        <w:rPr>
          <w:rFonts w:ascii="Calibri" w:hAnsi="Calibri" w:cs="Calibri"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t>………………………</w:t>
      </w:r>
      <w:r>
        <w:rPr>
          <w:rFonts w:ascii="Calibri" w:hAnsi="Calibri" w:cs="Calibri"/>
          <w:bCs/>
          <w:sz w:val="22"/>
          <w:szCs w:val="22"/>
          <w:u w:val="single"/>
        </w:rPr>
        <w:t>………………………..</w:t>
      </w:r>
      <w:r>
        <w:rPr>
          <w:rFonts w:ascii="Calibri" w:hAnsi="Calibri" w:cs="Calibri"/>
          <w:bCs/>
          <w:sz w:val="22"/>
          <w:szCs w:val="22"/>
          <w:u w:val="single"/>
          <w:lang w:val="en-US"/>
        </w:rPr>
        <w:t>.</w:t>
      </w:r>
      <w:r>
        <w:rPr>
          <w:rFonts w:ascii="Calibri" w:hAnsi="Calibri" w:cs="Calibri"/>
          <w:bCs/>
          <w:sz w:val="22"/>
          <w:szCs w:val="22"/>
          <w:u w:val="single"/>
        </w:rPr>
        <w:t>...................</w:t>
      </w:r>
    </w:p>
    <w:p w14:paraId="64E4597A" w14:textId="77777777" w:rsidR="00EC4B72" w:rsidRDefault="00EC4B72" w:rsidP="00EC4B72">
      <w:pPr>
        <w:pStyle w:val="a3"/>
        <w:numPr>
          <w:ilvl w:val="0"/>
          <w:numId w:val="13"/>
        </w:numPr>
        <w:ind w:left="284"/>
        <w:jc w:val="both"/>
        <w:rPr>
          <w:rFonts w:ascii="Calibri" w:hAnsi="Calibri" w:cs="Calibri"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t>…………………</w:t>
      </w:r>
      <w:bookmarkStart w:id="0" w:name="_GoBack"/>
      <w:bookmarkEnd w:id="0"/>
      <w:r>
        <w:rPr>
          <w:rFonts w:ascii="Calibri" w:hAnsi="Calibri" w:cs="Calibri"/>
          <w:bCs/>
          <w:sz w:val="22"/>
          <w:szCs w:val="22"/>
          <w:u w:val="single"/>
          <w:lang w:val="en-US"/>
        </w:rPr>
        <w:t>……</w:t>
      </w:r>
      <w:r>
        <w:rPr>
          <w:rFonts w:ascii="Calibri" w:hAnsi="Calibri" w:cs="Calibri"/>
          <w:bCs/>
          <w:sz w:val="22"/>
          <w:szCs w:val="22"/>
          <w:u w:val="single"/>
        </w:rPr>
        <w:t>………………………..</w:t>
      </w:r>
      <w:r>
        <w:rPr>
          <w:rFonts w:ascii="Calibri" w:hAnsi="Calibri" w:cs="Calibri"/>
          <w:bCs/>
          <w:sz w:val="22"/>
          <w:szCs w:val="22"/>
          <w:u w:val="single"/>
          <w:lang w:val="en-US"/>
        </w:rPr>
        <w:t>.</w:t>
      </w:r>
      <w:r>
        <w:rPr>
          <w:rFonts w:ascii="Calibri" w:hAnsi="Calibri" w:cs="Calibri"/>
          <w:bCs/>
          <w:sz w:val="22"/>
          <w:szCs w:val="22"/>
          <w:u w:val="single"/>
        </w:rPr>
        <w:t>...................</w:t>
      </w:r>
    </w:p>
    <w:p w14:paraId="27498F70" w14:textId="77777777" w:rsidR="00EC4B72" w:rsidRDefault="00EC4B72" w:rsidP="00EC4B72">
      <w:pPr>
        <w:pStyle w:val="a3"/>
        <w:numPr>
          <w:ilvl w:val="0"/>
          <w:numId w:val="13"/>
        </w:numPr>
        <w:ind w:left="284"/>
        <w:jc w:val="both"/>
        <w:rPr>
          <w:rFonts w:ascii="Calibri" w:hAnsi="Calibri" w:cs="Calibri"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t>………………………</w:t>
      </w:r>
      <w:r>
        <w:rPr>
          <w:rFonts w:ascii="Calibri" w:hAnsi="Calibri" w:cs="Calibri"/>
          <w:bCs/>
          <w:sz w:val="22"/>
          <w:szCs w:val="22"/>
          <w:u w:val="single"/>
        </w:rPr>
        <w:t>………………………..</w:t>
      </w:r>
      <w:r>
        <w:rPr>
          <w:rFonts w:ascii="Calibri" w:hAnsi="Calibri" w:cs="Calibri"/>
          <w:bCs/>
          <w:sz w:val="22"/>
          <w:szCs w:val="22"/>
          <w:u w:val="single"/>
          <w:lang w:val="en-US"/>
        </w:rPr>
        <w:t>.</w:t>
      </w:r>
      <w:r>
        <w:rPr>
          <w:rFonts w:ascii="Calibri" w:hAnsi="Calibri" w:cs="Calibri"/>
          <w:bCs/>
          <w:sz w:val="22"/>
          <w:szCs w:val="22"/>
          <w:u w:val="single"/>
        </w:rPr>
        <w:t>...................</w:t>
      </w:r>
    </w:p>
    <w:p w14:paraId="4C1087AA" w14:textId="77777777" w:rsidR="00EC4B72" w:rsidRDefault="00EC4B72" w:rsidP="00EC4B72">
      <w:pPr>
        <w:pStyle w:val="a3"/>
        <w:numPr>
          <w:ilvl w:val="0"/>
          <w:numId w:val="13"/>
        </w:numPr>
        <w:ind w:left="284"/>
        <w:jc w:val="both"/>
        <w:rPr>
          <w:rFonts w:ascii="Calibri" w:hAnsi="Calibri" w:cs="Calibri"/>
          <w:bCs/>
          <w:sz w:val="22"/>
          <w:szCs w:val="22"/>
          <w:u w:val="single"/>
          <w:lang w:val="en-US"/>
        </w:rPr>
      </w:pPr>
      <w:r>
        <w:rPr>
          <w:rFonts w:ascii="Calibri" w:hAnsi="Calibri" w:cs="Calibri"/>
          <w:bCs/>
          <w:sz w:val="22"/>
          <w:szCs w:val="22"/>
          <w:u w:val="single"/>
          <w:lang w:val="en-US"/>
        </w:rPr>
        <w:t>………………………</w:t>
      </w:r>
      <w:r>
        <w:rPr>
          <w:rFonts w:ascii="Calibri" w:hAnsi="Calibri" w:cs="Calibri"/>
          <w:bCs/>
          <w:sz w:val="22"/>
          <w:szCs w:val="22"/>
          <w:u w:val="single"/>
        </w:rPr>
        <w:t>………………………..</w:t>
      </w:r>
      <w:r>
        <w:rPr>
          <w:rFonts w:ascii="Calibri" w:hAnsi="Calibri" w:cs="Calibri"/>
          <w:bCs/>
          <w:sz w:val="22"/>
          <w:szCs w:val="22"/>
          <w:u w:val="single"/>
          <w:lang w:val="en-US"/>
        </w:rPr>
        <w:t>.</w:t>
      </w:r>
      <w:r>
        <w:rPr>
          <w:rFonts w:ascii="Calibri" w:hAnsi="Calibri" w:cs="Calibri"/>
          <w:bCs/>
          <w:sz w:val="22"/>
          <w:szCs w:val="22"/>
          <w:u w:val="single"/>
        </w:rPr>
        <w:t>...................</w:t>
      </w:r>
    </w:p>
    <w:p w14:paraId="25784DAC" w14:textId="77777777" w:rsidR="00F1324D" w:rsidRDefault="00F1324D" w:rsidP="00EC4B72">
      <w:pPr>
        <w:ind w:left="284"/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13488938" w14:textId="77777777" w:rsidR="00F1324D" w:rsidRDefault="00F1324D" w:rsidP="00F13F26">
      <w:pPr>
        <w:jc w:val="both"/>
        <w:rPr>
          <w:rFonts w:ascii="Calibri" w:hAnsi="Calibri" w:cs="Calibri"/>
          <w:bCs/>
          <w:sz w:val="22"/>
          <w:szCs w:val="22"/>
          <w:u w:val="single"/>
        </w:rPr>
      </w:pPr>
    </w:p>
    <w:p w14:paraId="7106A9E3" w14:textId="77777777" w:rsidR="004324BB" w:rsidRDefault="004324BB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A9A964F" w14:textId="77777777" w:rsidR="001F33F2" w:rsidRDefault="001F33F2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7852A44" w14:textId="77777777" w:rsidR="001F33F2" w:rsidRDefault="001F33F2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AB35D2E" w14:textId="77777777" w:rsidR="001F33F2" w:rsidRDefault="001F33F2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0A6575" w14:textId="77777777" w:rsidR="001F33F2" w:rsidRDefault="001F33F2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2FE318BD" w14:textId="77777777" w:rsidR="001F33F2" w:rsidRDefault="001F33F2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638DF54" w14:textId="77777777" w:rsidR="001F33F2" w:rsidRDefault="001F33F2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3EDC7D19" w14:textId="77777777" w:rsidR="001F33F2" w:rsidRPr="009229FB" w:rsidRDefault="001F33F2" w:rsidP="004324B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1DAD289E" w14:textId="77777777" w:rsidR="00751C29" w:rsidRPr="00751C29" w:rsidRDefault="00751C29" w:rsidP="00751C29">
      <w:pPr>
        <w:pStyle w:val="Default"/>
        <w:jc w:val="both"/>
        <w:rPr>
          <w:sz w:val="22"/>
          <w:szCs w:val="22"/>
          <w:u w:val="single"/>
        </w:rPr>
      </w:pPr>
      <w:r w:rsidRPr="00751C29">
        <w:rPr>
          <w:b/>
          <w:bCs/>
          <w:sz w:val="28"/>
          <w:szCs w:val="28"/>
          <w:u w:val="single"/>
        </w:rPr>
        <w:t>ΠΡΟΣ:</w:t>
      </w:r>
      <w:r w:rsidRPr="00751C29">
        <w:rPr>
          <w:b/>
          <w:bCs/>
          <w:sz w:val="22"/>
          <w:szCs w:val="22"/>
          <w:u w:val="single"/>
        </w:rPr>
        <w:t xml:space="preserve"> </w:t>
      </w:r>
    </w:p>
    <w:p w14:paraId="16FBEB33" w14:textId="64815535" w:rsidR="00751C29" w:rsidRDefault="00751C29" w:rsidP="001D6896">
      <w:pPr>
        <w:pStyle w:val="Default"/>
        <w:ind w:right="-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Τη </w:t>
      </w:r>
      <w:r w:rsidR="007439D6">
        <w:rPr>
          <w:b/>
          <w:bCs/>
          <w:sz w:val="22"/>
          <w:szCs w:val="22"/>
        </w:rPr>
        <w:t>Γραμματεία</w:t>
      </w:r>
      <w:r>
        <w:rPr>
          <w:b/>
          <w:bCs/>
          <w:sz w:val="22"/>
          <w:szCs w:val="22"/>
        </w:rPr>
        <w:t xml:space="preserve"> του Τμήματος </w:t>
      </w:r>
    </w:p>
    <w:p w14:paraId="597AC709" w14:textId="07AD4662" w:rsidR="00751C29" w:rsidRDefault="00751C29" w:rsidP="001D6896">
      <w:pPr>
        <w:pStyle w:val="Default"/>
        <w:ind w:right="-568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Πολιτικής Επιστήμης και Διεθνών Σχέσεων </w:t>
      </w:r>
    </w:p>
    <w:p w14:paraId="5632975C" w14:textId="77777777" w:rsidR="00751C29" w:rsidRDefault="00751C29" w:rsidP="00751C29">
      <w:pPr>
        <w:pStyle w:val="Default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του Πανεπιστημίου Πελοποννήσου </w:t>
      </w:r>
    </w:p>
    <w:p w14:paraId="32D644C9" w14:textId="77777777" w:rsidR="00751C29" w:rsidRDefault="00751C29" w:rsidP="00751C29">
      <w:pPr>
        <w:pStyle w:val="Default"/>
        <w:jc w:val="both"/>
        <w:rPr>
          <w:sz w:val="22"/>
          <w:szCs w:val="22"/>
        </w:rPr>
      </w:pPr>
    </w:p>
    <w:p w14:paraId="7B038AAA" w14:textId="57609E60" w:rsidR="00F1324D" w:rsidRPr="00F1324D" w:rsidRDefault="007439D6" w:rsidP="001D6896">
      <w:pPr>
        <w:pStyle w:val="Default"/>
        <w:ind w:right="-568"/>
        <w:jc w:val="both"/>
        <w:rPr>
          <w:sz w:val="22"/>
          <w:szCs w:val="22"/>
        </w:rPr>
      </w:pPr>
      <w:r>
        <w:rPr>
          <w:sz w:val="22"/>
          <w:szCs w:val="22"/>
        </w:rPr>
        <w:t>Με το παρόν α</w:t>
      </w:r>
      <w:r w:rsidR="00751C29">
        <w:rPr>
          <w:sz w:val="22"/>
          <w:szCs w:val="22"/>
        </w:rPr>
        <w:t xml:space="preserve">ιτούμαι </w:t>
      </w:r>
      <w:r w:rsidR="00F1324D">
        <w:rPr>
          <w:sz w:val="22"/>
          <w:szCs w:val="22"/>
        </w:rPr>
        <w:t xml:space="preserve">τη χορήγηση </w:t>
      </w:r>
      <w:r>
        <w:rPr>
          <w:sz w:val="22"/>
          <w:szCs w:val="22"/>
        </w:rPr>
        <w:t>παράταση</w:t>
      </w:r>
      <w:r w:rsidR="00F1324D">
        <w:rPr>
          <w:sz w:val="22"/>
          <w:szCs w:val="22"/>
        </w:rPr>
        <w:t>ς φοίτησης πέραν της ανώτατης διάρκειας φοίτησης επειδή πληρώ τις προϋποθέσεις της περίπτωσης</w:t>
      </w:r>
      <w:r w:rsidR="00F1324D" w:rsidRPr="00F1324D">
        <w:rPr>
          <w:sz w:val="22"/>
          <w:szCs w:val="22"/>
        </w:rPr>
        <w:t xml:space="preserve"> (</w:t>
      </w:r>
      <w:r w:rsidR="00EC4B72" w:rsidRPr="00EC4B72">
        <w:rPr>
          <w:i/>
          <w:sz w:val="22"/>
          <w:szCs w:val="22"/>
        </w:rPr>
        <w:t>σημειώστε την περίπτωση που ανήκετε</w:t>
      </w:r>
      <w:r w:rsidR="00F1324D" w:rsidRPr="00F1324D">
        <w:rPr>
          <w:sz w:val="22"/>
          <w:szCs w:val="22"/>
        </w:rPr>
        <w:t>):</w:t>
      </w:r>
    </w:p>
    <w:p w14:paraId="56B11F34" w14:textId="77777777" w:rsidR="00F1324D" w:rsidRDefault="00F1324D" w:rsidP="00751C29">
      <w:pPr>
        <w:pStyle w:val="Default"/>
        <w:jc w:val="both"/>
        <w:rPr>
          <w:sz w:val="22"/>
          <w:szCs w:val="22"/>
          <w:lang w:val="en-US"/>
        </w:rPr>
      </w:pPr>
    </w:p>
    <w:tbl>
      <w:tblPr>
        <w:tblStyle w:val="aa"/>
        <w:tblW w:w="5103" w:type="dxa"/>
        <w:tblInd w:w="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555"/>
      </w:tblGrid>
      <w:tr w:rsidR="001F33F2" w:rsidRPr="00EC4B72" w14:paraId="3AF7D665" w14:textId="77777777" w:rsidTr="0001166D">
        <w:tc>
          <w:tcPr>
            <w:tcW w:w="4548" w:type="dxa"/>
          </w:tcPr>
          <w:p w14:paraId="3AF18E17" w14:textId="4A7B5BBF" w:rsidR="001F33F2" w:rsidRPr="001F33F2" w:rsidRDefault="001F33F2" w:rsidP="001F33F2">
            <w:pPr>
              <w:pStyle w:val="Default"/>
              <w:ind w:left="220" w:hanging="283"/>
              <w:jc w:val="both"/>
              <w:rPr>
                <w:sz w:val="22"/>
                <w:szCs w:val="22"/>
              </w:rPr>
            </w:pPr>
            <w:r w:rsidRPr="001F33F2">
              <w:rPr>
                <w:b/>
                <w:sz w:val="22"/>
                <w:szCs w:val="22"/>
              </w:rPr>
              <w:t xml:space="preserve">Α. </w:t>
            </w:r>
            <w:r w:rsidRPr="001F33F2">
              <w:rPr>
                <w:b/>
                <w:sz w:val="22"/>
                <w:szCs w:val="22"/>
              </w:rPr>
              <w:t>Παράταση δύο (2) ακαδημαϊκών εξαμήνων,</w:t>
            </w:r>
            <w:r w:rsidRPr="001F33F2">
              <w:rPr>
                <w:sz w:val="22"/>
                <w:szCs w:val="22"/>
              </w:rPr>
              <w:t xml:space="preserve"> επειδή:</w:t>
            </w:r>
          </w:p>
          <w:p w14:paraId="4E778B64" w14:textId="77777777" w:rsidR="001F33F2" w:rsidRPr="001F33F2" w:rsidRDefault="001F33F2" w:rsidP="00EC4B72">
            <w:pPr>
              <w:pStyle w:val="Default"/>
              <w:numPr>
                <w:ilvl w:val="0"/>
                <w:numId w:val="10"/>
              </w:numPr>
              <w:ind w:left="310"/>
              <w:jc w:val="both"/>
              <w:rPr>
                <w:sz w:val="22"/>
                <w:szCs w:val="22"/>
              </w:rPr>
            </w:pPr>
            <w:r w:rsidRPr="001F33F2">
              <w:rPr>
                <w:sz w:val="22"/>
                <w:szCs w:val="22"/>
              </w:rPr>
              <w:t xml:space="preserve">Έχω ολοκληρώσει επιτυχώς το 70% (ήτοι 168 </w:t>
            </w:r>
            <w:r w:rsidRPr="001F33F2">
              <w:rPr>
                <w:sz w:val="22"/>
                <w:szCs w:val="22"/>
                <w:lang w:val="en-US"/>
              </w:rPr>
              <w:t>ECTS</w:t>
            </w:r>
            <w:r w:rsidRPr="001F33F2">
              <w:rPr>
                <w:sz w:val="22"/>
                <w:szCs w:val="22"/>
              </w:rPr>
              <w:t xml:space="preserve">)  των πιστωτικών μονάδων του προγράμματος σπουδών και συγκεκριμένα ………… </w:t>
            </w:r>
            <w:r w:rsidRPr="001F33F2">
              <w:rPr>
                <w:sz w:val="22"/>
                <w:szCs w:val="22"/>
                <w:lang w:val="en-US"/>
              </w:rPr>
              <w:t xml:space="preserve">ECTS </w:t>
            </w:r>
            <w:r w:rsidRPr="001F33F2">
              <w:rPr>
                <w:sz w:val="22"/>
                <w:szCs w:val="22"/>
              </w:rPr>
              <w:t xml:space="preserve">έως τώρα και </w:t>
            </w:r>
          </w:p>
          <w:p w14:paraId="234965B1" w14:textId="77777777" w:rsidR="001F33F2" w:rsidRPr="001F33F2" w:rsidRDefault="001F33F2" w:rsidP="00EC4B72">
            <w:pPr>
              <w:pStyle w:val="Default"/>
              <w:numPr>
                <w:ilvl w:val="0"/>
                <w:numId w:val="10"/>
              </w:numPr>
              <w:ind w:left="310"/>
              <w:jc w:val="both"/>
              <w:rPr>
                <w:sz w:val="22"/>
                <w:szCs w:val="22"/>
              </w:rPr>
            </w:pPr>
            <w:r w:rsidRPr="001F33F2">
              <w:rPr>
                <w:sz w:val="22"/>
                <w:szCs w:val="22"/>
              </w:rPr>
              <w:t xml:space="preserve">έχω συμμετάσχει σε τουλάχιστον δύο (2) ακαδημαϊκές δοκιμασίες </w:t>
            </w:r>
            <w:r w:rsidRPr="001F33F2">
              <w:rPr>
                <w:i/>
                <w:sz w:val="22"/>
                <w:szCs w:val="22"/>
              </w:rPr>
              <w:t>(εξέταση μαθήματος ή πρακτική άσκηση ή πτυχιακή εργασία)</w:t>
            </w:r>
            <w:r w:rsidRPr="001F33F2">
              <w:rPr>
                <w:sz w:val="22"/>
                <w:szCs w:val="22"/>
              </w:rPr>
              <w:t>, εκ των οποίων στη μία επιτυχώς σε ένα από τα τέσσερα (4) προηγούμενα ακαδημαϊκά εξάμηνα.</w:t>
            </w:r>
          </w:p>
          <w:p w14:paraId="2B678F77" w14:textId="739E8461" w:rsidR="001F33F2" w:rsidRPr="001F33F2" w:rsidRDefault="001F33F2" w:rsidP="00EC4B72">
            <w:pPr>
              <w:pStyle w:val="Default"/>
              <w:ind w:left="310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3EF7940F" w14:textId="77777777" w:rsidR="001F33F2" w:rsidRPr="00EC4B72" w:rsidRDefault="001F33F2" w:rsidP="00751C2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33F2" w:rsidRPr="00EC4B72" w14:paraId="19E2B8D4" w14:textId="77777777" w:rsidTr="005E7A73">
        <w:tc>
          <w:tcPr>
            <w:tcW w:w="4548" w:type="dxa"/>
          </w:tcPr>
          <w:p w14:paraId="51CEF2B8" w14:textId="36366EE7" w:rsidR="001F33F2" w:rsidRPr="001F33F2" w:rsidRDefault="001F33F2" w:rsidP="001F33F2">
            <w:pPr>
              <w:pStyle w:val="Default"/>
              <w:ind w:left="220" w:hanging="220"/>
              <w:jc w:val="both"/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</w:pPr>
            <w:r w:rsidRPr="001F33F2">
              <w:rPr>
                <w:b/>
                <w:sz w:val="22"/>
                <w:szCs w:val="22"/>
              </w:rPr>
              <w:t xml:space="preserve">Β. </w:t>
            </w:r>
            <w:r w:rsidRPr="001F33F2">
              <w:rPr>
                <w:b/>
                <w:sz w:val="22"/>
                <w:szCs w:val="22"/>
              </w:rPr>
              <w:t>Για σοβαρούς λόγους υγείας</w:t>
            </w:r>
            <w:r w:rsidRPr="001F33F2">
              <w:rPr>
                <w:sz w:val="22"/>
                <w:szCs w:val="22"/>
              </w:rPr>
              <w:t xml:space="preserve"> </w:t>
            </w:r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>που ανάγονται στο πρόσωπο του φοιτητή ή στο πρόσωπο συγγενούς πρώτου βαθμού εξ αίματος ή συζύγου ή προσώπου με το οποίο ο φοιτητής έχει συνάψει σύμφωνο συμβίωσης.</w:t>
            </w:r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>*</w:t>
            </w:r>
          </w:p>
          <w:p w14:paraId="7AF35081" w14:textId="521422E9" w:rsidR="001F33F2" w:rsidRPr="001F33F2" w:rsidRDefault="001F33F2" w:rsidP="00EC4B7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63644CC9" w14:textId="77777777" w:rsidR="001F33F2" w:rsidRPr="00EC4B72" w:rsidRDefault="001F33F2" w:rsidP="00751C2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  <w:tr w:rsidR="001F33F2" w:rsidRPr="00EC4B72" w14:paraId="7BB09360" w14:textId="77777777" w:rsidTr="005300D9">
        <w:tc>
          <w:tcPr>
            <w:tcW w:w="4548" w:type="dxa"/>
          </w:tcPr>
          <w:p w14:paraId="0B425843" w14:textId="476E860B" w:rsidR="001F33F2" w:rsidRPr="001F33F2" w:rsidRDefault="001F33F2" w:rsidP="001F33F2">
            <w:pPr>
              <w:pStyle w:val="Default"/>
              <w:tabs>
                <w:tab w:val="left" w:pos="220"/>
              </w:tabs>
              <w:ind w:left="220" w:hanging="220"/>
              <w:jc w:val="both"/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</w:pPr>
            <w:r w:rsidRPr="001F33F2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Γ. </w:t>
            </w:r>
            <w:r w:rsidRPr="001F33F2">
              <w:rPr>
                <w:rFonts w:asciiTheme="minorHAnsi" w:hAnsiTheme="minorHAnsi" w:cstheme="minorHAnsi"/>
                <w:b/>
                <w:sz w:val="22"/>
                <w:szCs w:val="22"/>
              </w:rPr>
              <w:t>Π</w:t>
            </w:r>
            <w:r w:rsidRPr="001F33F2">
              <w:rPr>
                <w:rFonts w:asciiTheme="minorHAnsi" w:eastAsia="WenQuanYi Micro Hei" w:hAnsiTheme="minorHAnsi" w:cstheme="minorHAnsi"/>
                <w:b/>
                <w:kern w:val="1"/>
                <w:sz w:val="22"/>
                <w:szCs w:val="22"/>
                <w:lang w:eastAsia="zh-CN" w:bidi="hi-IN"/>
              </w:rPr>
              <w:t>ιστοποιημένη αναπηρία</w:t>
            </w:r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 xml:space="preserve"> σε ποσοστό </w:t>
            </w:r>
            <w:proofErr w:type="spellStart"/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>τουλά</w:t>
            </w:r>
            <w:proofErr w:type="spellEnd"/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>-</w:t>
            </w:r>
            <w:proofErr w:type="spellStart"/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>χιστον</w:t>
            </w:r>
            <w:proofErr w:type="spellEnd"/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 xml:space="preserve"> πενήντα τοις εκατό (50%) σύμφωνα με σχετική Γνωμάτευση από Υγειονομική Επιτροπή του Κέντρου Πιστοποίησης Αναπηρίας (ΚΕΠΑ).</w:t>
            </w:r>
            <w:r w:rsidRPr="001F33F2">
              <w:rPr>
                <w:rFonts w:asciiTheme="minorHAnsi" w:eastAsia="WenQuanYi Micro Hei" w:hAnsiTheme="minorHAnsi" w:cstheme="minorHAnsi"/>
                <w:kern w:val="1"/>
                <w:sz w:val="22"/>
                <w:szCs w:val="22"/>
                <w:lang w:eastAsia="zh-CN" w:bidi="hi-IN"/>
              </w:rPr>
              <w:t>*</w:t>
            </w:r>
          </w:p>
          <w:p w14:paraId="74991D12" w14:textId="0BC143F6" w:rsidR="001F33F2" w:rsidRPr="001F33F2" w:rsidRDefault="001F33F2" w:rsidP="00EC4B72">
            <w:pPr>
              <w:pStyle w:val="Default"/>
              <w:jc w:val="both"/>
              <w:rPr>
                <w:sz w:val="22"/>
                <w:szCs w:val="22"/>
              </w:rPr>
            </w:pPr>
          </w:p>
        </w:tc>
        <w:tc>
          <w:tcPr>
            <w:tcW w:w="555" w:type="dxa"/>
          </w:tcPr>
          <w:p w14:paraId="30FD2CE8" w14:textId="77777777" w:rsidR="001F33F2" w:rsidRPr="00EC4B72" w:rsidRDefault="001F33F2" w:rsidP="00751C29">
            <w:pPr>
              <w:pStyle w:val="Default"/>
              <w:jc w:val="both"/>
              <w:rPr>
                <w:sz w:val="22"/>
                <w:szCs w:val="22"/>
              </w:rPr>
            </w:pPr>
          </w:p>
        </w:tc>
      </w:tr>
    </w:tbl>
    <w:p w14:paraId="2AD9AFE1" w14:textId="77777777" w:rsidR="00EC4B72" w:rsidRPr="00EC4B72" w:rsidRDefault="00EC4B72" w:rsidP="00751C29">
      <w:pPr>
        <w:pStyle w:val="Default"/>
        <w:jc w:val="both"/>
        <w:rPr>
          <w:sz w:val="22"/>
          <w:szCs w:val="22"/>
        </w:rPr>
      </w:pPr>
    </w:p>
    <w:p w14:paraId="75070217" w14:textId="439E247E" w:rsidR="00EC4B72" w:rsidRDefault="00EC4B72" w:rsidP="001D6896">
      <w:pPr>
        <w:pStyle w:val="Default"/>
        <w:ind w:left="426" w:hanging="426"/>
        <w:jc w:val="both"/>
        <w:rPr>
          <w:rFonts w:asciiTheme="minorHAnsi" w:eastAsia="WenQuanYi Micro Hei" w:hAnsiTheme="minorHAnsi" w:cstheme="minorHAnsi"/>
          <w:kern w:val="1"/>
          <w:sz w:val="20"/>
          <w:szCs w:val="20"/>
          <w:lang w:eastAsia="zh-CN" w:bidi="hi-IN"/>
        </w:rPr>
      </w:pPr>
      <w:r>
        <w:rPr>
          <w:rFonts w:asciiTheme="minorHAnsi" w:eastAsia="WenQuanYi Micro Hei" w:hAnsiTheme="minorHAnsi" w:cstheme="minorHAnsi"/>
          <w:kern w:val="1"/>
          <w:sz w:val="20"/>
          <w:szCs w:val="20"/>
          <w:lang w:eastAsia="zh-CN" w:bidi="hi-IN"/>
        </w:rPr>
        <w:t xml:space="preserve"> </w:t>
      </w:r>
      <w:r>
        <w:rPr>
          <w:rFonts w:asciiTheme="minorHAnsi" w:eastAsia="WenQuanYi Micro Hei" w:hAnsiTheme="minorHAnsi" w:cstheme="minorHAnsi"/>
          <w:kern w:val="1"/>
          <w:sz w:val="20"/>
          <w:szCs w:val="20"/>
          <w:lang w:eastAsia="zh-CN" w:bidi="hi-IN"/>
        </w:rPr>
        <w:tab/>
      </w:r>
    </w:p>
    <w:p w14:paraId="761936F9" w14:textId="77777777" w:rsidR="001F33F2" w:rsidRDefault="001F33F2" w:rsidP="001D6896">
      <w:pPr>
        <w:pStyle w:val="Default"/>
        <w:ind w:left="426" w:hanging="426"/>
        <w:jc w:val="both"/>
        <w:rPr>
          <w:sz w:val="22"/>
          <w:szCs w:val="22"/>
        </w:rPr>
      </w:pPr>
    </w:p>
    <w:p w14:paraId="51833524" w14:textId="107A4877" w:rsidR="00751C29" w:rsidRDefault="00751C29" w:rsidP="00751C29">
      <w:pPr>
        <w:pStyle w:val="Default"/>
        <w:jc w:val="center"/>
        <w:rPr>
          <w:sz w:val="22"/>
          <w:szCs w:val="22"/>
        </w:rPr>
      </w:pPr>
      <w:r>
        <w:rPr>
          <w:sz w:val="22"/>
          <w:szCs w:val="22"/>
        </w:rPr>
        <w:t>Κόρινθος, ……… /…… / 20…….</w:t>
      </w:r>
    </w:p>
    <w:p w14:paraId="405EECA3" w14:textId="77777777" w:rsidR="001F33F2" w:rsidRDefault="001F33F2" w:rsidP="00751C29">
      <w:pPr>
        <w:ind w:left="-142" w:right="-295"/>
        <w:jc w:val="center"/>
        <w:rPr>
          <w:sz w:val="22"/>
          <w:szCs w:val="22"/>
        </w:rPr>
      </w:pPr>
    </w:p>
    <w:p w14:paraId="6DD61333" w14:textId="48AB6BF6" w:rsidR="00751C29" w:rsidRDefault="00751C29" w:rsidP="00751C29">
      <w:pPr>
        <w:ind w:left="-142" w:right="-295"/>
        <w:jc w:val="center"/>
        <w:rPr>
          <w:sz w:val="22"/>
          <w:szCs w:val="22"/>
        </w:rPr>
      </w:pPr>
      <w:r>
        <w:rPr>
          <w:sz w:val="22"/>
          <w:szCs w:val="22"/>
        </w:rPr>
        <w:t>Ο/Η αιτών/ούσα</w:t>
      </w:r>
    </w:p>
    <w:p w14:paraId="276DCDBE" w14:textId="73598D83" w:rsidR="009229FB" w:rsidRPr="009229FB" w:rsidRDefault="00751C29" w:rsidP="00751C29">
      <w:pPr>
        <w:ind w:left="-142" w:right="-295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sz w:val="22"/>
          <w:szCs w:val="22"/>
        </w:rPr>
        <w:t>Φοιτητής/</w:t>
      </w:r>
      <w:proofErr w:type="spellStart"/>
      <w:r>
        <w:rPr>
          <w:sz w:val="22"/>
          <w:szCs w:val="22"/>
        </w:rPr>
        <w:t>τρια</w:t>
      </w:r>
      <w:proofErr w:type="spellEnd"/>
    </w:p>
    <w:p w14:paraId="111A2F6C" w14:textId="3499F3D7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p w14:paraId="59DF7C21" w14:textId="6DA9D4D4" w:rsidR="009229FB" w:rsidRPr="009229FB" w:rsidRDefault="009229FB">
      <w:pPr>
        <w:ind w:left="720"/>
        <w:jc w:val="both"/>
        <w:rPr>
          <w:rFonts w:ascii="Calibri" w:hAnsi="Calibri" w:cs="Calibri"/>
          <w:b/>
          <w:bCs/>
          <w:sz w:val="22"/>
          <w:szCs w:val="22"/>
        </w:rPr>
      </w:pPr>
    </w:p>
    <w:sectPr w:rsidR="009229FB" w:rsidRPr="009229FB" w:rsidSect="001D689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226" w:right="991" w:bottom="1440" w:left="1440" w:header="568" w:footer="708" w:gutter="0"/>
      <w:cols w:num="2" w:space="12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6FB219" w14:textId="77777777" w:rsidR="004C291B" w:rsidRDefault="004C291B">
      <w:r>
        <w:separator/>
      </w:r>
    </w:p>
  </w:endnote>
  <w:endnote w:type="continuationSeparator" w:id="0">
    <w:p w14:paraId="42062553" w14:textId="77777777" w:rsidR="004C291B" w:rsidRDefault="004C29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MT"/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WenQuanYi Micro Hei">
    <w:charset w:val="80"/>
    <w:family w:val="auto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10663886"/>
      <w:docPartObj>
        <w:docPartGallery w:val="Page Numbers (Bottom of Page)"/>
        <w:docPartUnique/>
      </w:docPartObj>
    </w:sdtPr>
    <w:sdtEndPr/>
    <w:sdtContent>
      <w:p w14:paraId="103F0236" w14:textId="77777777" w:rsidR="00560E6F" w:rsidRDefault="003A1D63">
        <w:pPr>
          <w:pStyle w:val="af2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5C448910" w14:textId="77777777" w:rsidR="00560E6F" w:rsidRDefault="00560E6F">
    <w:pPr>
      <w:pStyle w:val="a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af3"/>
        <w14:textOutline w14:w="12700" w14:cap="sq" w14:cmpd="sng" w14:algn="ctr">
          <w14:solidFill>
            <w14:srgbClr w14:val="000000"/>
          </w14:solidFill>
          <w14:prstDash w14:val="solid"/>
          <w14:bevel/>
        </w14:textOutline>
      </w:rPr>
      <w:id w:val="537316736"/>
      <w:docPartObj>
        <w:docPartGallery w:val="Page Numbers (Bottom of Page)"/>
        <w:docPartUnique/>
      </w:docPartObj>
    </w:sdtPr>
    <w:sdtEndPr>
      <w:rPr>
        <w:rStyle w:val="af3"/>
      </w:rPr>
    </w:sdtEndPr>
    <w:sdtContent>
      <w:p w14:paraId="775FB0EB" w14:textId="77777777" w:rsidR="00560E6F" w:rsidRDefault="003A1D63">
        <w:pPr>
          <w:pStyle w:val="af2"/>
          <w:framePr w:w="299" w:h="1200" w:hRule="exact" w:wrap="none" w:vAnchor="text" w:hAnchor="page" w:x="11021" w:y="274"/>
          <w:tabs>
            <w:tab w:val="left" w:pos="993"/>
          </w:tabs>
          <w:ind w:left="-40" w:right="118"/>
          <w:jc w:val="right"/>
          <w:rPr>
            <w:rStyle w:val="af3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</w:pP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begin"/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instrText xml:space="preserve"> PAGE </w:instrTex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separate"/>
        </w:r>
        <w:r w:rsidR="004324BB">
          <w:rPr>
            <w:rStyle w:val="af3"/>
            <w:rFonts w:asciiTheme="majorHAnsi" w:hAnsiTheme="majorHAnsi" w:cstheme="majorHAnsi"/>
            <w:noProof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t>2</w:t>
        </w:r>
        <w:r>
          <w:rPr>
            <w:rStyle w:val="af3"/>
            <w:rFonts w:asciiTheme="majorHAnsi" w:hAnsiTheme="majorHAnsi" w:cstheme="majorHAnsi"/>
            <w14:textOutline w14:w="12700" w14:cap="sq" w14:cmpd="sng" w14:algn="ctr">
              <w14:solidFill>
                <w14:srgbClr w14:val="000000"/>
              </w14:solidFill>
              <w14:prstDash w14:val="solid"/>
              <w14:bevel/>
            </w14:textOutline>
          </w:rPr>
          <w:fldChar w:fldCharType="end"/>
        </w:r>
      </w:p>
    </w:sdtContent>
  </w:sdt>
  <w:p w14:paraId="2D132FD1" w14:textId="77777777" w:rsidR="00560E6F" w:rsidRDefault="003A1D63">
    <w:pPr>
      <w:pStyle w:val="af2"/>
      <w:tabs>
        <w:tab w:val="clear" w:pos="9026"/>
        <w:tab w:val="right" w:pos="8931"/>
      </w:tabs>
      <w:ind w:left="2127" w:right="-1535"/>
      <w:jc w:val="center"/>
    </w:pPr>
    <w:r>
      <w:rPr>
        <w:noProof/>
        <w:lang w:eastAsia="el-GR"/>
      </w:rPr>
      <w:drawing>
        <wp:inline distT="0" distB="0" distL="0" distR="0" wp14:anchorId="0609EE28" wp14:editId="460236DF">
          <wp:extent cx="3784600" cy="558800"/>
          <wp:effectExtent l="0" t="0" r="0" b="0"/>
          <wp:docPr id="1413283389" name="Picture 2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784600" cy="55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2C9D82" w14:textId="77777777" w:rsidR="00560E6F" w:rsidRDefault="003A1D63">
    <w:pPr>
      <w:pStyle w:val="af2"/>
      <w:tabs>
        <w:tab w:val="clear" w:pos="9026"/>
        <w:tab w:val="right" w:pos="8789"/>
      </w:tabs>
      <w:ind w:right="-2665"/>
      <w:jc w:val="center"/>
    </w:pPr>
    <w:r>
      <w:rPr>
        <w:noProof/>
        <w:lang w:eastAsia="el-GR"/>
      </w:rPr>
      <w:drawing>
        <wp:inline distT="0" distB="0" distL="0" distR="0" wp14:anchorId="5128E017" wp14:editId="2829A394">
          <wp:extent cx="1460500" cy="482600"/>
          <wp:effectExtent l="0" t="0" r="0" b="0"/>
          <wp:docPr id="115689937" name="Picture 5" descr="A black background with a black 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ack background with a black square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1460500" cy="482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19124C" w14:textId="77777777" w:rsidR="004C291B" w:rsidRDefault="004C291B">
      <w:r>
        <w:separator/>
      </w:r>
    </w:p>
  </w:footnote>
  <w:footnote w:type="continuationSeparator" w:id="0">
    <w:p w14:paraId="720B0574" w14:textId="77777777" w:rsidR="004C291B" w:rsidRDefault="004C29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6725932"/>
      <w:docPartObj>
        <w:docPartGallery w:val="Page Numbers (Top of Page)"/>
        <w:docPartUnique/>
      </w:docPartObj>
    </w:sdtPr>
    <w:sdtEndPr/>
    <w:sdtContent>
      <w:p w14:paraId="79938E59" w14:textId="77777777" w:rsidR="00560E6F" w:rsidRDefault="003A1D63">
        <w:pPr>
          <w:pStyle w:val="af1"/>
          <w:framePr w:wrap="none" w:vAnchor="text" w:hAnchor="margin" w:xAlign="right" w:y="1"/>
          <w:rPr>
            <w:rStyle w:val="af3"/>
          </w:rPr>
        </w:pPr>
        <w:r>
          <w:rPr>
            <w:rStyle w:val="af3"/>
          </w:rPr>
          <w:fldChar w:fldCharType="begin"/>
        </w:r>
        <w:r>
          <w:rPr>
            <w:rStyle w:val="af3"/>
          </w:rPr>
          <w:instrText xml:space="preserve"> PAGE </w:instrText>
        </w:r>
        <w:r>
          <w:rPr>
            <w:rStyle w:val="af3"/>
          </w:rPr>
          <w:fldChar w:fldCharType="end"/>
        </w:r>
      </w:p>
    </w:sdtContent>
  </w:sdt>
  <w:p w14:paraId="2CC8E7BE" w14:textId="77777777" w:rsidR="00560E6F" w:rsidRDefault="00560E6F">
    <w:pPr>
      <w:pStyle w:val="af1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D6D04E" w14:textId="77777777" w:rsidR="00560E6F" w:rsidRDefault="00560E6F">
    <w:pPr>
      <w:pStyle w:val="af1"/>
      <w:ind w:right="360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078623" w14:textId="77777777" w:rsidR="00560E6F" w:rsidRDefault="003A1D63" w:rsidP="00CC40E7">
    <w:pPr>
      <w:pStyle w:val="af1"/>
      <w:ind w:left="-993"/>
    </w:pPr>
    <w:r>
      <w:rPr>
        <w:noProof/>
        <w:lang w:eastAsia="el-G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DFFEC3D" wp14:editId="7BE5D1A2">
              <wp:simplePos x="0" y="0"/>
              <wp:positionH relativeFrom="column">
                <wp:posOffset>2640330</wp:posOffset>
              </wp:positionH>
              <wp:positionV relativeFrom="paragraph">
                <wp:posOffset>-36830</wp:posOffset>
              </wp:positionV>
              <wp:extent cx="3594735" cy="1828800"/>
              <wp:effectExtent l="0" t="0" r="5715" b="9525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359473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C49BBA9" w14:textId="77777777" w:rsidR="00591A8C" w:rsidRPr="00591A8C" w:rsidRDefault="00591A8C" w:rsidP="00591A8C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591A8C">
                            <w:rPr>
                              <w:b/>
                              <w:bCs/>
                            </w:rPr>
                            <w:t>ΤΜΗΜΑ ΠΟΛΙΤΙΚΗΣ ΕΠΙΣΤΗΜΗΣ ΚΑΙ ΔΙΕΘΝΩΝ ΣΧΕΣΕΩΝ</w:t>
                          </w:r>
                          <w:r w:rsidR="003A1D63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="00D909F2">
                            <w:rPr>
                              <w:sz w:val="20"/>
                              <w:szCs w:val="20"/>
                            </w:rPr>
                            <w:t>Διεύθυνση</w:t>
                          </w:r>
                          <w:r w:rsidRPr="00591A8C">
                            <w:rPr>
                              <w:sz w:val="20"/>
                              <w:szCs w:val="20"/>
                            </w:rPr>
                            <w:t xml:space="preserve">: Αριστοτέλους 1 και </w:t>
                          </w:r>
                          <w:proofErr w:type="spellStart"/>
                          <w:r w:rsidRPr="00591A8C">
                            <w:rPr>
                              <w:sz w:val="20"/>
                              <w:szCs w:val="20"/>
                            </w:rPr>
                            <w:t>Λεωφ</w:t>
                          </w:r>
                          <w:proofErr w:type="spellEnd"/>
                          <w:r w:rsidRPr="00591A8C">
                            <w:rPr>
                              <w:sz w:val="20"/>
                              <w:szCs w:val="20"/>
                            </w:rPr>
                            <w:t>. Αθηνών, 20132 Κόρινθος</w:t>
                          </w:r>
                          <w:r w:rsidR="00D909F2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="006005C5">
                            <w:rPr>
                              <w:sz w:val="20"/>
                              <w:szCs w:val="20"/>
                            </w:rPr>
                            <w:br/>
                          </w:r>
                          <w:r w:rsidRPr="00591A8C">
                            <w:rPr>
                              <w:sz w:val="20"/>
                              <w:szCs w:val="20"/>
                            </w:rPr>
                            <w:t>Τηλ.:2741040040</w:t>
                          </w:r>
                        </w:p>
                        <w:p w14:paraId="60753AB5" w14:textId="30916DB6" w:rsidR="00560E6F" w:rsidRDefault="00591A8C" w:rsidP="00591A8C">
                          <w:pPr>
                            <w:pStyle w:val="af1"/>
                            <w:rPr>
                              <w:sz w:val="20"/>
                              <w:szCs w:val="20"/>
                            </w:rPr>
                          </w:pPr>
                          <w:r w:rsidRPr="00591A8C">
                            <w:rPr>
                              <w:sz w:val="20"/>
                              <w:szCs w:val="20"/>
                            </w:rPr>
                            <w:t>Email: pedis@uop.gr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7.9pt;margin-top:-2.9pt;width:283.05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ltrkLwIAAFAEAAAOAAAAZHJzL2Uyb0RvYy54bWysVE2P0zAQvSPxHyzfadKWLiVquiq7KkJa&#10;dldq0Z5dx2kjJR5ju03Kr+fZTQpaOCEuo8l8z3vjLG67pmYnZV1FOufjUcqZ0pKKSu9z/m27fjfn&#10;zHmhC1GTVjk/K8dvl2/fLFqTqQkdqC6UZSiiXdaanB+8N1mSOHlQjXAjMkrDWZJthMen3SeFFS2q&#10;N3UySdObpCVbGEtSOQfr/cXJl7F+WSrpn8rSKc/qnGM2H6WNchdkslyIbG+FOVSyH0P8wxSNqDSa&#10;XkvdCy/Y0VZ/lGoqaclR6UeSmoTKspIq7oBtxumrbTYHYVTcBeA4c4XJ/b+y8vH0bFlVgDvOtGhA&#10;0VZ1nn2ijo0DOq1xGYI2BmG+gzlE9nYXjLv2KxVIE0dPEYKutE2AAssxRAP18xXpUFrCOJ19fP9h&#10;OuNMwjeeT+bzNHKRiGxIN9b5z4oaFpScW1AZy4vTg/MYAKFDSOimaV3VdaSz1qzN+c10lsaEqwcZ&#10;tUZiWCmMflnOd7uu32dHxRkbWbqciTNyXaH5g3D+WVjcBXbBrfsniLImNKFe4+xA9sff7CEedMHL&#10;WYs7y7n7fhRWcVZ/0SAyHOWg2EHZDYo+NneE0wU5mCaqSLC+HtTSUvOCJ7AKXeASWqJXzv2g3vnL&#10;teMJSbVaxSCcnhH+QW+MDKUDfAHKbfcirOnx9qDqkYYLFNkr2C+xIdOZFZhfV5GTAO0FxR5nnG2k&#10;qn9i4V38/h2jfv0Ilj8BAAD//wMAUEsDBBQABgAIAAAAIQCU/Lqb4AAAAAoBAAAPAAAAZHJzL2Rv&#10;d25yZXYueG1sTI9BT4NAEIXvJv6HzZh4axeIGkpZGmO0Bz1JjfE4hYWlsrOE3VL01zs91dPkZd68&#10;902+mW0vJj36zpGCeBmB0FS5uqNWwcfuZZGC8AGpxt6RVvCjPWyK66scs9qd6F1PZWgFh5DPUIEJ&#10;Ycik9JXRFv3SDZp417jRYmA5trIe8cThtpdJFD1Iix1xg8FBPxldfZdHyxifb5Hd/jbmy75i40uz&#10;m7bPB6Vub+bHNYig53Axwxmfb6Bgpr07Uu1Fr+Auvmf0oGBxnmxYpfEKxF5BkiYJyCKX/18o/gAA&#10;AP//AwBQSwECLQAUAAYACAAAACEAtoM4kv4AAADhAQAAEwAAAAAAAAAAAAAAAAAAAAAAW0NvbnRl&#10;bnRfVHlwZXNdLnhtbFBLAQItABQABgAIAAAAIQA4/SH/1gAAAJQBAAALAAAAAAAAAAAAAAAAAC8B&#10;AABfcmVscy8ucmVsc1BLAQItABQABgAIAAAAIQBzltrkLwIAAFAEAAAOAAAAAAAAAAAAAAAAAC4C&#10;AABkcnMvZTJvRG9jLnhtbFBLAQItABQABgAIAAAAIQCU/Lqb4AAAAAoBAAAPAAAAAAAAAAAAAAAA&#10;AIkEAABkcnMvZG93bnJldi54bWxQSwUGAAAAAAQABADzAAAAlgUAAAAA&#10;" filled="f" stroked="f" strokeweight=".5pt">
              <v:textbox style="mso-fit-shape-to-text:t" inset="0,0,0,0">
                <w:txbxContent>
                  <w:p w14:paraId="7C49BBA9" w14:textId="77777777" w:rsidR="00591A8C" w:rsidRPr="00591A8C" w:rsidRDefault="00591A8C" w:rsidP="00591A8C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591A8C">
                      <w:rPr>
                        <w:b/>
                        <w:bCs/>
                      </w:rPr>
                      <w:t>ΤΜΗΜΑ ΠΟΛΙΤΙΚΗΣ ΕΠΙΣΤΗΜΗΣ ΚΑΙ ΔΙΕΘΝΩΝ ΣΧΕΣΕΩΝ</w:t>
                    </w:r>
                    <w:r w:rsidR="003A1D63">
                      <w:rPr>
                        <w:sz w:val="20"/>
                        <w:szCs w:val="20"/>
                      </w:rPr>
                      <w:br/>
                    </w:r>
                    <w:r w:rsidR="00D909F2">
                      <w:rPr>
                        <w:sz w:val="20"/>
                        <w:szCs w:val="20"/>
                      </w:rPr>
                      <w:t>Διεύθυνση</w:t>
                    </w:r>
                    <w:r w:rsidRPr="00591A8C">
                      <w:rPr>
                        <w:sz w:val="20"/>
                        <w:szCs w:val="20"/>
                      </w:rPr>
                      <w:t xml:space="preserve">: Αριστοτέλους 1 και </w:t>
                    </w:r>
                    <w:proofErr w:type="spellStart"/>
                    <w:r w:rsidRPr="00591A8C">
                      <w:rPr>
                        <w:sz w:val="20"/>
                        <w:szCs w:val="20"/>
                      </w:rPr>
                      <w:t>Λεωφ</w:t>
                    </w:r>
                    <w:proofErr w:type="spellEnd"/>
                    <w:r w:rsidRPr="00591A8C">
                      <w:rPr>
                        <w:sz w:val="20"/>
                        <w:szCs w:val="20"/>
                      </w:rPr>
                      <w:t>. Αθηνών, 20132 Κόρινθος</w:t>
                    </w:r>
                    <w:r w:rsidR="00D909F2">
                      <w:rPr>
                        <w:sz w:val="20"/>
                        <w:szCs w:val="20"/>
                      </w:rPr>
                      <w:t xml:space="preserve"> </w:t>
                    </w:r>
                    <w:r w:rsidR="006005C5">
                      <w:rPr>
                        <w:sz w:val="20"/>
                        <w:szCs w:val="20"/>
                      </w:rPr>
                      <w:br/>
                    </w:r>
                    <w:r w:rsidRPr="00591A8C">
                      <w:rPr>
                        <w:sz w:val="20"/>
                        <w:szCs w:val="20"/>
                      </w:rPr>
                      <w:t>Τηλ.:2741040040</w:t>
                    </w:r>
                  </w:p>
                  <w:p w14:paraId="60753AB5" w14:textId="30916DB6" w:rsidR="00560E6F" w:rsidRDefault="00591A8C" w:rsidP="00591A8C">
                    <w:pPr>
                      <w:pStyle w:val="af1"/>
                      <w:rPr>
                        <w:sz w:val="20"/>
                        <w:szCs w:val="20"/>
                      </w:rPr>
                    </w:pPr>
                    <w:r w:rsidRPr="00591A8C">
                      <w:rPr>
                        <w:sz w:val="20"/>
                        <w:szCs w:val="20"/>
                      </w:rPr>
                      <w:t>Email: pedis@uop.gr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t xml:space="preserve"> </w:t>
    </w:r>
    <w:r>
      <w:rPr>
        <w:noProof/>
        <w:lang w:eastAsia="el-GR"/>
      </w:rPr>
      <w:drawing>
        <wp:inline distT="0" distB="0" distL="0" distR="0" wp14:anchorId="0BB62379" wp14:editId="657B95A6">
          <wp:extent cx="3111500" cy="736600"/>
          <wp:effectExtent l="0" t="0" r="0" b="0"/>
          <wp:docPr id="512015630" name="Picture 3" descr="A black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black text on a black background&#10;&#10;Description automatically generated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3111500" cy="736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61DF7"/>
    <w:multiLevelType w:val="hybridMultilevel"/>
    <w:tmpl w:val="83721326"/>
    <w:lvl w:ilvl="0" w:tplc="F7148138">
      <w:start w:val="1"/>
      <w:numFmt w:val="decimal"/>
      <w:lvlText w:val="%1."/>
      <w:lvlJc w:val="left"/>
    </w:lvl>
    <w:lvl w:ilvl="1" w:tplc="E3B6795A">
      <w:start w:val="1"/>
      <w:numFmt w:val="lowerLetter"/>
      <w:lvlText w:val="%2."/>
      <w:lvlJc w:val="left"/>
      <w:pPr>
        <w:ind w:left="1440" w:hanging="360"/>
      </w:pPr>
    </w:lvl>
    <w:lvl w:ilvl="2" w:tplc="CE541642">
      <w:start w:val="1"/>
      <w:numFmt w:val="lowerRoman"/>
      <w:lvlText w:val="%3."/>
      <w:lvlJc w:val="right"/>
      <w:pPr>
        <w:ind w:left="2160" w:hanging="180"/>
      </w:pPr>
    </w:lvl>
    <w:lvl w:ilvl="3" w:tplc="5D5048B4">
      <w:start w:val="1"/>
      <w:numFmt w:val="decimal"/>
      <w:lvlText w:val="%4."/>
      <w:lvlJc w:val="left"/>
      <w:pPr>
        <w:ind w:left="2880" w:hanging="360"/>
      </w:pPr>
    </w:lvl>
    <w:lvl w:ilvl="4" w:tplc="73EA6FB6">
      <w:start w:val="1"/>
      <w:numFmt w:val="lowerLetter"/>
      <w:lvlText w:val="%5."/>
      <w:lvlJc w:val="left"/>
      <w:pPr>
        <w:ind w:left="3600" w:hanging="360"/>
      </w:pPr>
    </w:lvl>
    <w:lvl w:ilvl="5" w:tplc="2ED4C292">
      <w:start w:val="1"/>
      <w:numFmt w:val="lowerRoman"/>
      <w:lvlText w:val="%6."/>
      <w:lvlJc w:val="right"/>
      <w:pPr>
        <w:ind w:left="4320" w:hanging="180"/>
      </w:pPr>
    </w:lvl>
    <w:lvl w:ilvl="6" w:tplc="F03A61FC">
      <w:start w:val="1"/>
      <w:numFmt w:val="decimal"/>
      <w:lvlText w:val="%7."/>
      <w:lvlJc w:val="left"/>
      <w:pPr>
        <w:ind w:left="5040" w:hanging="360"/>
      </w:pPr>
    </w:lvl>
    <w:lvl w:ilvl="7" w:tplc="9D821D8C">
      <w:start w:val="1"/>
      <w:numFmt w:val="lowerLetter"/>
      <w:lvlText w:val="%8."/>
      <w:lvlJc w:val="left"/>
      <w:pPr>
        <w:ind w:left="5760" w:hanging="360"/>
      </w:pPr>
    </w:lvl>
    <w:lvl w:ilvl="8" w:tplc="010A38F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CE7717"/>
    <w:multiLevelType w:val="hybridMultilevel"/>
    <w:tmpl w:val="421C8BC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EC3391"/>
    <w:multiLevelType w:val="hybridMultilevel"/>
    <w:tmpl w:val="0F32742C"/>
    <w:lvl w:ilvl="0" w:tplc="287EC1B4">
      <w:start w:val="1"/>
      <w:numFmt w:val="decimal"/>
      <w:lvlText w:val="%1."/>
      <w:lvlJc w:val="left"/>
    </w:lvl>
    <w:lvl w:ilvl="1" w:tplc="B78AB712">
      <w:start w:val="1"/>
      <w:numFmt w:val="lowerLetter"/>
      <w:lvlText w:val="%2."/>
      <w:lvlJc w:val="left"/>
      <w:pPr>
        <w:ind w:left="1440" w:hanging="360"/>
      </w:pPr>
    </w:lvl>
    <w:lvl w:ilvl="2" w:tplc="BDB44960">
      <w:start w:val="1"/>
      <w:numFmt w:val="lowerRoman"/>
      <w:lvlText w:val="%3."/>
      <w:lvlJc w:val="right"/>
      <w:pPr>
        <w:ind w:left="2160" w:hanging="180"/>
      </w:pPr>
    </w:lvl>
    <w:lvl w:ilvl="3" w:tplc="51B85F90">
      <w:start w:val="1"/>
      <w:numFmt w:val="decimal"/>
      <w:lvlText w:val="%4."/>
      <w:lvlJc w:val="left"/>
      <w:pPr>
        <w:ind w:left="2880" w:hanging="360"/>
      </w:pPr>
    </w:lvl>
    <w:lvl w:ilvl="4" w:tplc="9CC836D8">
      <w:start w:val="1"/>
      <w:numFmt w:val="lowerLetter"/>
      <w:lvlText w:val="%5."/>
      <w:lvlJc w:val="left"/>
      <w:pPr>
        <w:ind w:left="3600" w:hanging="360"/>
      </w:pPr>
    </w:lvl>
    <w:lvl w:ilvl="5" w:tplc="5B38EDD6">
      <w:start w:val="1"/>
      <w:numFmt w:val="lowerRoman"/>
      <w:lvlText w:val="%6."/>
      <w:lvlJc w:val="right"/>
      <w:pPr>
        <w:ind w:left="4320" w:hanging="180"/>
      </w:pPr>
    </w:lvl>
    <w:lvl w:ilvl="6" w:tplc="EE6E8CEC">
      <w:start w:val="1"/>
      <w:numFmt w:val="decimal"/>
      <w:lvlText w:val="%7."/>
      <w:lvlJc w:val="left"/>
      <w:pPr>
        <w:ind w:left="5040" w:hanging="360"/>
      </w:pPr>
    </w:lvl>
    <w:lvl w:ilvl="7" w:tplc="BCFEF468">
      <w:start w:val="1"/>
      <w:numFmt w:val="lowerLetter"/>
      <w:lvlText w:val="%8."/>
      <w:lvlJc w:val="left"/>
      <w:pPr>
        <w:ind w:left="5760" w:hanging="360"/>
      </w:pPr>
    </w:lvl>
    <w:lvl w:ilvl="8" w:tplc="BAE453B0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EC6DAE"/>
    <w:multiLevelType w:val="hybridMultilevel"/>
    <w:tmpl w:val="E7704946"/>
    <w:lvl w:ilvl="0" w:tplc="6B5AC036">
      <w:start w:val="1"/>
      <w:numFmt w:val="decimal"/>
      <w:lvlText w:val="%1."/>
      <w:lvlJc w:val="left"/>
      <w:pPr>
        <w:ind w:left="720" w:hanging="360"/>
      </w:pPr>
    </w:lvl>
    <w:lvl w:ilvl="1" w:tplc="919A3AC6">
      <w:start w:val="1"/>
      <w:numFmt w:val="lowerLetter"/>
      <w:lvlText w:val="%2."/>
      <w:lvlJc w:val="left"/>
      <w:pPr>
        <w:ind w:left="1440" w:hanging="360"/>
      </w:pPr>
    </w:lvl>
    <w:lvl w:ilvl="2" w:tplc="4586BBC4">
      <w:start w:val="1"/>
      <w:numFmt w:val="lowerRoman"/>
      <w:lvlText w:val="%3."/>
      <w:lvlJc w:val="right"/>
      <w:pPr>
        <w:ind w:left="2160" w:hanging="180"/>
      </w:pPr>
    </w:lvl>
    <w:lvl w:ilvl="3" w:tplc="C53C340A">
      <w:start w:val="1"/>
      <w:numFmt w:val="decimal"/>
      <w:lvlText w:val="%4."/>
      <w:lvlJc w:val="left"/>
      <w:pPr>
        <w:ind w:left="2880" w:hanging="360"/>
      </w:pPr>
    </w:lvl>
    <w:lvl w:ilvl="4" w:tplc="B5C61D98">
      <w:start w:val="1"/>
      <w:numFmt w:val="lowerLetter"/>
      <w:lvlText w:val="%5."/>
      <w:lvlJc w:val="left"/>
      <w:pPr>
        <w:ind w:left="3600" w:hanging="360"/>
      </w:pPr>
    </w:lvl>
    <w:lvl w:ilvl="5" w:tplc="D3B07CEE">
      <w:start w:val="1"/>
      <w:numFmt w:val="lowerRoman"/>
      <w:lvlText w:val="%6."/>
      <w:lvlJc w:val="right"/>
      <w:pPr>
        <w:ind w:left="4320" w:hanging="180"/>
      </w:pPr>
    </w:lvl>
    <w:lvl w:ilvl="6" w:tplc="44525FEC">
      <w:start w:val="1"/>
      <w:numFmt w:val="decimal"/>
      <w:lvlText w:val="%7."/>
      <w:lvlJc w:val="left"/>
      <w:pPr>
        <w:ind w:left="5040" w:hanging="360"/>
      </w:pPr>
    </w:lvl>
    <w:lvl w:ilvl="7" w:tplc="51AC8C76">
      <w:start w:val="1"/>
      <w:numFmt w:val="lowerLetter"/>
      <w:lvlText w:val="%8."/>
      <w:lvlJc w:val="left"/>
      <w:pPr>
        <w:ind w:left="5760" w:hanging="360"/>
      </w:pPr>
    </w:lvl>
    <w:lvl w:ilvl="8" w:tplc="291C9DFA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AC761F"/>
    <w:multiLevelType w:val="hybridMultilevel"/>
    <w:tmpl w:val="A01C00BA"/>
    <w:lvl w:ilvl="0" w:tplc="2EEC6872">
      <w:start w:val="1"/>
      <w:numFmt w:val="decimal"/>
      <w:lvlText w:val="%1."/>
      <w:lvlJc w:val="left"/>
      <w:pPr>
        <w:ind w:left="720" w:hanging="360"/>
      </w:pPr>
    </w:lvl>
    <w:lvl w:ilvl="1" w:tplc="5734F7C8">
      <w:start w:val="1"/>
      <w:numFmt w:val="lowerLetter"/>
      <w:lvlText w:val="%2."/>
      <w:lvlJc w:val="left"/>
      <w:pPr>
        <w:ind w:left="1440" w:hanging="360"/>
      </w:pPr>
    </w:lvl>
    <w:lvl w:ilvl="2" w:tplc="7DE2B1E2">
      <w:start w:val="1"/>
      <w:numFmt w:val="lowerRoman"/>
      <w:lvlText w:val="%3."/>
      <w:lvlJc w:val="right"/>
      <w:pPr>
        <w:ind w:left="2160" w:hanging="180"/>
      </w:pPr>
    </w:lvl>
    <w:lvl w:ilvl="3" w:tplc="9F180B58">
      <w:start w:val="1"/>
      <w:numFmt w:val="decimal"/>
      <w:lvlText w:val="%4."/>
      <w:lvlJc w:val="left"/>
      <w:pPr>
        <w:ind w:left="2880" w:hanging="360"/>
      </w:pPr>
    </w:lvl>
    <w:lvl w:ilvl="4" w:tplc="AB9402F2">
      <w:start w:val="1"/>
      <w:numFmt w:val="lowerLetter"/>
      <w:lvlText w:val="%5."/>
      <w:lvlJc w:val="left"/>
      <w:pPr>
        <w:ind w:left="3600" w:hanging="360"/>
      </w:pPr>
    </w:lvl>
    <w:lvl w:ilvl="5" w:tplc="6D78F8F6">
      <w:start w:val="1"/>
      <w:numFmt w:val="lowerRoman"/>
      <w:lvlText w:val="%6."/>
      <w:lvlJc w:val="right"/>
      <w:pPr>
        <w:ind w:left="4320" w:hanging="180"/>
      </w:pPr>
    </w:lvl>
    <w:lvl w:ilvl="6" w:tplc="9CD0483E">
      <w:start w:val="1"/>
      <w:numFmt w:val="decimal"/>
      <w:lvlText w:val="%7."/>
      <w:lvlJc w:val="left"/>
      <w:pPr>
        <w:ind w:left="5040" w:hanging="360"/>
      </w:pPr>
    </w:lvl>
    <w:lvl w:ilvl="7" w:tplc="F9943AFA">
      <w:start w:val="1"/>
      <w:numFmt w:val="lowerLetter"/>
      <w:lvlText w:val="%8."/>
      <w:lvlJc w:val="left"/>
      <w:pPr>
        <w:ind w:left="5760" w:hanging="360"/>
      </w:pPr>
    </w:lvl>
    <w:lvl w:ilvl="8" w:tplc="D36E9A7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182577"/>
    <w:multiLevelType w:val="hybridMultilevel"/>
    <w:tmpl w:val="11CCFCEC"/>
    <w:lvl w:ilvl="0" w:tplc="9E048952">
      <w:start w:val="1"/>
      <w:numFmt w:val="decimal"/>
      <w:lvlText w:val="%1."/>
      <w:lvlJc w:val="left"/>
      <w:pPr>
        <w:ind w:left="720" w:hanging="360"/>
      </w:pPr>
    </w:lvl>
    <w:lvl w:ilvl="1" w:tplc="9F4A5970">
      <w:start w:val="1"/>
      <w:numFmt w:val="lowerLetter"/>
      <w:lvlText w:val="%2."/>
      <w:lvlJc w:val="left"/>
      <w:pPr>
        <w:ind w:left="1440" w:hanging="360"/>
      </w:pPr>
    </w:lvl>
    <w:lvl w:ilvl="2" w:tplc="8154F8A8">
      <w:start w:val="1"/>
      <w:numFmt w:val="lowerRoman"/>
      <w:lvlText w:val="%3."/>
      <w:lvlJc w:val="right"/>
      <w:pPr>
        <w:ind w:left="2160" w:hanging="180"/>
      </w:pPr>
    </w:lvl>
    <w:lvl w:ilvl="3" w:tplc="0B982042">
      <w:start w:val="1"/>
      <w:numFmt w:val="decimal"/>
      <w:lvlText w:val="%4."/>
      <w:lvlJc w:val="left"/>
      <w:pPr>
        <w:ind w:left="2880" w:hanging="360"/>
      </w:pPr>
    </w:lvl>
    <w:lvl w:ilvl="4" w:tplc="0AACD5EC">
      <w:start w:val="1"/>
      <w:numFmt w:val="lowerLetter"/>
      <w:lvlText w:val="%5."/>
      <w:lvlJc w:val="left"/>
      <w:pPr>
        <w:ind w:left="3600" w:hanging="360"/>
      </w:pPr>
    </w:lvl>
    <w:lvl w:ilvl="5" w:tplc="4B2AF5C0">
      <w:start w:val="1"/>
      <w:numFmt w:val="lowerRoman"/>
      <w:lvlText w:val="%6."/>
      <w:lvlJc w:val="right"/>
      <w:pPr>
        <w:ind w:left="4320" w:hanging="180"/>
      </w:pPr>
    </w:lvl>
    <w:lvl w:ilvl="6" w:tplc="4C86030E">
      <w:start w:val="1"/>
      <w:numFmt w:val="decimal"/>
      <w:lvlText w:val="%7."/>
      <w:lvlJc w:val="left"/>
      <w:pPr>
        <w:ind w:left="5040" w:hanging="360"/>
      </w:pPr>
    </w:lvl>
    <w:lvl w:ilvl="7" w:tplc="AB64ABE0">
      <w:start w:val="1"/>
      <w:numFmt w:val="lowerLetter"/>
      <w:lvlText w:val="%8."/>
      <w:lvlJc w:val="left"/>
      <w:pPr>
        <w:ind w:left="5760" w:hanging="360"/>
      </w:pPr>
    </w:lvl>
    <w:lvl w:ilvl="8" w:tplc="26AAAD1A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4254AE"/>
    <w:multiLevelType w:val="hybridMultilevel"/>
    <w:tmpl w:val="5A8AF9E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EA28FA"/>
    <w:multiLevelType w:val="hybridMultilevel"/>
    <w:tmpl w:val="6B8C6688"/>
    <w:lvl w:ilvl="0" w:tplc="05DAC0FA">
      <w:start w:val="1"/>
      <w:numFmt w:val="decimal"/>
      <w:lvlText w:val="%1."/>
      <w:lvlJc w:val="left"/>
      <w:pPr>
        <w:ind w:left="720" w:hanging="360"/>
      </w:pPr>
    </w:lvl>
    <w:lvl w:ilvl="1" w:tplc="DAE058EC">
      <w:start w:val="1"/>
      <w:numFmt w:val="lowerLetter"/>
      <w:lvlText w:val="%2."/>
      <w:lvlJc w:val="left"/>
      <w:pPr>
        <w:ind w:left="1440" w:hanging="360"/>
      </w:pPr>
    </w:lvl>
    <w:lvl w:ilvl="2" w:tplc="C71886CC">
      <w:start w:val="1"/>
      <w:numFmt w:val="lowerRoman"/>
      <w:lvlText w:val="%3."/>
      <w:lvlJc w:val="right"/>
      <w:pPr>
        <w:ind w:left="2160" w:hanging="180"/>
      </w:pPr>
    </w:lvl>
    <w:lvl w:ilvl="3" w:tplc="C1EABA80">
      <w:start w:val="1"/>
      <w:numFmt w:val="decimal"/>
      <w:lvlText w:val="%4."/>
      <w:lvlJc w:val="left"/>
      <w:pPr>
        <w:ind w:left="2880" w:hanging="360"/>
      </w:pPr>
    </w:lvl>
    <w:lvl w:ilvl="4" w:tplc="4538DE4E">
      <w:start w:val="1"/>
      <w:numFmt w:val="lowerLetter"/>
      <w:lvlText w:val="%5."/>
      <w:lvlJc w:val="left"/>
      <w:pPr>
        <w:ind w:left="3600" w:hanging="360"/>
      </w:pPr>
    </w:lvl>
    <w:lvl w:ilvl="5" w:tplc="14D23A86">
      <w:start w:val="1"/>
      <w:numFmt w:val="lowerRoman"/>
      <w:lvlText w:val="%6."/>
      <w:lvlJc w:val="right"/>
      <w:pPr>
        <w:ind w:left="4320" w:hanging="180"/>
      </w:pPr>
    </w:lvl>
    <w:lvl w:ilvl="6" w:tplc="AC9428FA">
      <w:start w:val="1"/>
      <w:numFmt w:val="decimal"/>
      <w:lvlText w:val="%7."/>
      <w:lvlJc w:val="left"/>
      <w:pPr>
        <w:ind w:left="5040" w:hanging="360"/>
      </w:pPr>
    </w:lvl>
    <w:lvl w:ilvl="7" w:tplc="5D5ABC2C">
      <w:start w:val="1"/>
      <w:numFmt w:val="lowerLetter"/>
      <w:lvlText w:val="%8."/>
      <w:lvlJc w:val="left"/>
      <w:pPr>
        <w:ind w:left="5760" w:hanging="360"/>
      </w:pPr>
    </w:lvl>
    <w:lvl w:ilvl="8" w:tplc="54B05AB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A61D80"/>
    <w:multiLevelType w:val="hybridMultilevel"/>
    <w:tmpl w:val="1194BFE8"/>
    <w:lvl w:ilvl="0" w:tplc="75A0D6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9F04D7"/>
    <w:multiLevelType w:val="hybridMultilevel"/>
    <w:tmpl w:val="5D24953A"/>
    <w:lvl w:ilvl="0" w:tplc="0408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CF13A2"/>
    <w:multiLevelType w:val="hybridMultilevel"/>
    <w:tmpl w:val="E16221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DC46F29"/>
    <w:multiLevelType w:val="hybridMultilevel"/>
    <w:tmpl w:val="6F78D2F6"/>
    <w:lvl w:ilvl="0" w:tplc="C172CF8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99480804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CCE0D18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8E223462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3644CFE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E60550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5C6AAF74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879CDF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DFB4813C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92212C6"/>
    <w:multiLevelType w:val="hybridMultilevel"/>
    <w:tmpl w:val="CB6ECD90"/>
    <w:lvl w:ilvl="0" w:tplc="D090B9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481C37"/>
    <w:multiLevelType w:val="hybridMultilevel"/>
    <w:tmpl w:val="F6B635FA"/>
    <w:lvl w:ilvl="0" w:tplc="C3F2C83A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4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2"/>
  </w:num>
  <w:num w:numId="8">
    <w:abstractNumId w:val="12"/>
  </w:num>
  <w:num w:numId="9">
    <w:abstractNumId w:val="8"/>
  </w:num>
  <w:num w:numId="10">
    <w:abstractNumId w:val="10"/>
  </w:num>
  <w:num w:numId="11">
    <w:abstractNumId w:val="9"/>
  </w:num>
  <w:num w:numId="12">
    <w:abstractNumId w:val="1"/>
  </w:num>
  <w:num w:numId="13">
    <w:abstractNumId w:val="6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E6F"/>
    <w:rsid w:val="001D6896"/>
    <w:rsid w:val="001F33F2"/>
    <w:rsid w:val="002C51DF"/>
    <w:rsid w:val="003A1D63"/>
    <w:rsid w:val="003D0E0D"/>
    <w:rsid w:val="004324BB"/>
    <w:rsid w:val="004C291B"/>
    <w:rsid w:val="00560E6F"/>
    <w:rsid w:val="00591A8C"/>
    <w:rsid w:val="006005C5"/>
    <w:rsid w:val="0061129F"/>
    <w:rsid w:val="007439D6"/>
    <w:rsid w:val="00751C29"/>
    <w:rsid w:val="00887618"/>
    <w:rsid w:val="009229FB"/>
    <w:rsid w:val="00A02609"/>
    <w:rsid w:val="00A6598C"/>
    <w:rsid w:val="00A842DF"/>
    <w:rsid w:val="00B6386B"/>
    <w:rsid w:val="00C86DEA"/>
    <w:rsid w:val="00CC40E7"/>
    <w:rsid w:val="00CD0614"/>
    <w:rsid w:val="00D21C21"/>
    <w:rsid w:val="00D909F2"/>
    <w:rsid w:val="00DA26C5"/>
    <w:rsid w:val="00E32AF7"/>
    <w:rsid w:val="00EA4F45"/>
    <w:rsid w:val="00EC4B72"/>
    <w:rsid w:val="00F1324D"/>
    <w:rsid w:val="00F13F26"/>
    <w:rsid w:val="00FD0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7109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εισαγωγικό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1C2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link w:val="2Char"/>
    <w:uiPriority w:val="9"/>
    <w:qFormat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character" w:customStyle="1" w:styleId="1Char">
    <w:name w:val="Επικεφαλίδα 1 Char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3Char">
    <w:name w:val="Επικεφαλίδα 3 Char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Char">
    <w:name w:val="Επικεφαλίδα 4 Char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Char">
    <w:name w:val="Επικεφαλίδα 5 Char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Char">
    <w:name w:val="Επικεφαλίδα 6 Char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Char">
    <w:name w:val="Επικεφαλίδα 7 Char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Char">
    <w:name w:val="Επικεφαλίδα 8 Char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Char">
    <w:name w:val="Επικεφαλίδα 9 Char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Char">
    <w:name w:val="Τίτλος Char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Char0"/>
    <w:uiPriority w:val="11"/>
    <w:qFormat/>
    <w:pPr>
      <w:spacing w:before="200" w:after="200"/>
    </w:pPr>
  </w:style>
  <w:style w:type="character" w:customStyle="1" w:styleId="Char0">
    <w:name w:val="Υπότιτλος Char"/>
    <w:basedOn w:val="a0"/>
    <w:link w:val="a6"/>
    <w:uiPriority w:val="11"/>
    <w:rPr>
      <w:sz w:val="24"/>
      <w:szCs w:val="24"/>
    </w:rPr>
  </w:style>
  <w:style w:type="paragraph" w:styleId="a7">
    <w:name w:val="Quote"/>
    <w:basedOn w:val="a"/>
    <w:next w:val="a"/>
    <w:link w:val="Char1"/>
    <w:uiPriority w:val="29"/>
    <w:qFormat/>
    <w:pPr>
      <w:ind w:left="720" w:right="720"/>
    </w:pPr>
    <w:rPr>
      <w:i/>
    </w:rPr>
  </w:style>
  <w:style w:type="character" w:customStyle="1" w:styleId="Char1">
    <w:name w:val="Απόσπασμα Char"/>
    <w:link w:val="a7"/>
    <w:uiPriority w:val="29"/>
    <w:rPr>
      <w:i/>
    </w:rPr>
  </w:style>
  <w:style w:type="paragraph" w:styleId="a8">
    <w:name w:val="Intense Quote"/>
    <w:basedOn w:val="a"/>
    <w:next w:val="a"/>
    <w:link w:val="Char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har2">
    <w:name w:val="Έντονο εισαγωγικό Char"/>
    <w:link w:val="a8"/>
    <w:uiPriority w:val="30"/>
    <w:rPr>
      <w:i/>
    </w:rPr>
  </w:style>
  <w:style w:type="paragraph" w:styleId="a9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a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Ανοιχτόχρωμο πλέγμα πίνακα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Απλός πίνακας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">
    <w:name w:val="Απλός πίνακας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Απλός πίνακας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Απλός πίνακας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Απλός πίνακας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110">
    <w:name w:val="Πίνακας 1 με ανοιχτόχρωμο πλέγμα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1-11">
    <w:name w:val="Πίνακας 1 με ανοιχτό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1-21">
    <w:name w:val="Πίνακας 1 με ανοιχτό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1-31">
    <w:name w:val="Πίνακας 1 με ανοιχτό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1-41">
    <w:name w:val="Πίνακας 1 με ανοιχτό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1-51">
    <w:name w:val="Πίνακας 1 με ανοιχτό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1-61">
    <w:name w:val="Πίνακας 1 με ανοιχτό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210">
    <w:name w:val="Πίνακας 2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2-11">
    <w:name w:val="Πίνακας 2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2-21">
    <w:name w:val="Πίνακας 2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2-31">
    <w:name w:val="Πίνακας 2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2-41">
    <w:name w:val="Πίνακας 2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2-51">
    <w:name w:val="Πίνακας 2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2-61">
    <w:name w:val="Πίνακας 2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310">
    <w:name w:val="Πίνακας 3 με πλέγμα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3-11">
    <w:name w:val="Πίνακας 3 με πλέγμα - Έμφαση 1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3-21">
    <w:name w:val="Πίνακας 3 με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3-31">
    <w:name w:val="Πίνακας 3 με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3-41">
    <w:name w:val="Πίνακας 3 με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3-51">
    <w:name w:val="Πίνακας 3 με πλέγμα - Έμφαση 51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3-61">
    <w:name w:val="Πίνακας 3 με πλέγμα - Έμφαση 61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410">
    <w:name w:val="Πίνακας 4 με πλέγμα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4-11">
    <w:name w:val="Πίνακας 4 με πλέγμα - Έμφαση 1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4-21">
    <w:name w:val="Πίνακας 4 με πλέγμα - Έμφαση 21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4-31">
    <w:name w:val="Πίνακας 4 με πλέγμα - Έμφαση 31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4-41">
    <w:name w:val="Πίνακας 4 με πλέγμα - Έμφαση 41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4-51">
    <w:name w:val="Πίνακας 4 με πλέγμα - Έμφαση 51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4-61">
    <w:name w:val="Πίνακας 4 με πλέγμα - Έμφαση 61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510">
    <w:name w:val="Πίνακας 5 με σκούρο πλέγμα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5-21">
    <w:name w:val="Πίνακας 5 με σκούρο πλέγμα - Έμφαση 2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5-31">
    <w:name w:val="Πίνακας 5 με σκούρο πλέγμα - Έμφαση 3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5-51">
    <w:name w:val="Πίνακας 5 με σκούρο πλέγμα - Έμφαση 5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5-61">
    <w:name w:val="Πίνακας 5 με σκούρο πλέγμα - Έμφαση 6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61">
    <w:name w:val="Πίνακας 6 με έγχρωμο πλέγμα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6-11">
    <w:name w:val="Πίνακας 6 με έγχρωμο πλέγμα - Έμφαση 1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6-21">
    <w:name w:val="Πίνακας 6 με έγχρωμο πλέγμα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">
    <w:name w:val="Πίνακας 6 με έγχρωμο πλέγμα - Έμφαση 31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6-41">
    <w:name w:val="Πίνακας 6 με έγχρωμο πλέγμα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">
    <w:name w:val="Πίνακας 6 με έγχρωμο πλέγμα - Έμφαση 51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6-61">
    <w:name w:val="Πίνακας 6 με έγχρωμο πλέγμα - Έμφαση 61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1">
    <w:name w:val="Πίνακας 7 με έγχρωμο πλέγμα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">
    <w:name w:val="Πίνακας 7 με έγχρωμο πλέγμα - Έμφαση 1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0B7E1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0B7E1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7-21">
    <w:name w:val="Πίνακας 7 με έγχρωμο πλέγμα - Έμφαση 21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">
    <w:name w:val="Πίνακας 7 με έγχρωμο πλέγμα - Έμφαση 31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7-41">
    <w:name w:val="Πίνακας 7 με έγχρωμο πλέγμα - Έμφαση 41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">
    <w:name w:val="Πίνακας 7 με έγχρωμο πλέγμα - Έμφαση 51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2C6E7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auto"/>
          <w:left w:val="single" w:sz="4" w:space="0" w:color="A2C6E7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7-61">
    <w:name w:val="Πίνακας 7 με έγχρωμο πλέγμα - Έμφαση 61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111">
    <w:name w:val="Ανοιχτόχρωμος πίνακας λίστας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1-110">
    <w:name w:val="Ανοιχτόχρωμος πίνακας λίστας 1 - Έμφαση 1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1-210">
    <w:name w:val="Ανοιχτόχρωμος πίνακας λίστας 1 - Έμφαση 2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1-310">
    <w:name w:val="Ανοιχτόχρωμος πίνακας λίστας 1 - Έμφαση 3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1-410">
    <w:name w:val="Ανοιχτόχρωμος πίνακας λίστας 1 - Έμφαση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1-510">
    <w:name w:val="Ανοιχτόχρωμος πίνακας λίστας 1 - Έμφαση 5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1-610">
    <w:name w:val="Ανοιχτόχρωμος πίνακας λίστας 1 - Έμφαση 6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211">
    <w:name w:val="Πίνακας λίστας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2-110">
    <w:name w:val="Πίνακας λίστας 2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2-210">
    <w:name w:val="Πίνακας λίστας 2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2-310">
    <w:name w:val="Πίνακας λίστας 2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2-410">
    <w:name w:val="Πίνακας λίστας 2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2-510">
    <w:name w:val="Πίνακας λίστας 2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2-610">
    <w:name w:val="Πίνακας λίστας 2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311">
    <w:name w:val="Πίνακας λίστας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-110">
    <w:name w:val="Πίνακας λίστας 3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3-210">
    <w:name w:val="Πίνακας λίστας 3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3-310">
    <w:name w:val="Πίνακας λίστας 3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3-410">
    <w:name w:val="Πίνακας λίστας 3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3-510">
    <w:name w:val="Πίνακας λίστας 3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3-610">
    <w:name w:val="Πίνακας λίστας 3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411">
    <w:name w:val="Πίνακας λίστας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4-110">
    <w:name w:val="Πίνακας λίστας 4 - Έμφαση 1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4-210">
    <w:name w:val="Πίνακας λίστας 4 - Έμφαση 21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4-310">
    <w:name w:val="Πίνακας λίστας 4 - Έμφαση 31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4-410">
    <w:name w:val="Πίνακας λίστας 4 - Έμφαση 41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4-510">
    <w:name w:val="Πίνακας λίστας 4 - Έμφαση 51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4-610">
    <w:name w:val="Πίνακας λίστας 4 - Έμφαση 61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511">
    <w:name w:val="Σκούρος πίνακας λίστας 5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5-11">
    <w:name w:val="Σκούρος πίνακας λίστας 5 - Έμφαση 1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5-210">
    <w:name w:val="Σκούρος πίνακας λίστας 5 - Έμφαση 21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5-310">
    <w:name w:val="Σκούρος πίνακας λίστας 5 - Έμφαση 31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5-41">
    <w:name w:val="Σκούρος πίνακας λίστας 5 - Έμφαση 41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5-510">
    <w:name w:val="Σκούρος πίνακας λίστας 5 - Έμφαση 51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5-610">
    <w:name w:val="Σκούρος πίνακας λίστας 5 - Έμφαση 61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610">
    <w:name w:val="Έγχρωμος πίνακας λίστας 6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6-110">
    <w:name w:val="Έγχρωμος πίνακας λίστας 6 - Έμφαση 1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6-210">
    <w:name w:val="Έγχρωμος πίνακας λίστας  6 - Έμφαση 21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6-310">
    <w:name w:val="Έγχρωμος πίνακας λίστας 6 - Έμφαση 31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6-410">
    <w:name w:val="Έγχρωμος πίνακας λίστας 6 - Έμφαση 41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6-510">
    <w:name w:val="Έγχρωμος πίνακας λίστας 6 - Έμφαση 51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6-610">
    <w:name w:val="Έγχρωμος πίνακας λίστας 6 - Έμφαση 61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710">
    <w:name w:val="Έγχρωμος πίνακας λίστας 7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7-110">
    <w:name w:val="Έγχρωμος πίνακας λίστας 7 - Έμφαση 1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auto"/>
          <w:left w:val="single" w:sz="4" w:space="0" w:color="4472C4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7-210">
    <w:name w:val="Έγχρωμος πίνακας λίστας 7 - Έμφαση 21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7-310">
    <w:name w:val="Έγχρωμος πίνακας λίστας 7 - Έμφαση 31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7-410">
    <w:name w:val="Έγχρωμος πίνακας λίστας 7 - Έμφαση 41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7-510">
    <w:name w:val="Έγχρωμος πίνακας λίστας 7 - Έμφαση 51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BC2E5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BC2E5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7-610">
    <w:name w:val="Έγχρωμος πίνακας λίστας  7 - Έμφαση 61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el-GR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Char3"/>
    <w:uiPriority w:val="99"/>
    <w:semiHidden/>
    <w:unhideWhenUsed/>
    <w:pPr>
      <w:spacing w:after="40"/>
    </w:pPr>
    <w:rPr>
      <w:sz w:val="18"/>
    </w:rPr>
  </w:style>
  <w:style w:type="character" w:customStyle="1" w:styleId="Char3">
    <w:name w:val="Κείμενο υποσημείωσης Char"/>
    <w:link w:val="ab"/>
    <w:uiPriority w:val="99"/>
    <w:rPr>
      <w:sz w:val="18"/>
    </w:rPr>
  </w:style>
  <w:style w:type="character" w:styleId="ac">
    <w:name w:val="footnote reference"/>
    <w:basedOn w:val="a0"/>
    <w:uiPriority w:val="99"/>
    <w:unhideWhenUsed/>
    <w:rPr>
      <w:vertAlign w:val="superscript"/>
    </w:rPr>
  </w:style>
  <w:style w:type="paragraph" w:styleId="ad">
    <w:name w:val="endnote text"/>
    <w:basedOn w:val="a"/>
    <w:link w:val="Char4"/>
    <w:uiPriority w:val="99"/>
    <w:semiHidden/>
    <w:unhideWhenUsed/>
    <w:rPr>
      <w:sz w:val="20"/>
    </w:rPr>
  </w:style>
  <w:style w:type="character" w:customStyle="1" w:styleId="Char4">
    <w:name w:val="Κείμενο σημείωσης τέλους Char"/>
    <w:link w:val="ad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0">
    <w:name w:val="toc 2"/>
    <w:basedOn w:val="a"/>
    <w:next w:val="a"/>
    <w:uiPriority w:val="39"/>
    <w:unhideWhenUsed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</w:style>
  <w:style w:type="paragraph" w:styleId="af1">
    <w:name w:val="header"/>
    <w:basedOn w:val="a"/>
    <w:link w:val="Char5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5">
    <w:name w:val="Κεφαλίδα Char"/>
    <w:basedOn w:val="a0"/>
    <w:link w:val="af1"/>
    <w:uiPriority w:val="99"/>
  </w:style>
  <w:style w:type="paragraph" w:styleId="af2">
    <w:name w:val="footer"/>
    <w:basedOn w:val="a"/>
    <w:link w:val="Char6"/>
    <w:uiPriority w:val="99"/>
    <w:unhideWhenUsed/>
    <w:pPr>
      <w:tabs>
        <w:tab w:val="center" w:pos="4513"/>
        <w:tab w:val="right" w:pos="9026"/>
      </w:tabs>
    </w:pPr>
  </w:style>
  <w:style w:type="character" w:customStyle="1" w:styleId="Char6">
    <w:name w:val="Υποσέλιδο Char"/>
    <w:basedOn w:val="a0"/>
    <w:link w:val="af2"/>
    <w:uiPriority w:val="99"/>
  </w:style>
  <w:style w:type="character" w:styleId="af3">
    <w:name w:val="page number"/>
    <w:basedOn w:val="a0"/>
    <w:uiPriority w:val="99"/>
    <w:semiHidden/>
    <w:unhideWhenUsed/>
  </w:style>
  <w:style w:type="character" w:styleId="-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3">
    <w:name w:val="Ανεπίλυτη αναφορά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2Char">
    <w:name w:val="Επικεφαλίδα 2 Char"/>
    <w:basedOn w:val="a0"/>
    <w:link w:val="2"/>
    <w:uiPriority w:val="9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Web">
    <w:name w:val="Normal (Web)"/>
    <w:basedOn w:val="a"/>
    <w:uiPriority w:val="99"/>
    <w:semiHidden/>
    <w:unhideWhenUsed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af4">
    <w:name w:val="Strong"/>
    <w:basedOn w:val="a0"/>
    <w:uiPriority w:val="22"/>
    <w:qFormat/>
    <w:rPr>
      <w:b/>
      <w:bCs/>
    </w:rPr>
  </w:style>
  <w:style w:type="paragraph" w:customStyle="1" w:styleId="Standard">
    <w:name w:val="Standard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160" w:line="247" w:lineRule="auto"/>
    </w:pPr>
    <w:rPr>
      <w:rFonts w:ascii="Calibri" w:eastAsia="Calibri" w:hAnsi="Calibri" w:cs="Tahoma"/>
      <w:sz w:val="22"/>
      <w:szCs w:val="22"/>
    </w:rPr>
  </w:style>
  <w:style w:type="paragraph" w:styleId="af5">
    <w:name w:val="Balloon Text"/>
    <w:basedOn w:val="a"/>
    <w:link w:val="Char7"/>
    <w:uiPriority w:val="99"/>
    <w:semiHidden/>
    <w:unhideWhenUsed/>
    <w:rsid w:val="00B6386B"/>
    <w:rPr>
      <w:rFonts w:ascii="Segoe UI" w:hAnsi="Segoe UI" w:cs="Segoe UI"/>
      <w:sz w:val="18"/>
      <w:szCs w:val="18"/>
    </w:rPr>
  </w:style>
  <w:style w:type="character" w:customStyle="1" w:styleId="Char7">
    <w:name w:val="Κείμενο πλαισίου Char"/>
    <w:basedOn w:val="a0"/>
    <w:link w:val="af5"/>
    <w:uiPriority w:val="99"/>
    <w:semiHidden/>
    <w:rsid w:val="00B6386B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751C29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A5FBEE7-6FED-49A1-8C73-860A9DA62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Kostas Kontos</dc:creator>
  <cp:lastModifiedBy>kdoundi</cp:lastModifiedBy>
  <cp:revision>4</cp:revision>
  <cp:lastPrinted>2023-07-31T09:52:00Z</cp:lastPrinted>
  <dcterms:created xsi:type="dcterms:W3CDTF">2025-10-08T09:29:00Z</dcterms:created>
  <dcterms:modified xsi:type="dcterms:W3CDTF">2025-10-09T10:34:00Z</dcterms:modified>
</cp:coreProperties>
</file>